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n_299"/>
      <w:bookmarkEnd w:id="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n_300"/>
      <w:bookmarkEnd w:id="1"/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proofErr w:type="spellStart"/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року 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836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стерства</w:t>
      </w:r>
      <w:proofErr w:type="spellEnd"/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814" w:rsidRPr="0057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грудня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 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1209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A6814" w:rsidRDefault="002743FB" w:rsidP="00BE5D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bssPhr139"/>
      <w:bookmarkStart w:id="3" w:name="dfasfcpa9o"/>
      <w:bookmarkStart w:id="4" w:name="n_246"/>
      <w:bookmarkEnd w:id="2"/>
      <w:bookmarkEnd w:id="3"/>
      <w:bookmarkEnd w:id="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" w:name="n_301"/>
      <w:bookmarkEnd w:id="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розпорядчий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" w:name="n_302"/>
      <w:bookmarkEnd w:id="6"/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Департаменту освіти та науки Хмельницької  міської ради</w:t>
      </w:r>
      <w:r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bookmarkStart w:id="7" w:name="n_303"/>
      <w:bookmarkEnd w:id="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" w:name="n_304"/>
      <w:bookmarkEnd w:id="8"/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бюджету)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1ED8" w:rsidRPr="00C21ED8" w:rsidRDefault="00C21ED8" w:rsidP="00BE5D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E5DBB" w:rsidRPr="00FC5B1E" w:rsidRDefault="003E3691" w:rsidP="00BE5D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 w:rsidR="008668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.10</w:t>
      </w:r>
      <w:r w:rsidR="00E634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.2019 р. 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E634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186</w:t>
      </w:r>
    </w:p>
    <w:p w:rsidR="002743FB" w:rsidRPr="00573A5D" w:rsidRDefault="002743FB" w:rsidP="00BE5D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9" w:name="n_305"/>
      <w:bookmarkEnd w:id="9"/>
    </w:p>
    <w:p w:rsidR="002743FB" w:rsidRPr="00FC5B1E" w:rsidRDefault="002743FB" w:rsidP="002743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bookmarkStart w:id="10" w:name="bssPhr140"/>
      <w:bookmarkStart w:id="11" w:name="dfas5esesr"/>
      <w:bookmarkStart w:id="12" w:name="n_247"/>
      <w:bookmarkEnd w:id="10"/>
      <w:bookmarkEnd w:id="11"/>
      <w:bookmarkEnd w:id="12"/>
      <w:r w:rsidRPr="00FC5B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Паспорт</w:t>
      </w:r>
      <w:r w:rsidRPr="00FC5B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br/>
        <w:t xml:space="preserve">бюджетної програми місцевого бюджету на </w:t>
      </w:r>
      <w:r w:rsidR="00E13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2019 </w:t>
      </w:r>
      <w:r w:rsidRPr="00FC5B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рік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bssPhr141"/>
      <w:bookmarkStart w:id="14" w:name="dfasgk8ovl"/>
      <w:bookmarkStart w:id="15" w:name="n_248"/>
      <w:bookmarkEnd w:id="13"/>
      <w:bookmarkEnd w:id="14"/>
      <w:bookmarkEnd w:id="15"/>
      <w:r w:rsidRPr="00FC5B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_</w:t>
      </w:r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0600000</w:t>
      </w:r>
      <w:r w:rsidRPr="00FC5B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</w:t>
      </w:r>
      <w:r w:rsidR="00E94B70" w:rsidRPr="00FC5B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  <w:r w:rsidRPr="00FC5B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Pr="00FC5B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16" w:name="n_309"/>
      <w:bookmarkEnd w:id="16"/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bssPhr142"/>
      <w:bookmarkStart w:id="18" w:name="dfaso60nfg"/>
      <w:bookmarkStart w:id="19" w:name="n_249"/>
      <w:bookmarkEnd w:id="17"/>
      <w:bookmarkEnd w:id="18"/>
      <w:bookmarkEnd w:id="1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0610000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_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0" w:name="n_310"/>
      <w:bookmarkEnd w:id="2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bssPhr143"/>
      <w:bookmarkStart w:id="22" w:name="dfasq0gkar"/>
      <w:bookmarkStart w:id="23" w:name="n_250"/>
      <w:bookmarkEnd w:id="21"/>
      <w:bookmarkEnd w:id="22"/>
      <w:bookmarkEnd w:id="23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17F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061109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617F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0960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 </w:t>
      </w:r>
      <w:proofErr w:type="spellStart"/>
      <w:r w:rsidR="00406381" w:rsidRPr="00892323">
        <w:rPr>
          <w:rFonts w:ascii="Times New Roman" w:hAnsi="Times New Roman"/>
          <w:szCs w:val="28"/>
          <w:u w:val="single"/>
        </w:rPr>
        <w:t>Надання</w:t>
      </w:r>
      <w:proofErr w:type="spellEnd"/>
      <w:r w:rsidR="00406381" w:rsidRPr="00892323">
        <w:rPr>
          <w:rFonts w:ascii="Times New Roman" w:hAnsi="Times New Roman"/>
          <w:szCs w:val="28"/>
          <w:u w:val="single"/>
        </w:rPr>
        <w:t xml:space="preserve"> </w:t>
      </w:r>
      <w:r w:rsidR="00617FE9">
        <w:rPr>
          <w:rFonts w:ascii="Times New Roman" w:hAnsi="Times New Roman"/>
          <w:szCs w:val="28"/>
          <w:u w:val="single"/>
          <w:lang w:val="uk-UA"/>
        </w:rPr>
        <w:t>позашкільної освіти позашкільними закладами освіти</w:t>
      </w:r>
      <w:proofErr w:type="gramStart"/>
      <w:r w:rsidR="00617FE9">
        <w:rPr>
          <w:rFonts w:ascii="Times New Roman" w:hAnsi="Times New Roman"/>
          <w:szCs w:val="28"/>
          <w:u w:val="single"/>
          <w:lang w:val="uk-UA"/>
        </w:rPr>
        <w:t>,з</w:t>
      </w:r>
      <w:proofErr w:type="gramEnd"/>
      <w:r w:rsidR="00617FE9">
        <w:rPr>
          <w:rFonts w:ascii="Times New Roman" w:hAnsi="Times New Roman"/>
          <w:szCs w:val="28"/>
          <w:u w:val="single"/>
          <w:lang w:val="uk-UA"/>
        </w:rPr>
        <w:t>аходи із позашкільної роботи з дітьми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4" w:name="n_311"/>
      <w:bookmarkEnd w:id="24"/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(КФКВК)</w:t>
      </w:r>
      <w:r w:rsidR="00AA68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bssPhr144"/>
      <w:bookmarkStart w:id="26" w:name="dfasvn4rgt"/>
      <w:bookmarkStart w:id="27" w:name="n_251"/>
      <w:bookmarkEnd w:id="25"/>
      <w:bookmarkEnd w:id="26"/>
      <w:bookmarkEnd w:id="2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8668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38 422 983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8668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29 471 313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8668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8 951 670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bssPhr145"/>
      <w:bookmarkStart w:id="29" w:name="dfasabmnxk"/>
      <w:bookmarkStart w:id="30" w:name="n_252"/>
      <w:bookmarkEnd w:id="28"/>
      <w:bookmarkEnd w:id="29"/>
      <w:bookmarkEnd w:id="3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Конституція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</w:p>
    <w:p w:rsidR="00617FE9" w:rsidRPr="00892323" w:rsidRDefault="00C60FC6" w:rsidP="00617FE9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Бюджетний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кодекс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08.07.2010 р. №2</w:t>
      </w:r>
      <w:r>
        <w:rPr>
          <w:rFonts w:ascii="Times New Roman" w:hAnsi="Times New Roman"/>
          <w:szCs w:val="28"/>
          <w:u w:val="single"/>
        </w:rPr>
        <w:t>241</w:t>
      </w:r>
      <w:r w:rsidRPr="00892323">
        <w:rPr>
          <w:rFonts w:ascii="Times New Roman" w:hAnsi="Times New Roman"/>
          <w:szCs w:val="28"/>
          <w:u w:val="single"/>
        </w:rPr>
        <w:t>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>
        <w:rPr>
          <w:rFonts w:ascii="Times New Roman" w:hAnsi="Times New Roman"/>
          <w:szCs w:val="28"/>
          <w:u w:val="single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892323">
        <w:rPr>
          <w:rFonts w:ascii="Times New Roman" w:hAnsi="Times New Roman"/>
          <w:szCs w:val="28"/>
          <w:u w:val="single"/>
        </w:rPr>
        <w:t>,</w:t>
      </w:r>
      <w:r w:rsidR="00A12CF6" w:rsidRPr="00A12CF6">
        <w:rPr>
          <w:rFonts w:ascii="Times New Roman" w:hAnsi="Times New Roman"/>
          <w:szCs w:val="28"/>
          <w:u w:val="single"/>
        </w:rPr>
        <w:t xml:space="preserve"> </w:t>
      </w:r>
    </w:p>
    <w:p w:rsidR="00617FE9" w:rsidRPr="00892323" w:rsidRDefault="00617FE9" w:rsidP="00617FE9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23.05.1991 р. №1060-</w:t>
      </w:r>
      <w:r w:rsidRPr="00892323">
        <w:rPr>
          <w:rFonts w:ascii="Times New Roman" w:hAnsi="Times New Roman"/>
          <w:szCs w:val="28"/>
          <w:u w:val="single"/>
          <w:lang w:val="en-US"/>
        </w:rPr>
        <w:t>XII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617FE9" w:rsidRPr="00892323" w:rsidRDefault="00617FE9" w:rsidP="00617FE9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позашкільну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 xml:space="preserve"> 22.06.2000 № 1841-III,</w:t>
      </w:r>
    </w:p>
    <w:p w:rsidR="00617FE9" w:rsidRPr="00892323" w:rsidRDefault="00617FE9" w:rsidP="00617FE9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lastRenderedPageBreak/>
        <w:t xml:space="preserve">Наказ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Міністерства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фінансів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деякі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питання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запровадження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програмно-цільового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 методу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складання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виконання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місцевих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бюджеті</w:t>
      </w:r>
      <w:proofErr w:type="gramStart"/>
      <w:r w:rsidRPr="00892323">
        <w:rPr>
          <w:rFonts w:ascii="Times New Roman" w:hAnsi="Times New Roman"/>
          <w:szCs w:val="28"/>
          <w:u w:val="single"/>
        </w:rPr>
        <w:t>в</w:t>
      </w:r>
      <w:proofErr w:type="spellEnd"/>
      <w:proofErr w:type="gram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26.08.2014  № 836,</w:t>
      </w:r>
    </w:p>
    <w:p w:rsidR="00617FE9" w:rsidRPr="00892323" w:rsidRDefault="00617FE9" w:rsidP="00617FE9">
      <w:pPr>
        <w:spacing w:before="120" w:line="360" w:lineRule="auto"/>
        <w:ind w:left="360" w:firstLine="3"/>
        <w:jc w:val="both"/>
        <w:rPr>
          <w:rFonts w:ascii="Times New Roman" w:hAnsi="Times New Roman"/>
          <w:bCs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Кабінету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</w:t>
      </w:r>
      <w:proofErr w:type="gramStart"/>
      <w:r w:rsidRPr="00892323">
        <w:rPr>
          <w:rFonts w:ascii="Times New Roman" w:hAnsi="Times New Roman"/>
          <w:szCs w:val="28"/>
          <w:u w:val="single"/>
        </w:rPr>
        <w:t>стр</w:t>
      </w:r>
      <w:proofErr w:type="gramEnd"/>
      <w:r w:rsidRPr="00892323">
        <w:rPr>
          <w:rFonts w:ascii="Times New Roman" w:hAnsi="Times New Roman"/>
          <w:szCs w:val="28"/>
          <w:u w:val="single"/>
        </w:rPr>
        <w:t>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14.12.2016 року №974 “</w:t>
      </w:r>
      <w:r w:rsidRPr="00892323">
        <w:rPr>
          <w:rFonts w:ascii="Times New Roman" w:hAnsi="Times New Roman"/>
          <w:bCs/>
          <w:szCs w:val="28"/>
          <w:u w:val="single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внесення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зміни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у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додаток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 до постанови</w:t>
      </w:r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> 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Кабінету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Міністрів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України</w:t>
      </w:r>
      <w:proofErr w:type="spellEnd"/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 xml:space="preserve"> 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30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серпня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2002 р. № </w:t>
      </w:r>
      <w:smartTag w:uri="urn:schemas-microsoft-com:office:smarttags" w:element="metricconverter">
        <w:smartTagPr>
          <w:attr w:name="ProductID" w:val="1298”"/>
        </w:smartTagPr>
        <w:r w:rsidRPr="00892323">
          <w:rPr>
            <w:rFonts w:ascii="Times New Roman" w:hAnsi="Times New Roman"/>
            <w:bCs/>
            <w:szCs w:val="28"/>
            <w:u w:val="single"/>
          </w:rPr>
          <w:t>1298”</w:t>
        </w:r>
      </w:smartTag>
      <w:r w:rsidRPr="00892323">
        <w:rPr>
          <w:rFonts w:ascii="Times New Roman" w:hAnsi="Times New Roman"/>
          <w:bCs/>
          <w:szCs w:val="28"/>
          <w:u w:val="single"/>
        </w:rPr>
        <w:t>,</w:t>
      </w:r>
    </w:p>
    <w:p w:rsidR="00617FE9" w:rsidRPr="00892323" w:rsidRDefault="00617FE9" w:rsidP="00617FE9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22.03.2017 року №21 "Про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підвищення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тарифних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розрядів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педагогічним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працівникам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вчителям-логопедам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загальноосвітніх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Pr="00892323">
        <w:rPr>
          <w:rFonts w:ascii="Times New Roman" w:hAnsi="Times New Roman"/>
          <w:szCs w:val="28"/>
          <w:u w:val="single"/>
        </w:rPr>
        <w:t>дошкільних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позашкільних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навчальних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закладів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Pr="00892323">
        <w:rPr>
          <w:rFonts w:ascii="Times New Roman" w:hAnsi="Times New Roman"/>
          <w:szCs w:val="28"/>
          <w:u w:val="single"/>
        </w:rPr>
        <w:t>що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фінансуються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за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рахунок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місцевого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бюджету",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14</w:t>
      </w:r>
      <w:r w:rsidRPr="00C60FC6">
        <w:rPr>
          <w:rFonts w:ascii="Times New Roman" w:hAnsi="Times New Roman"/>
          <w:szCs w:val="28"/>
          <w:u w:val="single"/>
          <w:lang w:val="uk-UA"/>
        </w:rPr>
        <w:t>.12.201</w:t>
      </w:r>
      <w:r>
        <w:rPr>
          <w:rFonts w:ascii="Times New Roman" w:hAnsi="Times New Roman"/>
          <w:szCs w:val="28"/>
          <w:u w:val="single"/>
          <w:lang w:val="uk-UA"/>
        </w:rPr>
        <w:t xml:space="preserve">8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D40312">
        <w:rPr>
          <w:rFonts w:ascii="Times New Roman" w:hAnsi="Times New Roman"/>
          <w:szCs w:val="28"/>
          <w:u w:val="single"/>
          <w:lang w:val="uk-UA"/>
        </w:rPr>
        <w:t>6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бюджет міста Хмельницького на 201</w:t>
      </w:r>
      <w:r w:rsidR="00D40312">
        <w:rPr>
          <w:rFonts w:ascii="Times New Roman" w:hAnsi="Times New Roman"/>
          <w:szCs w:val="28"/>
          <w:u w:val="single"/>
          <w:lang w:val="uk-UA"/>
        </w:rPr>
        <w:t>9</w:t>
      </w:r>
      <w:r w:rsidR="00A4417A">
        <w:rPr>
          <w:rFonts w:ascii="Times New Roman" w:hAnsi="Times New Roman"/>
          <w:szCs w:val="28"/>
          <w:u w:val="single"/>
          <w:lang w:val="uk-UA"/>
        </w:rPr>
        <w:t xml:space="preserve"> рік»</w:t>
      </w:r>
      <w:r w:rsidR="008668D9">
        <w:rPr>
          <w:rFonts w:ascii="Times New Roman" w:hAnsi="Times New Roman"/>
          <w:szCs w:val="28"/>
          <w:u w:val="single"/>
          <w:lang w:val="uk-UA"/>
        </w:rPr>
        <w:t>,</w:t>
      </w:r>
    </w:p>
    <w:p w:rsidR="00A4417A" w:rsidRDefault="00A4417A" w:rsidP="00A4417A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17.04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>
        <w:rPr>
          <w:rFonts w:ascii="Times New Roman" w:hAnsi="Times New Roman"/>
          <w:szCs w:val="28"/>
          <w:u w:val="single"/>
          <w:lang w:val="uk-UA"/>
        </w:rPr>
        <w:t>4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</w:t>
      </w:r>
      <w:r>
        <w:rPr>
          <w:rFonts w:ascii="Times New Roman" w:hAnsi="Times New Roman"/>
          <w:szCs w:val="28"/>
          <w:u w:val="single"/>
          <w:lang w:val="uk-UA"/>
        </w:rPr>
        <w:t xml:space="preserve"> внесення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рік»,</w:t>
      </w:r>
    </w:p>
    <w:p w:rsidR="008668D9" w:rsidRDefault="008668D9" w:rsidP="00A4417A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09.10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3E3691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2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</w:t>
      </w:r>
      <w:r w:rsidR="003E3691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>Про</w:t>
      </w:r>
      <w:r>
        <w:rPr>
          <w:rFonts w:ascii="Times New Roman" w:hAnsi="Times New Roman"/>
          <w:szCs w:val="28"/>
          <w:u w:val="single"/>
          <w:lang w:val="uk-UA"/>
        </w:rPr>
        <w:t xml:space="preserve"> внесення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</w:t>
      </w:r>
      <w:r w:rsidR="003E3691">
        <w:rPr>
          <w:rFonts w:ascii="Times New Roman" w:hAnsi="Times New Roman"/>
          <w:szCs w:val="28"/>
          <w:u w:val="single"/>
          <w:lang w:val="uk-UA"/>
        </w:rPr>
        <w:t xml:space="preserve"> »</w:t>
      </w:r>
    </w:p>
    <w:p w:rsidR="00AA6814" w:rsidRDefault="00AA6814" w:rsidP="00A4417A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6.Цілі державної політики, на досягнення яких спрямована реалізація бюджетної програми</w:t>
      </w:r>
    </w:p>
    <w:p w:rsidR="00C809D7" w:rsidRDefault="00C809D7" w:rsidP="00A4417A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0"/>
        <w:gridCol w:w="14095"/>
      </w:tblGrid>
      <w:tr w:rsidR="00212FFC" w:rsidRPr="002743FB" w:rsidTr="0004395F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12FFC" w:rsidRPr="002743FB" w:rsidRDefault="00212FFC" w:rsidP="000439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N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12FFC" w:rsidRPr="00212FFC" w:rsidRDefault="00212FFC" w:rsidP="00212F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 державної політики</w:t>
            </w:r>
          </w:p>
        </w:tc>
      </w:tr>
      <w:tr w:rsidR="00212FFC" w:rsidRPr="00482D71" w:rsidTr="0004395F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12FFC" w:rsidRPr="00D40312" w:rsidRDefault="00212FFC" w:rsidP="00043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12FFC" w:rsidRPr="00203B37" w:rsidRDefault="00212FFC" w:rsidP="0004395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3B37" w:rsidRPr="00203B37">
              <w:rPr>
                <w:rFonts w:ascii="Times New Roman" w:hAnsi="Times New Roman"/>
                <w:sz w:val="24"/>
                <w:szCs w:val="24"/>
                <w:lang w:val="uk-UA"/>
              </w:rPr>
              <w:t>Забезпеч</w:t>
            </w:r>
            <w:r w:rsidR="00203B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ення </w:t>
            </w:r>
            <w:r w:rsidRPr="00203B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залучення </w:t>
            </w:r>
            <w:r w:rsidR="00203B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 </w:t>
            </w:r>
            <w:r w:rsidRPr="00203B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надання належних умов виховання </w:t>
            </w:r>
            <w:r w:rsidR="00203B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рівних можливостей </w:t>
            </w:r>
            <w:r w:rsidR="00203B37" w:rsidRPr="00203B37">
              <w:rPr>
                <w:rFonts w:ascii="Times New Roman" w:hAnsi="Times New Roman"/>
                <w:sz w:val="24"/>
                <w:szCs w:val="24"/>
                <w:lang w:val="uk-UA"/>
              </w:rPr>
              <w:t>ді</w:t>
            </w:r>
            <w:r w:rsidR="00203B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вчатам та хлопцям у сфері отримання </w:t>
            </w:r>
            <w:r w:rsidRPr="00203B37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позашкільної освіти.</w:t>
            </w:r>
          </w:p>
          <w:p w:rsidR="00212FFC" w:rsidRPr="00203B37" w:rsidRDefault="00212FFC" w:rsidP="00043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12FFC" w:rsidRPr="00203B37" w:rsidRDefault="00212FFC" w:rsidP="00A4417A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</w:p>
    <w:p w:rsidR="00212FFC" w:rsidRPr="00C60FC6" w:rsidRDefault="00212FFC" w:rsidP="00A4417A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</w:p>
    <w:p w:rsidR="00B1274B" w:rsidRPr="00892323" w:rsidRDefault="00203B37" w:rsidP="00B1274B">
      <w:pPr>
        <w:spacing w:before="120" w:line="360" w:lineRule="auto"/>
        <w:ind w:left="360" w:firstLine="3"/>
        <w:rPr>
          <w:rFonts w:ascii="Times New Roman" w:hAnsi="Times New Roman"/>
          <w:szCs w:val="28"/>
          <w:u w:val="single"/>
        </w:rPr>
      </w:pPr>
      <w:bookmarkStart w:id="31" w:name="bssPhr146"/>
      <w:bookmarkStart w:id="32" w:name="dfaszh64go"/>
      <w:bookmarkStart w:id="33" w:name="n_253"/>
      <w:bookmarkEnd w:id="31"/>
      <w:bookmarkEnd w:id="32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Мета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D40312" w:rsidRPr="00D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12CF6" w:rsidRPr="00A12CF6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B1274B" w:rsidRPr="00892323">
        <w:rPr>
          <w:rFonts w:ascii="Times New Roman" w:hAnsi="Times New Roman"/>
          <w:szCs w:val="28"/>
          <w:u w:val="single"/>
        </w:rPr>
        <w:t>Залучення</w:t>
      </w:r>
      <w:proofErr w:type="spellEnd"/>
      <w:r w:rsidR="00B1274B"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="00B1274B" w:rsidRPr="00892323">
        <w:rPr>
          <w:rFonts w:ascii="Times New Roman" w:hAnsi="Times New Roman"/>
          <w:szCs w:val="28"/>
          <w:u w:val="single"/>
        </w:rPr>
        <w:t>забезпечення</w:t>
      </w:r>
      <w:proofErr w:type="spellEnd"/>
      <w:r w:rsidR="00B1274B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B1274B" w:rsidRPr="00892323">
        <w:rPr>
          <w:rFonts w:ascii="Times New Roman" w:hAnsi="Times New Roman"/>
          <w:szCs w:val="28"/>
          <w:u w:val="single"/>
        </w:rPr>
        <w:t>надання</w:t>
      </w:r>
      <w:proofErr w:type="spellEnd"/>
      <w:r w:rsidR="00B1274B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B1274B" w:rsidRPr="00892323">
        <w:rPr>
          <w:rFonts w:ascii="Times New Roman" w:hAnsi="Times New Roman"/>
          <w:szCs w:val="28"/>
          <w:u w:val="single"/>
        </w:rPr>
        <w:t>належних</w:t>
      </w:r>
      <w:proofErr w:type="spellEnd"/>
      <w:r w:rsidR="00B1274B" w:rsidRPr="00892323">
        <w:rPr>
          <w:rFonts w:ascii="Times New Roman" w:hAnsi="Times New Roman"/>
          <w:szCs w:val="28"/>
          <w:u w:val="single"/>
        </w:rPr>
        <w:t xml:space="preserve"> умов </w:t>
      </w:r>
      <w:proofErr w:type="spellStart"/>
      <w:r w:rsidR="00B1274B" w:rsidRPr="00892323">
        <w:rPr>
          <w:rFonts w:ascii="Times New Roman" w:hAnsi="Times New Roman"/>
          <w:szCs w:val="28"/>
          <w:u w:val="single"/>
        </w:rPr>
        <w:t>виховання</w:t>
      </w:r>
      <w:proofErr w:type="spellEnd"/>
      <w:r w:rsidR="00B1274B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B1274B" w:rsidRPr="00892323">
        <w:rPr>
          <w:rFonts w:ascii="Times New Roman" w:hAnsi="Times New Roman"/>
          <w:szCs w:val="28"/>
          <w:u w:val="single"/>
        </w:rPr>
        <w:t>дітей</w:t>
      </w:r>
      <w:proofErr w:type="spellEnd"/>
      <w:r w:rsidR="00B1274B" w:rsidRPr="00892323">
        <w:rPr>
          <w:rFonts w:ascii="Times New Roman" w:hAnsi="Times New Roman"/>
          <w:szCs w:val="28"/>
          <w:u w:val="single"/>
        </w:rPr>
        <w:t xml:space="preserve"> в </w:t>
      </w:r>
      <w:proofErr w:type="spellStart"/>
      <w:r w:rsidR="00B1274B" w:rsidRPr="00892323">
        <w:rPr>
          <w:rFonts w:ascii="Times New Roman" w:hAnsi="Times New Roman"/>
          <w:szCs w:val="28"/>
          <w:u w:val="single"/>
        </w:rPr>
        <w:t>умовах</w:t>
      </w:r>
      <w:proofErr w:type="spellEnd"/>
      <w:r w:rsidR="00B1274B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B1274B" w:rsidRPr="00892323">
        <w:rPr>
          <w:rFonts w:ascii="Times New Roman" w:hAnsi="Times New Roman"/>
          <w:szCs w:val="28"/>
          <w:u w:val="single"/>
        </w:rPr>
        <w:t>позашкільної</w:t>
      </w:r>
      <w:proofErr w:type="spellEnd"/>
      <w:r w:rsidR="00B1274B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B1274B"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="00B1274B" w:rsidRPr="00892323">
        <w:rPr>
          <w:rFonts w:ascii="Times New Roman" w:hAnsi="Times New Roman"/>
          <w:szCs w:val="28"/>
          <w:u w:val="single"/>
        </w:rPr>
        <w:t>.</w:t>
      </w:r>
    </w:p>
    <w:p w:rsidR="00A12CF6" w:rsidRPr="00B1274B" w:rsidRDefault="00A12CF6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</w:p>
    <w:p w:rsidR="00212FFC" w:rsidRDefault="00203B37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8</w:t>
      </w:r>
      <w:r w:rsidR="002860D8">
        <w:rPr>
          <w:rFonts w:ascii="Times New Roman" w:hAnsi="Times New Roman"/>
          <w:szCs w:val="28"/>
          <w:u w:val="single"/>
          <w:lang w:val="uk-UA"/>
        </w:rPr>
        <w:t>.Завдання бюджетної програми</w:t>
      </w:r>
    </w:p>
    <w:p w:rsidR="00212FFC" w:rsidRPr="00C54AD4" w:rsidRDefault="00212FFC" w:rsidP="00A12CF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2743FB" w:rsidRPr="002743FB" w:rsidTr="00D40312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bssPhr148"/>
            <w:bookmarkStart w:id="35" w:name="dfass9rh29"/>
            <w:bookmarkEnd w:id="34"/>
            <w:bookmarkEnd w:id="3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bssPhr149"/>
            <w:bookmarkStart w:id="37" w:name="dfasutr4qy"/>
            <w:bookmarkEnd w:id="36"/>
            <w:bookmarkEnd w:id="3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2743FB" w:rsidRPr="002743FB" w:rsidTr="00D40312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D40312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8" w:name="bssPhr150"/>
            <w:bookmarkStart w:id="39" w:name="dfasp1ofqc"/>
            <w:bookmarkEnd w:id="38"/>
            <w:bookmarkEnd w:id="3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0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1274B" w:rsidRPr="00B1274B" w:rsidRDefault="002743FB" w:rsidP="00B12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0" w:name="bssPhr151"/>
            <w:bookmarkStart w:id="41" w:name="dfasye470b"/>
            <w:bookmarkEnd w:id="40"/>
            <w:bookmarkEnd w:id="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1274B" w:rsidRPr="00B1274B"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 w:rsidR="00B1274B" w:rsidRPr="00B1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274B" w:rsidRPr="00B1274B">
              <w:rPr>
                <w:rFonts w:ascii="Times New Roman" w:hAnsi="Times New Roman"/>
                <w:sz w:val="24"/>
                <w:szCs w:val="24"/>
              </w:rPr>
              <w:t>залучення</w:t>
            </w:r>
            <w:proofErr w:type="spellEnd"/>
            <w:r w:rsidR="00B1274B" w:rsidRPr="00B1274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B1274B" w:rsidRPr="00B1274B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="00B1274B" w:rsidRPr="00B1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274B" w:rsidRPr="00B1274B">
              <w:rPr>
                <w:rFonts w:ascii="Times New Roman" w:hAnsi="Times New Roman"/>
                <w:sz w:val="24"/>
                <w:szCs w:val="24"/>
              </w:rPr>
              <w:t>належних</w:t>
            </w:r>
            <w:proofErr w:type="spellEnd"/>
            <w:r w:rsidR="00B1274B" w:rsidRPr="00B1274B">
              <w:rPr>
                <w:rFonts w:ascii="Times New Roman" w:hAnsi="Times New Roman"/>
                <w:sz w:val="24"/>
                <w:szCs w:val="24"/>
              </w:rPr>
              <w:t xml:space="preserve"> умов </w:t>
            </w:r>
            <w:proofErr w:type="spellStart"/>
            <w:r w:rsidR="00B1274B" w:rsidRPr="00B1274B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="00B1274B" w:rsidRPr="00B1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274B" w:rsidRPr="00B1274B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B1274B" w:rsidRPr="00B1274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B1274B" w:rsidRPr="00B1274B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="00B1274B" w:rsidRPr="00B1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274B" w:rsidRPr="00B1274B">
              <w:rPr>
                <w:rFonts w:ascii="Times New Roman" w:hAnsi="Times New Roman"/>
                <w:sz w:val="24"/>
                <w:szCs w:val="24"/>
              </w:rPr>
              <w:t>позашкільної</w:t>
            </w:r>
            <w:proofErr w:type="spellEnd"/>
            <w:r w:rsidR="00B1274B" w:rsidRPr="00B12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274B" w:rsidRPr="00B1274B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="00B1274B" w:rsidRPr="00B12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43FB" w:rsidRPr="00B1274B" w:rsidRDefault="002743FB" w:rsidP="00C54A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3FE" w:rsidRDefault="007523F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2" w:name="bssPhr152"/>
      <w:bookmarkStart w:id="43" w:name="dfasb2pkyo"/>
      <w:bookmarkStart w:id="44" w:name="bssPhr156"/>
      <w:bookmarkStart w:id="45" w:name="dfasc8u96g"/>
      <w:bookmarkStart w:id="46" w:name="n_254"/>
      <w:bookmarkEnd w:id="42"/>
      <w:bookmarkEnd w:id="43"/>
      <w:bookmarkEnd w:id="44"/>
      <w:bookmarkEnd w:id="45"/>
      <w:bookmarkEnd w:id="46"/>
    </w:p>
    <w:p w:rsidR="002743FB" w:rsidRPr="002743FB" w:rsidRDefault="00203B37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03B37" w:rsidRDefault="00203B37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7" w:name="bssPhr157"/>
      <w:bookmarkStart w:id="48" w:name="n_0"/>
      <w:bookmarkStart w:id="49" w:name="dfaspgc33b"/>
      <w:bookmarkStart w:id="50" w:name="dfaslmy47q"/>
      <w:bookmarkStart w:id="51" w:name="n_255"/>
      <w:bookmarkStart w:id="52" w:name="dfasbka6o8"/>
      <w:bookmarkStart w:id="53" w:name="n_25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гривень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2"/>
        <w:gridCol w:w="6198"/>
        <w:gridCol w:w="2522"/>
        <w:gridCol w:w="2835"/>
        <w:gridCol w:w="2528"/>
      </w:tblGrid>
      <w:tr w:rsidR="00BF6102" w:rsidRPr="002743FB" w:rsidTr="00BF61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2743FB" w:rsidRDefault="00BF610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bssPhr158"/>
            <w:bookmarkStart w:id="55" w:name="dfasrf0aq1"/>
            <w:bookmarkEnd w:id="54"/>
            <w:bookmarkEnd w:id="5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2743FB" w:rsidRDefault="00BF610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bssPhr159"/>
            <w:bookmarkStart w:id="57" w:name="dfas69mco7"/>
            <w:bookmarkEnd w:id="56"/>
            <w:bookmarkEnd w:id="5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2743FB" w:rsidRDefault="00BF610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bssPhr160"/>
            <w:bookmarkStart w:id="59" w:name="dfasuyyuv2"/>
            <w:bookmarkEnd w:id="58"/>
            <w:bookmarkEnd w:id="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2743FB" w:rsidRDefault="00BF610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bssPhr161"/>
            <w:bookmarkStart w:id="61" w:name="dfasxmgy7l"/>
            <w:bookmarkEnd w:id="60"/>
            <w:bookmarkEnd w:id="61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2743FB" w:rsidRDefault="00BF610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bssPhr162"/>
            <w:bookmarkStart w:id="63" w:name="dfasddyay3"/>
            <w:bookmarkStart w:id="64" w:name="bssPhr163"/>
            <w:bookmarkStart w:id="65" w:name="dfas0fb2v3"/>
            <w:bookmarkEnd w:id="62"/>
            <w:bookmarkEnd w:id="63"/>
            <w:bookmarkEnd w:id="64"/>
            <w:bookmarkEnd w:id="6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BF6102" w:rsidRPr="002743FB" w:rsidTr="00BF61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2743FB" w:rsidRDefault="00BF610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bssPhr164"/>
            <w:bookmarkStart w:id="67" w:name="dfasbdgggd"/>
            <w:bookmarkEnd w:id="66"/>
            <w:bookmarkEnd w:id="6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2743FB" w:rsidRDefault="00BF610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bssPhr165"/>
            <w:bookmarkStart w:id="69" w:name="dfaslz6h79"/>
            <w:bookmarkEnd w:id="68"/>
            <w:bookmarkEnd w:id="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2743FB" w:rsidRDefault="00BF610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bssPhr166"/>
            <w:bookmarkStart w:id="71" w:name="dfask8vsx1"/>
            <w:bookmarkEnd w:id="70"/>
            <w:bookmarkEnd w:id="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2743FB" w:rsidRDefault="00BF610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bssPhr167"/>
            <w:bookmarkStart w:id="73" w:name="dfasrx5v2a"/>
            <w:bookmarkEnd w:id="72"/>
            <w:bookmarkEnd w:id="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2743FB" w:rsidRDefault="00BF610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bssPhr168"/>
            <w:bookmarkStart w:id="75" w:name="dfasgts9bw"/>
            <w:bookmarkStart w:id="76" w:name="bssPhr169"/>
            <w:bookmarkStart w:id="77" w:name="dfaslhvp2g"/>
            <w:bookmarkEnd w:id="74"/>
            <w:bookmarkEnd w:id="75"/>
            <w:bookmarkEnd w:id="76"/>
            <w:bookmarkEnd w:id="7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BF6102" w:rsidRPr="002743FB" w:rsidTr="00BF61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2860D8" w:rsidRDefault="00BF61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8" w:name="bssPhr170"/>
            <w:bookmarkStart w:id="79" w:name="dfastlrvhh"/>
            <w:bookmarkEnd w:id="78"/>
            <w:bookmarkEnd w:id="7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7D5C6E" w:rsidRDefault="00BF61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0" w:name="bssPhr171"/>
            <w:bookmarkStart w:id="81" w:name="dfasr5nf4i"/>
            <w:bookmarkEnd w:id="80"/>
            <w:bookmarkEnd w:id="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належного функціонування закладів позашкільної освіти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7D5C6E" w:rsidRDefault="002A28B7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2" w:name="bssPhr172"/>
            <w:bookmarkStart w:id="83" w:name="dfasqdyryi"/>
            <w:bookmarkEnd w:id="82"/>
            <w:bookmarkEnd w:id="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5 065 223</w:t>
            </w:r>
            <w:r w:rsidR="00BF6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7D5C6E" w:rsidRDefault="002A28B7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4" w:name="bssPhr173"/>
            <w:bookmarkStart w:id="85" w:name="dfas297ewk"/>
            <w:bookmarkEnd w:id="84"/>
            <w:bookmarkEnd w:id="8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3 291 930</w:t>
            </w:r>
            <w:r w:rsidR="00BF6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7D5C6E" w:rsidRDefault="002A28B7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6" w:name="bssPhr174"/>
            <w:bookmarkStart w:id="87" w:name="dfask87yxk"/>
            <w:bookmarkStart w:id="88" w:name="bssPhr175"/>
            <w:bookmarkStart w:id="89" w:name="dfasd4vp51"/>
            <w:bookmarkEnd w:id="86"/>
            <w:bookmarkEnd w:id="87"/>
            <w:bookmarkEnd w:id="88"/>
            <w:bookmarkEnd w:id="8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8 357 153</w:t>
            </w:r>
            <w:r w:rsidR="00BF6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BF6102" w:rsidRPr="002743FB" w:rsidTr="00BF61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7D5C6E" w:rsidRDefault="00BF61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7D5C6E" w:rsidRDefault="00BF61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належних умов для діяльності працівників закладів позашкільної освіти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2A28B7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24 406 090</w:t>
            </w:r>
            <w:r w:rsidR="00BF6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  <w:p w:rsidR="00BF6102" w:rsidRPr="007D5C6E" w:rsidRDefault="00BF6102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7D5C6E" w:rsidRDefault="002A28B7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1 317 740</w:t>
            </w:r>
            <w:r w:rsidR="00BF6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Pr="007D5C6E" w:rsidRDefault="002A28B7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25 723 830</w:t>
            </w:r>
            <w:r w:rsidR="00BF6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BF6102" w:rsidRPr="002743FB" w:rsidTr="00BF61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BF61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BF61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капітальних ремонтів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BF6102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2A28B7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3 56</w:t>
            </w:r>
            <w:r w:rsidR="00637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0 000</w:t>
            </w:r>
            <w:r w:rsidR="00BF6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637EF3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3 5</w:t>
            </w:r>
            <w:r w:rsidR="002A2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BF6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0 000,00</w:t>
            </w:r>
          </w:p>
        </w:tc>
      </w:tr>
      <w:tr w:rsidR="00BF6102" w:rsidRPr="002743FB" w:rsidTr="00BF61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BF61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BF61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BF6102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2A28B7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</w:t>
            </w:r>
            <w:r w:rsidR="00BF6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000,00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2A28B7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BF6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2 000,00</w:t>
            </w:r>
          </w:p>
        </w:tc>
      </w:tr>
      <w:tr w:rsidR="00BF6102" w:rsidRPr="002743FB" w:rsidTr="00BF61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BF61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BF61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Капітальне будівництво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BF6102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BF6102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600 000,00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BF6102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600 000,00</w:t>
            </w:r>
          </w:p>
        </w:tc>
      </w:tr>
      <w:tr w:rsidR="00BF6102" w:rsidRPr="002743FB" w:rsidTr="00BF61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BF61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BF61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8668D9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29 471 313</w:t>
            </w:r>
            <w:r w:rsidR="00BF6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8668D9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8 951 670</w:t>
            </w:r>
            <w:r w:rsidR="00BF6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F6102" w:rsidRDefault="008668D9" w:rsidP="00BF61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38 422 983</w:t>
            </w:r>
            <w:r w:rsidR="00BF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A05998" w:rsidRDefault="00A05998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0" w:name="bssPhr176"/>
      <w:bookmarkStart w:id="91" w:name="n_2"/>
      <w:bookmarkStart w:id="92" w:name="dfasy5s2ix"/>
      <w:bookmarkStart w:id="93" w:name="dfas1stgmd"/>
      <w:bookmarkStart w:id="94" w:name="n_257"/>
      <w:bookmarkEnd w:id="90"/>
      <w:bookmarkEnd w:id="91"/>
      <w:bookmarkEnd w:id="92"/>
      <w:bookmarkEnd w:id="93"/>
      <w:bookmarkEnd w:id="94"/>
    </w:p>
    <w:p w:rsidR="002743FB" w:rsidRPr="002743FB" w:rsidRDefault="00203B37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10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03B37" w:rsidRDefault="00203B37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bssPhr177"/>
      <w:bookmarkStart w:id="96" w:name="dfasm217za"/>
      <w:bookmarkStart w:id="97" w:name="n_258"/>
      <w:bookmarkEnd w:id="95"/>
      <w:bookmarkEnd w:id="96"/>
      <w:bookmarkEnd w:id="9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гривень</w:t>
      </w:r>
    </w:p>
    <w:tbl>
      <w:tblPr>
        <w:tblW w:w="5002" w:type="pct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8285"/>
        <w:gridCol w:w="1835"/>
        <w:gridCol w:w="2257"/>
        <w:gridCol w:w="1635"/>
      </w:tblGrid>
      <w:tr w:rsidR="00573A5D" w:rsidRPr="002743FB" w:rsidTr="00573A5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A5D" w:rsidRPr="00573A5D" w:rsidRDefault="00573A5D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з/п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2743FB" w:rsidRDefault="00573A5D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dfasz3crfw"/>
            <w:bookmarkStart w:id="99" w:name="n_9"/>
            <w:bookmarkStart w:id="100" w:name="bssPhr178"/>
            <w:bookmarkEnd w:id="98"/>
            <w:bookmarkEnd w:id="99"/>
            <w:bookmarkEnd w:id="10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2743FB" w:rsidRDefault="00573A5D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bssPhr179"/>
            <w:bookmarkStart w:id="102" w:name="dfasx58hmt"/>
            <w:bookmarkEnd w:id="101"/>
            <w:bookmarkEnd w:id="10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2743FB" w:rsidRDefault="00573A5D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bssPhr180"/>
            <w:bookmarkStart w:id="104" w:name="dfashrdhw2"/>
            <w:bookmarkEnd w:id="103"/>
            <w:bookmarkEnd w:id="104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2743FB" w:rsidRDefault="00573A5D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bssPhr181"/>
            <w:bookmarkStart w:id="106" w:name="dfasbmfygs"/>
            <w:bookmarkEnd w:id="105"/>
            <w:bookmarkEnd w:id="106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573A5D" w:rsidRPr="002743FB" w:rsidTr="00573A5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A5D" w:rsidRPr="00573A5D" w:rsidRDefault="00573A5D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573A5D" w:rsidRDefault="00573A5D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7" w:name="dfaslrao4b"/>
            <w:bookmarkStart w:id="108" w:name="n_10"/>
            <w:bookmarkStart w:id="109" w:name="bssPhr182"/>
            <w:bookmarkEnd w:id="107"/>
            <w:bookmarkEnd w:id="108"/>
            <w:bookmarkEnd w:id="109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573A5D" w:rsidRDefault="00573A5D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0" w:name="bssPhr183"/>
            <w:bookmarkStart w:id="111" w:name="dfashzypg6"/>
            <w:bookmarkEnd w:id="110"/>
            <w:bookmarkEnd w:id="11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573A5D" w:rsidRDefault="00573A5D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2" w:name="bssPhr184"/>
            <w:bookmarkStart w:id="113" w:name="dfasxdqtxg"/>
            <w:bookmarkEnd w:id="112"/>
            <w:bookmarkEnd w:id="11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573A5D" w:rsidRDefault="00573A5D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4" w:name="bssPhr185"/>
            <w:bookmarkStart w:id="115" w:name="dfas14hab6"/>
            <w:bookmarkEnd w:id="114"/>
            <w:bookmarkEnd w:id="115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</w:p>
        </w:tc>
      </w:tr>
      <w:tr w:rsidR="00573A5D" w:rsidRPr="002743FB" w:rsidTr="00573A5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A5D" w:rsidRPr="002743FB" w:rsidRDefault="00573A5D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E84BB9" w:rsidRDefault="00573A5D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6" w:name="bssPhr186"/>
            <w:bookmarkStart w:id="117" w:name="dfas47w6wk"/>
            <w:bookmarkEnd w:id="116"/>
            <w:bookmarkEnd w:id="11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 розвитку освіти міста Хмельницького на 2017-2021 роки (із змінами і доповненнями)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E84BB9" w:rsidRDefault="000B603D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8" w:name="bssPhr187"/>
            <w:bookmarkStart w:id="119" w:name="dfasixl7kh"/>
            <w:bookmarkEnd w:id="118"/>
            <w:bookmarkEnd w:id="11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29 321 331</w:t>
            </w:r>
            <w:r w:rsidR="00C823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BA53F6" w:rsidRDefault="00C823E3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0" w:name="bssPhr188"/>
            <w:bookmarkStart w:id="121" w:name="dfasgsawfs"/>
            <w:bookmarkEnd w:id="120"/>
            <w:bookmarkEnd w:id="12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8 951 670,00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BA53F6" w:rsidRDefault="000B603D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2" w:name="bssPhr189"/>
            <w:bookmarkStart w:id="123" w:name="dfas6bkcpg"/>
            <w:bookmarkEnd w:id="122"/>
            <w:bookmarkEnd w:id="1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38 273 001</w:t>
            </w:r>
            <w:r w:rsidR="00C8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573A5D" w:rsidRPr="002743FB" w:rsidTr="00573A5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A5D" w:rsidRPr="002743FB" w:rsidRDefault="00573A5D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B764DA" w:rsidRDefault="00573A5D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4" w:name="bssPhr190"/>
            <w:bookmarkStart w:id="125" w:name="dfasxbf3ez"/>
            <w:bookmarkEnd w:id="124"/>
            <w:bookmarkEnd w:id="12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бюджетування за участі громадськості ( Бюджет участі </w:t>
            </w:r>
            <w:r w:rsidR="007066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="00B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м.Хмельницького</w:t>
            </w:r>
            <w:proofErr w:type="spellEnd"/>
            <w:r w:rsidR="00B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2017 – 2019 роки ( із змінами та доповненнями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B764DA" w:rsidRDefault="00573A5D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6" w:name="bssPhr191"/>
            <w:bookmarkStart w:id="127" w:name="dfaswrdcxs"/>
            <w:bookmarkEnd w:id="126"/>
            <w:bookmarkEnd w:id="12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149 982,00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2743FB" w:rsidRDefault="00573A5D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bssPhr192"/>
            <w:bookmarkStart w:id="129" w:name="dfas6e3h3t"/>
            <w:bookmarkEnd w:id="128"/>
            <w:bookmarkEnd w:id="12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2743FB" w:rsidRDefault="00573A5D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bssPhr193"/>
            <w:bookmarkStart w:id="131" w:name="dfas4cc1gl"/>
            <w:bookmarkEnd w:id="130"/>
            <w:bookmarkEnd w:id="13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149 982,00</w:t>
            </w:r>
          </w:p>
        </w:tc>
      </w:tr>
      <w:tr w:rsidR="00573A5D" w:rsidRPr="002743FB" w:rsidTr="00573A5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A5D" w:rsidRPr="002743FB" w:rsidRDefault="00573A5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2743FB" w:rsidRDefault="00573A5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dfaskv2x9n"/>
            <w:bookmarkStart w:id="133" w:name="n_13"/>
            <w:bookmarkStart w:id="134" w:name="dfas7w0zq6"/>
            <w:bookmarkStart w:id="135" w:name="n_12"/>
            <w:bookmarkStart w:id="136" w:name="dfasxcqu8x"/>
            <w:bookmarkStart w:id="137" w:name="n_11"/>
            <w:bookmarkStart w:id="138" w:name="bssPhr194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2743FB" w:rsidRDefault="00573A5D" w:rsidP="00C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bssPhr195"/>
            <w:bookmarkStart w:id="140" w:name="dfas13wpmw"/>
            <w:bookmarkEnd w:id="139"/>
            <w:bookmarkEnd w:id="14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23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29 471 313,00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C7020A" w:rsidRDefault="00573A5D" w:rsidP="00C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1" w:name="bssPhr196"/>
            <w:bookmarkStart w:id="142" w:name="dfasm6lw1b"/>
            <w:bookmarkEnd w:id="141"/>
            <w:bookmarkEnd w:id="14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23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8 951 670,00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A5D" w:rsidRPr="002743FB" w:rsidRDefault="00573A5D" w:rsidP="00C8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bssPhr197"/>
            <w:bookmarkStart w:id="144" w:name="dfasnzdre7"/>
            <w:bookmarkEnd w:id="143"/>
            <w:bookmarkEnd w:id="14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38 422 983,00</w:t>
            </w:r>
          </w:p>
        </w:tc>
      </w:tr>
    </w:tbl>
    <w:p w:rsidR="00C809D7" w:rsidRDefault="00C809D7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5" w:name="bssPhr198"/>
      <w:bookmarkStart w:id="146" w:name="n_14"/>
      <w:bookmarkStart w:id="147" w:name="dfassa0wrb"/>
      <w:bookmarkStart w:id="148" w:name="dfaslobn75"/>
      <w:bookmarkStart w:id="149" w:name="n_259"/>
      <w:bookmarkEnd w:id="145"/>
      <w:bookmarkEnd w:id="146"/>
      <w:bookmarkEnd w:id="147"/>
      <w:bookmarkEnd w:id="148"/>
      <w:bookmarkEnd w:id="149"/>
    </w:p>
    <w:p w:rsidR="00C809D7" w:rsidRDefault="00C809D7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Default="00573A5D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9D7" w:rsidRDefault="00C809D7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809D7" w:rsidRPr="00C809D7" w:rsidRDefault="00C809D7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5357"/>
        <w:gridCol w:w="1187"/>
        <w:gridCol w:w="3139"/>
        <w:gridCol w:w="1514"/>
        <w:gridCol w:w="1615"/>
        <w:gridCol w:w="1456"/>
      </w:tblGrid>
      <w:tr w:rsidR="00636E80" w:rsidRPr="002743FB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bssPhr199"/>
            <w:bookmarkStart w:id="151" w:name="dfaso5r320"/>
            <w:bookmarkEnd w:id="150"/>
            <w:bookmarkEnd w:id="15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bssPhr200"/>
            <w:bookmarkStart w:id="153" w:name="dfasn4hyy6"/>
            <w:bookmarkEnd w:id="152"/>
            <w:bookmarkEnd w:id="15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bssPhr201"/>
            <w:bookmarkStart w:id="155" w:name="dfas8t85pq"/>
            <w:bookmarkEnd w:id="154"/>
            <w:bookmarkEnd w:id="15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bssPhr202"/>
            <w:bookmarkStart w:id="157" w:name="dfas8lqcq3"/>
            <w:bookmarkEnd w:id="156"/>
            <w:bookmarkEnd w:id="15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bssPhr203"/>
            <w:bookmarkStart w:id="159" w:name="dfasopq9kg"/>
            <w:bookmarkEnd w:id="158"/>
            <w:bookmarkEnd w:id="1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bssPhr204"/>
            <w:bookmarkStart w:id="161" w:name="dfaswo67yt"/>
            <w:bookmarkEnd w:id="160"/>
            <w:bookmarkEnd w:id="161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bssPhr205"/>
            <w:bookmarkStart w:id="163" w:name="dfashxdk14"/>
            <w:bookmarkEnd w:id="162"/>
            <w:bookmarkEnd w:id="16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636E80" w:rsidRPr="002743FB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bssPhr206"/>
            <w:bookmarkStart w:id="165" w:name="dfasogo62i"/>
            <w:bookmarkEnd w:id="164"/>
            <w:bookmarkEnd w:id="16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bssPhr207"/>
            <w:bookmarkStart w:id="167" w:name="dfasa3svmi"/>
            <w:bookmarkEnd w:id="166"/>
            <w:bookmarkEnd w:id="16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bssPhr208"/>
            <w:bookmarkStart w:id="169" w:name="dfas14mw8o"/>
            <w:bookmarkEnd w:id="168"/>
            <w:bookmarkEnd w:id="1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bssPhr209"/>
            <w:bookmarkStart w:id="171" w:name="dfase53f9p"/>
            <w:bookmarkEnd w:id="170"/>
            <w:bookmarkEnd w:id="1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bssPhr210"/>
            <w:bookmarkStart w:id="173" w:name="dfasq9kk1l"/>
            <w:bookmarkEnd w:id="172"/>
            <w:bookmarkEnd w:id="1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bssPhr211"/>
            <w:bookmarkStart w:id="175" w:name="dfasbeec80"/>
            <w:bookmarkEnd w:id="174"/>
            <w:bookmarkEnd w:id="17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bssPhr212"/>
            <w:bookmarkStart w:id="177" w:name="dfasdq3m2p"/>
            <w:bookmarkEnd w:id="176"/>
            <w:bookmarkEnd w:id="17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636E80" w:rsidRPr="002743FB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bssPhr213"/>
            <w:bookmarkStart w:id="179" w:name="dfasw1qa41"/>
            <w:bookmarkEnd w:id="178"/>
            <w:bookmarkEnd w:id="17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bssPhr214"/>
            <w:bookmarkStart w:id="181" w:name="dfasng6id1"/>
            <w:bookmarkEnd w:id="180"/>
            <w:bookmarkEnd w:id="1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bssPhr215"/>
            <w:bookmarkStart w:id="183" w:name="dfas87342w"/>
            <w:bookmarkEnd w:id="182"/>
            <w:bookmarkEnd w:id="1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bssPhr216"/>
            <w:bookmarkStart w:id="185" w:name="dfaswswx1f"/>
            <w:bookmarkEnd w:id="184"/>
            <w:bookmarkEnd w:id="1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bssPhr217"/>
            <w:bookmarkStart w:id="187" w:name="dfasgriuyq"/>
            <w:bookmarkEnd w:id="186"/>
            <w:bookmarkEnd w:id="1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bssPhr218"/>
            <w:bookmarkStart w:id="189" w:name="dfas4xp1yr"/>
            <w:bookmarkEnd w:id="188"/>
            <w:bookmarkEnd w:id="1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bssPhr219"/>
            <w:bookmarkStart w:id="191" w:name="dfasgqbvg5"/>
            <w:bookmarkEnd w:id="190"/>
            <w:bookmarkEnd w:id="19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E80" w:rsidRPr="002743FB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bssPhr220"/>
            <w:bookmarkStart w:id="193" w:name="dfasi66s0x"/>
            <w:bookmarkEnd w:id="192"/>
            <w:bookmarkEnd w:id="19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4" w:name="bssPhr221"/>
            <w:bookmarkStart w:id="195" w:name="dfas33quu6"/>
            <w:bookmarkEnd w:id="194"/>
            <w:bookmarkEnd w:id="19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6" w:name="bssPhr222"/>
            <w:bookmarkStart w:id="197" w:name="dfas2ow1kb"/>
            <w:bookmarkEnd w:id="196"/>
            <w:bookmarkEnd w:id="19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8" w:name="bssPhr223"/>
            <w:bookmarkStart w:id="199" w:name="dfas4pmdnw"/>
            <w:bookmarkEnd w:id="198"/>
            <w:bookmarkEnd w:id="19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1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Мережа, звіт П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0" w:name="bssPhr224"/>
            <w:bookmarkStart w:id="201" w:name="dfastxagql"/>
            <w:bookmarkEnd w:id="200"/>
            <w:bookmarkEnd w:id="20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bssPhr225"/>
            <w:bookmarkStart w:id="203" w:name="dfasfb9g43"/>
            <w:bookmarkEnd w:id="202"/>
            <w:bookmarkEnd w:id="20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BA53F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4" w:name="bssPhr226"/>
            <w:bookmarkStart w:id="205" w:name="dfasyx1o2k"/>
            <w:bookmarkEnd w:id="204"/>
            <w:bookmarkEnd w:id="20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53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636E80" w:rsidRPr="002743FB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класів</w:t>
            </w:r>
            <w:r w:rsidR="00271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(гуртків)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1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71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звіт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271A6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B2F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491CE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271A6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B2F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</w:p>
        </w:tc>
      </w:tr>
      <w:tr w:rsidR="00636E80" w:rsidRPr="002743FB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113E2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Середньорічна кількість педагогічних  працівників в закладах  позашкільної освіти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482D7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221,5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A33139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482D7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221,5</w:t>
            </w:r>
          </w:p>
        </w:tc>
      </w:tr>
      <w:tr w:rsidR="00113E20" w:rsidRPr="002743FB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13E20" w:rsidRPr="002743FB" w:rsidRDefault="00113E2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13E20" w:rsidRDefault="00113E2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Середньорічна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кількісь</w:t>
            </w:r>
            <w:proofErr w:type="spellEnd"/>
            <w:r w:rsidR="00BC25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педагогічних працівників в  ПДЗ  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«Чайка»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13E20" w:rsidRDefault="00113E2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13E20" w:rsidRDefault="00113E2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13E20" w:rsidRDefault="000B603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31,5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13E20" w:rsidRDefault="00113E2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13E20" w:rsidRDefault="0014765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31,5</w:t>
            </w:r>
          </w:p>
        </w:tc>
      </w:tr>
      <w:tr w:rsidR="00636E80" w:rsidRPr="002743FB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2743FB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BA53F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середньорічне число</w:t>
            </w:r>
            <w:r w:rsidR="004E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ставок (штатних </w:t>
            </w:r>
            <w:r w:rsidR="004E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одиниць)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од.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Штатний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розпис,тарифікація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  <w:r w:rsidR="00271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AB2F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Pr="00A33139" w:rsidRDefault="00A3313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A53F6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A331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AB2F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36E80" w:rsidRPr="00636E80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36E80" w:rsidRPr="002743FB" w:rsidRDefault="00636E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36E80" w:rsidRDefault="00636E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капітальний ремонт утеплення фасаду та сходового майданчика перед Палацом творчості дітей та юнацтва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36E80" w:rsidRDefault="00636E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36E80" w:rsidRDefault="00636E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</w:t>
            </w:r>
            <w:r w:rsidR="00C823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C823E3" w:rsidRDefault="00C823E3" w:rsidP="00C823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09.10.2018р.№ 2</w:t>
            </w:r>
          </w:p>
          <w:p w:rsidR="00C823E3" w:rsidRDefault="00C823E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36E80" w:rsidRDefault="00636E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36E80" w:rsidRPr="00636E80" w:rsidRDefault="00C823E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3 5</w:t>
            </w:r>
            <w:r w:rsidR="003C6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871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3C6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871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36E80" w:rsidRDefault="00C823E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3 5</w:t>
            </w:r>
            <w:r w:rsidR="00636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871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636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871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636E80" w:rsidRPr="00636E80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36E80" w:rsidRPr="002743FB" w:rsidRDefault="00636E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36E80" w:rsidRDefault="00636E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будівництво свердловини для господ</w:t>
            </w:r>
            <w:r w:rsidR="00BC25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арсько-питного водопостачання 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BC25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ОВ</w:t>
            </w:r>
            <w:r w:rsidR="00A87E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«Чайка»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36E80" w:rsidRDefault="00A87E6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36E80" w:rsidRDefault="00A87E6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14.12.2018р.№6</w:t>
            </w:r>
            <w:r w:rsidR="00E634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Рішення сесії ХМР від 17.04.2019р.№4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36E80" w:rsidRDefault="00636E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36E80" w:rsidRPr="00636E80" w:rsidRDefault="00E6345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C6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871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3C6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871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36E80" w:rsidRDefault="00E6345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A87E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871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87E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871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A4417A" w:rsidRPr="00871C7A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4417A" w:rsidRPr="002743FB" w:rsidRDefault="00A441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4417A" w:rsidRPr="00A4417A" w:rsidRDefault="00A441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 на придбання </w:t>
            </w:r>
            <w:r w:rsidRPr="00A4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плит для обшивки</w:t>
            </w:r>
            <w:r w:rsidR="00871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вело-залу ДЮСШ</w:t>
            </w:r>
            <w:r w:rsidR="00E634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видатків на улаштування </w:t>
            </w:r>
            <w:proofErr w:type="spellStart"/>
            <w:r w:rsidR="00E634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приміщеня</w:t>
            </w:r>
            <w:proofErr w:type="spellEnd"/>
            <w:r w:rsidR="00E634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велосипедистів ДЮСШ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4417A" w:rsidRDefault="00871C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4417A" w:rsidRDefault="00871C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17.04.2019р.№4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4417A" w:rsidRDefault="00E6345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871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0 000,00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4417A" w:rsidRDefault="00A441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4417A" w:rsidRDefault="00E6345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871C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0 000,00</w:t>
            </w:r>
          </w:p>
        </w:tc>
      </w:tr>
      <w:tr w:rsidR="00871C7A" w:rsidRPr="00871C7A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71C7A" w:rsidRPr="002743FB" w:rsidRDefault="00871C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71C7A" w:rsidRDefault="00871C7A" w:rsidP="00871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поточний ремонт кабінетів</w:t>
            </w:r>
            <w:r w:rsidR="00D31B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приміщенні Палацу творчості,дітей та юнацтва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71C7A" w:rsidRDefault="00D31B2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71C7A" w:rsidRDefault="00D31B2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17.04.2019р.№4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71C7A" w:rsidRDefault="00D31B2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70 096,00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71C7A" w:rsidRDefault="00871C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71C7A" w:rsidRDefault="00D31B2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70 096,00</w:t>
            </w:r>
          </w:p>
        </w:tc>
      </w:tr>
      <w:tr w:rsidR="00C442FF" w:rsidRPr="00871C7A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42FF" w:rsidRPr="002743FB" w:rsidRDefault="00C442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42FF" w:rsidRDefault="00C442FF" w:rsidP="00871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придбання байдарки 2-місної ,катамарану 4-місного для Центру туризму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42FF" w:rsidRDefault="00C442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42FF" w:rsidRDefault="00C442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17.04.2019р.№4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42FF" w:rsidRDefault="00C442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42FF" w:rsidRDefault="00C442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60 000,00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442FF" w:rsidRDefault="00C442FF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60 000,00</w:t>
            </w:r>
          </w:p>
        </w:tc>
      </w:tr>
      <w:tr w:rsidR="00C823E3" w:rsidRPr="00955DB9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23E3" w:rsidRPr="002743FB" w:rsidRDefault="00C823E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23E3" w:rsidRDefault="00955DB9" w:rsidP="00871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  на розробку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</w:t>
            </w:r>
            <w:r w:rsidR="00C823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ктної</w:t>
            </w:r>
            <w:proofErr w:type="spellEnd"/>
            <w:r w:rsidR="00C823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дизайн-проєкту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приміщень Палацу творчості дітей та юнацтва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23E3" w:rsidRDefault="00955DB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55DB9" w:rsidRDefault="00955DB9" w:rsidP="00955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09.10.2018р.№ 2</w:t>
            </w:r>
          </w:p>
          <w:p w:rsidR="00C823E3" w:rsidRDefault="00C823E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23E3" w:rsidRDefault="00C823E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23E3" w:rsidRDefault="00955DB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60 000,00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823E3" w:rsidRDefault="00955DB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60 000,00</w:t>
            </w:r>
          </w:p>
        </w:tc>
      </w:tr>
      <w:tr w:rsidR="00636E80" w:rsidRPr="00871C7A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636E80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6" w:name="bssPhr227"/>
            <w:bookmarkStart w:id="207" w:name="dfasxqsqag"/>
            <w:bookmarkEnd w:id="206"/>
            <w:bookmarkEnd w:id="207"/>
            <w:r w:rsidRPr="00636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636E80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8" w:name="bssPhr228"/>
            <w:bookmarkStart w:id="209" w:name="dfasvsco9q"/>
            <w:bookmarkEnd w:id="208"/>
            <w:bookmarkEnd w:id="209"/>
            <w:r w:rsidRPr="00636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продукту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636E80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0" w:name="bssPhr229"/>
            <w:bookmarkStart w:id="211" w:name="dfaslqqi5k"/>
            <w:bookmarkEnd w:id="210"/>
            <w:bookmarkEnd w:id="21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636E80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2" w:name="bssPhr230"/>
            <w:bookmarkStart w:id="213" w:name="dfastn89px"/>
            <w:bookmarkEnd w:id="212"/>
            <w:bookmarkEnd w:id="21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636E80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4" w:name="bssPhr231"/>
            <w:bookmarkStart w:id="215" w:name="dfashpf9pf"/>
            <w:bookmarkEnd w:id="214"/>
            <w:bookmarkEnd w:id="21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636E80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6" w:name="bssPhr232"/>
            <w:bookmarkStart w:id="217" w:name="dfasdgkyzl"/>
            <w:bookmarkEnd w:id="216"/>
            <w:bookmarkEnd w:id="21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636E80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8" w:name="bssPhr233"/>
            <w:bookmarkStart w:id="219" w:name="dfascigy5r"/>
            <w:bookmarkEnd w:id="218"/>
            <w:bookmarkEnd w:id="2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E80" w:rsidRPr="00871C7A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636E80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0" w:name="bssPhr234"/>
            <w:bookmarkStart w:id="221" w:name="dfaspf0q7n"/>
            <w:bookmarkEnd w:id="220"/>
            <w:bookmarkEnd w:id="22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4E310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2" w:name="bssPhr235"/>
            <w:bookmarkStart w:id="223" w:name="dfaslo92h4"/>
            <w:bookmarkEnd w:id="222"/>
            <w:bookmarkEnd w:id="22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="00271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дітей,які отримують позашкільну освіту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4E310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4" w:name="bssPhr236"/>
            <w:bookmarkStart w:id="225" w:name="dfasesfnp8"/>
            <w:bookmarkEnd w:id="224"/>
            <w:bookmarkEnd w:id="22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636E80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6" w:name="bssPhr237"/>
            <w:bookmarkStart w:id="227" w:name="dfasiqsibk"/>
            <w:bookmarkEnd w:id="226"/>
            <w:bookmarkEnd w:id="22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1A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Мережа,звіт П</w:t>
            </w:r>
            <w:r w:rsidR="004E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4E310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8" w:name="bssPhr238"/>
            <w:bookmarkStart w:id="229" w:name="dfasvchg7i"/>
            <w:bookmarkEnd w:id="228"/>
            <w:bookmarkEnd w:id="22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2F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4074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491CE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0" w:name="bssPhr239"/>
            <w:bookmarkStart w:id="231" w:name="dfas4ybopx"/>
            <w:bookmarkEnd w:id="230"/>
            <w:bookmarkEnd w:id="23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4E3106" w:rsidRDefault="002743FB" w:rsidP="008C6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2" w:name="bssPhr240"/>
            <w:bookmarkStart w:id="233" w:name="dfas3sktqx"/>
            <w:bookmarkEnd w:id="232"/>
            <w:bookmarkEnd w:id="23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2F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4074</w:t>
            </w:r>
          </w:p>
        </w:tc>
      </w:tr>
      <w:tr w:rsidR="00636E80" w:rsidRPr="002743FB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6704" w:rsidRPr="00636E80" w:rsidRDefault="00CA670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6704" w:rsidRPr="00CA6704" w:rsidRDefault="00CA6704" w:rsidP="000B60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Середньорічна кількість пут</w:t>
            </w:r>
            <w:r w:rsidR="000B6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івок, яку плануєть</w:t>
            </w:r>
            <w:r w:rsidR="00F926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ся  реалізувати , в тому числі </w:t>
            </w:r>
            <w:r w:rsidR="000B6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забезпечити дітей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пільгових категорій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6704" w:rsidRPr="00CA6704" w:rsidRDefault="00CA670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6704" w:rsidRPr="00CA6704" w:rsidRDefault="00CA670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6704" w:rsidRPr="00CA6704" w:rsidRDefault="00CA670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6704" w:rsidRPr="001D75F2" w:rsidRDefault="000B603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6704" w:rsidRPr="00CA6704" w:rsidRDefault="001D75F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CA6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636E80" w:rsidRPr="002743FB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6704" w:rsidRPr="00CA6704" w:rsidRDefault="00CA670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6704" w:rsidRDefault="003C6271" w:rsidP="00CA6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</w:t>
            </w:r>
            <w:r w:rsidR="00CA6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итрати на 1 дитину,яку планується оздоровити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6704" w:rsidRDefault="00CA670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6704" w:rsidRDefault="00CA670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6704" w:rsidRDefault="00CA670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5500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6704" w:rsidRPr="001D75F2" w:rsidRDefault="001D75F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A6704" w:rsidRDefault="00CA670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5500</w:t>
            </w:r>
          </w:p>
        </w:tc>
      </w:tr>
      <w:tr w:rsidR="001F3695" w:rsidRPr="002743FB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F3695" w:rsidRPr="00CA6704" w:rsidRDefault="001F369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F3695" w:rsidRDefault="001F3695" w:rsidP="00CA6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 на 1 педагогічну ставку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F3695" w:rsidRDefault="001F369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F3695" w:rsidRDefault="001F369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F3695" w:rsidRDefault="001F369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70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F3695" w:rsidRPr="000F6BE5" w:rsidRDefault="001F369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F3695" w:rsidRDefault="008A7B7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70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36E80" w:rsidRPr="002743FB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bssPhr241"/>
            <w:bookmarkStart w:id="235" w:name="dfasxk77kb"/>
            <w:bookmarkEnd w:id="234"/>
            <w:bookmarkEnd w:id="23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bssPhr242"/>
            <w:bookmarkStart w:id="237" w:name="dfas994ncr"/>
            <w:bookmarkEnd w:id="236"/>
            <w:bookmarkEnd w:id="237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bssPhr243"/>
            <w:bookmarkStart w:id="239" w:name="dfaszc30x4"/>
            <w:bookmarkEnd w:id="238"/>
            <w:bookmarkEnd w:id="23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bssPhr244"/>
            <w:bookmarkStart w:id="241" w:name="dfas1xaxt5"/>
            <w:bookmarkEnd w:id="240"/>
            <w:bookmarkEnd w:id="2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bssPhr245"/>
            <w:bookmarkStart w:id="243" w:name="dfasfo6th1"/>
            <w:bookmarkEnd w:id="242"/>
            <w:bookmarkEnd w:id="24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bssPhr246"/>
            <w:bookmarkStart w:id="245" w:name="dfas2vqzw3"/>
            <w:bookmarkEnd w:id="244"/>
            <w:bookmarkEnd w:id="24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bssPhr247"/>
            <w:bookmarkStart w:id="247" w:name="dfasaky2k7"/>
            <w:bookmarkEnd w:id="246"/>
            <w:bookmarkEnd w:id="24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E80" w:rsidRPr="002743FB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bssPhr248"/>
            <w:bookmarkStart w:id="249" w:name="dfasilh3t1"/>
            <w:bookmarkEnd w:id="248"/>
            <w:bookmarkEnd w:id="24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4E310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0" w:name="bssPhr249"/>
            <w:bookmarkStart w:id="251" w:name="dfas8g9ma7"/>
            <w:bookmarkEnd w:id="250"/>
            <w:bookmarkEnd w:id="25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6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</w:t>
            </w:r>
            <w:r w:rsidR="004E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итрати на 1 </w:t>
            </w:r>
            <w:r w:rsidR="001F3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дитину,яка отримає позашкільну освіту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4E310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2" w:name="bssPhr250"/>
            <w:bookmarkStart w:id="253" w:name="dfashupdpf"/>
            <w:bookmarkEnd w:id="252"/>
            <w:bookmarkEnd w:id="25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4E31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4E3106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4" w:name="bssPhr251"/>
            <w:bookmarkStart w:id="255" w:name="dfassmo5xf"/>
            <w:bookmarkEnd w:id="254"/>
            <w:bookmarkEnd w:id="25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3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1F369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6" w:name="bssPhr252"/>
            <w:bookmarkStart w:id="257" w:name="dfasri64cu"/>
            <w:bookmarkEnd w:id="256"/>
            <w:bookmarkEnd w:id="25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3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1937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1F369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8" w:name="bssPhr253"/>
            <w:bookmarkStart w:id="259" w:name="dfasegc67b"/>
            <w:bookmarkEnd w:id="258"/>
            <w:bookmarkEnd w:id="25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37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2197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1F369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0" w:name="bssPhr254"/>
            <w:bookmarkStart w:id="261" w:name="dfasg9ukcd"/>
            <w:bookmarkEnd w:id="260"/>
            <w:bookmarkEnd w:id="26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937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431</w:t>
            </w:r>
            <w:r w:rsidR="00072F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</w:t>
            </w:r>
          </w:p>
        </w:tc>
      </w:tr>
      <w:tr w:rsidR="00636E80" w:rsidRPr="002743FB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E3106" w:rsidRPr="002743FB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E3106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 наповнюваність </w:t>
            </w:r>
            <w:r w:rsidR="001F3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гуртків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E3106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E3106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</w:t>
            </w:r>
            <w:r w:rsidR="001F3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E3106" w:rsidRDefault="001F369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E3106" w:rsidRPr="006F1602" w:rsidRDefault="004E310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E3106" w:rsidRDefault="001F369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636E80" w:rsidRPr="002743FB" w:rsidTr="00A05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bssPhr255"/>
            <w:bookmarkStart w:id="263" w:name="dfasua1dea"/>
            <w:bookmarkEnd w:id="262"/>
            <w:bookmarkEnd w:id="26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bssPhr256"/>
            <w:bookmarkStart w:id="265" w:name="dfasffmefp"/>
            <w:bookmarkEnd w:id="264"/>
            <w:bookmarkEnd w:id="265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bssPhr257"/>
            <w:bookmarkStart w:id="267" w:name="dfase6d9ch"/>
            <w:bookmarkEnd w:id="266"/>
            <w:bookmarkEnd w:id="26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bssPhr258"/>
            <w:bookmarkStart w:id="269" w:name="dfas51p347"/>
            <w:bookmarkEnd w:id="268"/>
            <w:bookmarkEnd w:id="26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bssPhr259"/>
            <w:bookmarkStart w:id="271" w:name="dfasrn704z"/>
            <w:bookmarkEnd w:id="270"/>
            <w:bookmarkEnd w:id="27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bssPhr260"/>
            <w:bookmarkStart w:id="273" w:name="dfast9l58t"/>
            <w:bookmarkEnd w:id="272"/>
            <w:bookmarkEnd w:id="27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bssPhr261"/>
            <w:bookmarkStart w:id="275" w:name="dfas0z5p29"/>
            <w:bookmarkEnd w:id="274"/>
            <w:bookmarkEnd w:id="27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E80" w:rsidRPr="002743FB" w:rsidTr="00A05998">
        <w:trPr>
          <w:trHeight w:val="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bssPhr262"/>
            <w:bookmarkStart w:id="277" w:name="dfasokqhn1"/>
            <w:bookmarkEnd w:id="276"/>
            <w:bookmarkEnd w:id="27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600534" w:rsidRDefault="001F369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8" w:name="bssPhr263"/>
            <w:bookmarkStart w:id="279" w:name="dfaspo6nde"/>
            <w:bookmarkEnd w:id="278"/>
            <w:bookmarkEnd w:id="27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охоплення учнів позашкільною освітою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600534" w:rsidRDefault="001F369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0" w:name="bssPhr264"/>
            <w:bookmarkStart w:id="281" w:name="dfasur5ft2"/>
            <w:bookmarkEnd w:id="280"/>
            <w:bookmarkEnd w:id="28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600534" w:rsidRDefault="001F369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2" w:name="bssPhr265"/>
            <w:bookmarkStart w:id="283" w:name="dfasgufllg"/>
            <w:bookmarkEnd w:id="282"/>
            <w:bookmarkEnd w:id="2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600534" w:rsidRDefault="001F369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4" w:name="bssPhr266"/>
            <w:bookmarkStart w:id="285" w:name="dfas873nip"/>
            <w:bookmarkEnd w:id="284"/>
            <w:bookmarkEnd w:id="28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bssPhr267"/>
            <w:bookmarkStart w:id="287" w:name="dfasbixy67"/>
            <w:bookmarkEnd w:id="286"/>
            <w:bookmarkEnd w:id="287"/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600534" w:rsidRDefault="001F369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8" w:name="bssPhr268"/>
            <w:bookmarkStart w:id="289" w:name="dfashw0t6n"/>
            <w:bookmarkEnd w:id="288"/>
            <w:bookmarkEnd w:id="28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351F2B" w:rsidRPr="002743FB" w:rsidTr="00A05998">
        <w:trPr>
          <w:trHeight w:val="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1F2B" w:rsidRPr="002743FB" w:rsidRDefault="00351F2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1F2B" w:rsidRDefault="00351F2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росту власних надходжень в порівнянні з минулим роком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1F2B" w:rsidRDefault="00351F2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1F2B" w:rsidRDefault="00351F2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1F2B" w:rsidRDefault="00351F2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1F2B" w:rsidRPr="001D75F2" w:rsidRDefault="00C809D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76,1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1F2B" w:rsidRDefault="00C809D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76,1</w:t>
            </w:r>
          </w:p>
        </w:tc>
      </w:tr>
      <w:tr w:rsidR="00351F2B" w:rsidRPr="002743FB" w:rsidTr="00A05998">
        <w:trPr>
          <w:trHeight w:val="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1F2B" w:rsidRPr="002743FB" w:rsidRDefault="00351F2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1F2B" w:rsidRDefault="00351F2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захищених статей видатків в загальному обсязі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1F2B" w:rsidRDefault="00351F2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1F2B" w:rsidRDefault="00351F2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1F2B" w:rsidRDefault="001D75F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DB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</w:t>
            </w:r>
            <w:r w:rsidR="002A2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1F2B" w:rsidRPr="001D75F2" w:rsidRDefault="002A28B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1F2B" w:rsidRDefault="002A28B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79,8</w:t>
            </w:r>
          </w:p>
        </w:tc>
      </w:tr>
      <w:tr w:rsidR="006F1602" w:rsidRPr="002743FB" w:rsidTr="00A05998">
        <w:trPr>
          <w:trHeight w:val="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F1602" w:rsidRPr="002743FB" w:rsidRDefault="006F16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F1602" w:rsidRDefault="006F16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кількості дітей, які отримують позашкільну освіту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F1602" w:rsidRDefault="006F16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F1602" w:rsidRDefault="006F16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Розрахунок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F1602" w:rsidRDefault="00C809D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107,7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F1602" w:rsidRDefault="009D53C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E634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2,3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F1602" w:rsidRDefault="00C809D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107,7</w:t>
            </w:r>
          </w:p>
        </w:tc>
      </w:tr>
      <w:tr w:rsidR="00A05998" w:rsidRPr="002743FB" w:rsidTr="00A0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0D84" w:rsidRDefault="00270D84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0" w:name="bssPhr270"/>
            <w:bookmarkStart w:id="291" w:name="dfas3pyrny"/>
            <w:bookmarkEnd w:id="290"/>
            <w:bookmarkEnd w:id="291"/>
          </w:p>
          <w:p w:rsidR="00A05998" w:rsidRPr="00983497" w:rsidRDefault="00A05998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C70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директора Департаменту освіти та науки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05998" w:rsidRPr="002743FB" w:rsidRDefault="00A05998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2" w:name="bssPhr271"/>
            <w:bookmarkStart w:id="293" w:name="dfasocep05"/>
            <w:bookmarkEnd w:id="292"/>
            <w:bookmarkEnd w:id="29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05998" w:rsidRPr="002743FB" w:rsidRDefault="00A05998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4" w:name="bssPhr272"/>
            <w:bookmarkStart w:id="295" w:name="dfasxobl1h"/>
            <w:bookmarkEnd w:id="294"/>
            <w:bookmarkEnd w:id="295"/>
            <w:r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="00955D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С.В. </w:t>
            </w:r>
            <w:proofErr w:type="spellStart"/>
            <w:r w:rsidR="00955D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Губай</w:t>
            </w:r>
            <w:proofErr w:type="spellEnd"/>
            <w:r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05998" w:rsidRPr="002743FB" w:rsidTr="00A0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05998" w:rsidRDefault="00A05998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6" w:name="bssPhr273"/>
            <w:bookmarkStart w:id="297" w:name="dfasa9nng4"/>
            <w:bookmarkEnd w:id="296"/>
            <w:bookmarkEnd w:id="29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A05998" w:rsidRDefault="00A05998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Фінансове управління</w:t>
            </w:r>
          </w:p>
          <w:p w:rsidR="00A05998" w:rsidRPr="00573A5D" w:rsidRDefault="00A05998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Хмельницької міської ради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05998" w:rsidRPr="002743FB" w:rsidRDefault="00A05998" w:rsidP="004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bssPhr274"/>
            <w:bookmarkStart w:id="299" w:name="dfasq70b0h"/>
            <w:bookmarkEnd w:id="298"/>
            <w:bookmarkEnd w:id="29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05998" w:rsidRPr="002743FB" w:rsidRDefault="00A05998" w:rsidP="004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bssPhr275"/>
            <w:bookmarkStart w:id="301" w:name="dfasvv9upw"/>
            <w:bookmarkEnd w:id="300"/>
            <w:bookmarkEnd w:id="30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5998" w:rsidRPr="002743FB" w:rsidTr="00A059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05998" w:rsidRPr="00983497" w:rsidRDefault="00A05998" w:rsidP="00483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2" w:name="bssPhr276"/>
            <w:bookmarkStart w:id="303" w:name="dfas33vgsp"/>
            <w:bookmarkEnd w:id="302"/>
            <w:bookmarkEnd w:id="30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05998" w:rsidRPr="002743FB" w:rsidRDefault="00A05998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bssPhr277"/>
            <w:bookmarkStart w:id="305" w:name="dfascm3axg"/>
            <w:bookmarkEnd w:id="304"/>
            <w:bookmarkEnd w:id="30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05998" w:rsidRPr="002743FB" w:rsidRDefault="00A05998" w:rsidP="004839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" w:name="bssPhr278"/>
            <w:bookmarkStart w:id="307" w:name="dfasc2lq30"/>
            <w:bookmarkEnd w:id="306"/>
            <w:bookmarkEnd w:id="307"/>
            <w:r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С.М.</w:t>
            </w:r>
            <w:proofErr w:type="spellStart"/>
            <w:r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Ямчук</w:t>
            </w:r>
            <w:proofErr w:type="spellEnd"/>
            <w:r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</w:t>
            </w:r>
            <w:r w:rsidRPr="009834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05998" w:rsidRDefault="00A05998" w:rsidP="00A059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погодження</w:t>
      </w:r>
      <w:r w:rsidR="00955DB9">
        <w:rPr>
          <w:rFonts w:ascii="Times New Roman" w:hAnsi="Times New Roman" w:cs="Times New Roman"/>
          <w:lang w:val="uk-UA"/>
        </w:rPr>
        <w:t xml:space="preserve">  </w:t>
      </w:r>
    </w:p>
    <w:p w:rsidR="00A05998" w:rsidRPr="00573A5D" w:rsidRDefault="00A05998" w:rsidP="00A059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</w:p>
    <w:p w:rsidR="00A05998" w:rsidRDefault="00A05998">
      <w:pPr>
        <w:rPr>
          <w:rFonts w:ascii="Times New Roman" w:hAnsi="Times New Roman" w:cs="Times New Roman"/>
          <w:lang w:val="uk-UA"/>
        </w:rPr>
      </w:pPr>
    </w:p>
    <w:p w:rsidR="00A05998" w:rsidRDefault="00A05998">
      <w:pPr>
        <w:rPr>
          <w:rFonts w:ascii="Times New Roman" w:hAnsi="Times New Roman" w:cs="Times New Roman"/>
          <w:lang w:val="uk-UA"/>
        </w:rPr>
      </w:pPr>
    </w:p>
    <w:p w:rsidR="00A05998" w:rsidRDefault="00A05998">
      <w:pPr>
        <w:rPr>
          <w:rFonts w:ascii="Times New Roman" w:hAnsi="Times New Roman" w:cs="Times New Roman"/>
          <w:lang w:val="uk-UA"/>
        </w:rPr>
      </w:pPr>
    </w:p>
    <w:p w:rsidR="00A05998" w:rsidRDefault="00A05998">
      <w:pPr>
        <w:rPr>
          <w:rFonts w:ascii="Times New Roman" w:hAnsi="Times New Roman" w:cs="Times New Roman"/>
          <w:lang w:val="uk-UA"/>
        </w:rPr>
      </w:pPr>
    </w:p>
    <w:p w:rsidR="00A05998" w:rsidRDefault="00A05998">
      <w:pPr>
        <w:rPr>
          <w:rFonts w:ascii="Times New Roman" w:hAnsi="Times New Roman" w:cs="Times New Roman"/>
          <w:lang w:val="uk-UA"/>
        </w:rPr>
      </w:pPr>
    </w:p>
    <w:p w:rsidR="00A05998" w:rsidRPr="00573A5D" w:rsidRDefault="00A05998">
      <w:pPr>
        <w:rPr>
          <w:rFonts w:ascii="Times New Roman" w:hAnsi="Times New Roman" w:cs="Times New Roman"/>
          <w:lang w:val="uk-UA"/>
        </w:rPr>
      </w:pPr>
    </w:p>
    <w:sectPr w:rsidR="00A05998" w:rsidRPr="00573A5D" w:rsidSect="00274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3FB"/>
    <w:rsid w:val="00025D0B"/>
    <w:rsid w:val="00070D1D"/>
    <w:rsid w:val="00071490"/>
    <w:rsid w:val="000714BC"/>
    <w:rsid w:val="00072FC2"/>
    <w:rsid w:val="0009283A"/>
    <w:rsid w:val="000B0548"/>
    <w:rsid w:val="000B603D"/>
    <w:rsid w:val="000D334C"/>
    <w:rsid w:val="000D7EF5"/>
    <w:rsid w:val="000F6BE5"/>
    <w:rsid w:val="00106428"/>
    <w:rsid w:val="00113E20"/>
    <w:rsid w:val="001168A7"/>
    <w:rsid w:val="00147654"/>
    <w:rsid w:val="001556CF"/>
    <w:rsid w:val="00171015"/>
    <w:rsid w:val="001937AF"/>
    <w:rsid w:val="001A1906"/>
    <w:rsid w:val="001D75F2"/>
    <w:rsid w:val="001F3695"/>
    <w:rsid w:val="00203B37"/>
    <w:rsid w:val="00212FFC"/>
    <w:rsid w:val="00270D84"/>
    <w:rsid w:val="00271A62"/>
    <w:rsid w:val="002743FB"/>
    <w:rsid w:val="002860D8"/>
    <w:rsid w:val="002A28B7"/>
    <w:rsid w:val="00341DA3"/>
    <w:rsid w:val="00351F2B"/>
    <w:rsid w:val="0039791A"/>
    <w:rsid w:val="003C6271"/>
    <w:rsid w:val="003E3691"/>
    <w:rsid w:val="00400368"/>
    <w:rsid w:val="00406381"/>
    <w:rsid w:val="00455233"/>
    <w:rsid w:val="00482D71"/>
    <w:rsid w:val="00491CE6"/>
    <w:rsid w:val="004C1BD6"/>
    <w:rsid w:val="004E3106"/>
    <w:rsid w:val="004E6FBC"/>
    <w:rsid w:val="00506D38"/>
    <w:rsid w:val="00573A5D"/>
    <w:rsid w:val="005958E3"/>
    <w:rsid w:val="005A2B3E"/>
    <w:rsid w:val="005A618B"/>
    <w:rsid w:val="005D7046"/>
    <w:rsid w:val="00600534"/>
    <w:rsid w:val="00610E81"/>
    <w:rsid w:val="00617FE9"/>
    <w:rsid w:val="00636E80"/>
    <w:rsid w:val="00637EF3"/>
    <w:rsid w:val="00661480"/>
    <w:rsid w:val="006B5FAF"/>
    <w:rsid w:val="006E2B24"/>
    <w:rsid w:val="006E37D0"/>
    <w:rsid w:val="006E6760"/>
    <w:rsid w:val="006F1602"/>
    <w:rsid w:val="00706625"/>
    <w:rsid w:val="00747DC4"/>
    <w:rsid w:val="007523FE"/>
    <w:rsid w:val="00773F15"/>
    <w:rsid w:val="0077536F"/>
    <w:rsid w:val="0077607A"/>
    <w:rsid w:val="007D5C6E"/>
    <w:rsid w:val="007E40A3"/>
    <w:rsid w:val="00812450"/>
    <w:rsid w:val="00815F58"/>
    <w:rsid w:val="00835ECB"/>
    <w:rsid w:val="00843641"/>
    <w:rsid w:val="008668D9"/>
    <w:rsid w:val="00871C7A"/>
    <w:rsid w:val="008A7B7E"/>
    <w:rsid w:val="008B4CEC"/>
    <w:rsid w:val="008B5050"/>
    <w:rsid w:val="008C650D"/>
    <w:rsid w:val="008E79DC"/>
    <w:rsid w:val="009156AE"/>
    <w:rsid w:val="0092705D"/>
    <w:rsid w:val="00927C3E"/>
    <w:rsid w:val="00955DB9"/>
    <w:rsid w:val="00983497"/>
    <w:rsid w:val="009A46D8"/>
    <w:rsid w:val="009A4E87"/>
    <w:rsid w:val="009A6AC8"/>
    <w:rsid w:val="009C2CF2"/>
    <w:rsid w:val="009D53C3"/>
    <w:rsid w:val="009F2282"/>
    <w:rsid w:val="00A05998"/>
    <w:rsid w:val="00A11026"/>
    <w:rsid w:val="00A12CF6"/>
    <w:rsid w:val="00A33139"/>
    <w:rsid w:val="00A36EBC"/>
    <w:rsid w:val="00A4417A"/>
    <w:rsid w:val="00A61C72"/>
    <w:rsid w:val="00A84D18"/>
    <w:rsid w:val="00A87E60"/>
    <w:rsid w:val="00AA6814"/>
    <w:rsid w:val="00AB2FB1"/>
    <w:rsid w:val="00AE1B7A"/>
    <w:rsid w:val="00AF6DCD"/>
    <w:rsid w:val="00B05DB7"/>
    <w:rsid w:val="00B1274B"/>
    <w:rsid w:val="00B764DA"/>
    <w:rsid w:val="00B956DA"/>
    <w:rsid w:val="00BA53F6"/>
    <w:rsid w:val="00BC25BA"/>
    <w:rsid w:val="00BE0F10"/>
    <w:rsid w:val="00BE5DBB"/>
    <w:rsid w:val="00BF30E2"/>
    <w:rsid w:val="00BF6102"/>
    <w:rsid w:val="00C03179"/>
    <w:rsid w:val="00C13B9E"/>
    <w:rsid w:val="00C21ED8"/>
    <w:rsid w:val="00C442FF"/>
    <w:rsid w:val="00C54AD4"/>
    <w:rsid w:val="00C56A1B"/>
    <w:rsid w:val="00C60FC6"/>
    <w:rsid w:val="00C7020A"/>
    <w:rsid w:val="00C7085B"/>
    <w:rsid w:val="00C807C0"/>
    <w:rsid w:val="00C809D7"/>
    <w:rsid w:val="00C823E3"/>
    <w:rsid w:val="00CA42F6"/>
    <w:rsid w:val="00CA6704"/>
    <w:rsid w:val="00CB6161"/>
    <w:rsid w:val="00D17B61"/>
    <w:rsid w:val="00D20119"/>
    <w:rsid w:val="00D31B22"/>
    <w:rsid w:val="00D40312"/>
    <w:rsid w:val="00D93236"/>
    <w:rsid w:val="00D9443C"/>
    <w:rsid w:val="00DB78FB"/>
    <w:rsid w:val="00E13671"/>
    <w:rsid w:val="00E23384"/>
    <w:rsid w:val="00E33DBB"/>
    <w:rsid w:val="00E369C1"/>
    <w:rsid w:val="00E41F0B"/>
    <w:rsid w:val="00E63457"/>
    <w:rsid w:val="00E83D17"/>
    <w:rsid w:val="00E84BB9"/>
    <w:rsid w:val="00E8603E"/>
    <w:rsid w:val="00E94B70"/>
    <w:rsid w:val="00E9754A"/>
    <w:rsid w:val="00ED333F"/>
    <w:rsid w:val="00F12763"/>
    <w:rsid w:val="00F254D2"/>
    <w:rsid w:val="00F66941"/>
    <w:rsid w:val="00F73884"/>
    <w:rsid w:val="00F926A6"/>
    <w:rsid w:val="00FA6E3D"/>
    <w:rsid w:val="00FB22BB"/>
    <w:rsid w:val="00FC5B1E"/>
    <w:rsid w:val="00FD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A12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3C343-B9C3-44D7-B4EA-599E944C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2019-10-24T10:51:00Z</cp:lastPrinted>
  <dcterms:created xsi:type="dcterms:W3CDTF">2019-01-09T12:28:00Z</dcterms:created>
  <dcterms:modified xsi:type="dcterms:W3CDTF">2019-10-24T10:54:00Z</dcterms:modified>
</cp:coreProperties>
</file>