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ПОГОДЖЕНО </w:t>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t xml:space="preserve">ЗАТВЕРДЖЕНО </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Директор Департаменту </w:t>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t>Рішення   __ ї      сесії</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освіти та науки </w:t>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t>Хмельницької міської ради</w:t>
      </w:r>
    </w:p>
    <w:p w:rsidR="0076476E" w:rsidRDefault="0076476E" w:rsidP="0076476E">
      <w:pPr>
        <w:spacing w:after="0" w:line="240" w:lineRule="auto"/>
        <w:ind w:firstLine="567"/>
        <w:rPr>
          <w:rFonts w:ascii="Times New Roman" w:eastAsia="Times New Roman" w:hAnsi="Times New Roman" w:cs="Times New Roman"/>
          <w:color w:val="000000"/>
          <w:sz w:val="24"/>
          <w:szCs w:val="24"/>
          <w:lang w:val="en-US" w:eastAsia="uk-UA"/>
        </w:rPr>
      </w:pPr>
      <w:r w:rsidRPr="0076476E">
        <w:rPr>
          <w:rFonts w:ascii="Times New Roman" w:eastAsia="Times New Roman" w:hAnsi="Times New Roman" w:cs="Times New Roman"/>
          <w:color w:val="000000"/>
          <w:sz w:val="24"/>
          <w:szCs w:val="24"/>
          <w:lang w:eastAsia="uk-UA"/>
        </w:rPr>
        <w:t xml:space="preserve">Хмельницької міської ради </w:t>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t xml:space="preserve">від   ________ </w:t>
      </w:r>
      <w:r w:rsidRPr="0076476E">
        <w:rPr>
          <w:rFonts w:ascii="Times New Roman" w:eastAsia="Times New Roman" w:hAnsi="Times New Roman" w:cs="Times New Roman"/>
          <w:color w:val="000000"/>
          <w:sz w:val="24"/>
          <w:szCs w:val="24"/>
          <w:lang w:eastAsia="uk-UA"/>
        </w:rPr>
        <w:t xml:space="preserve">    </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2017  р.№____             </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________   Р. Миколаїв</w:t>
      </w:r>
    </w:p>
    <w:p w:rsidR="0076476E" w:rsidRPr="0076476E" w:rsidRDefault="0076476E" w:rsidP="0076476E">
      <w:pPr>
        <w:spacing w:after="0" w:line="240" w:lineRule="auto"/>
        <w:ind w:firstLine="567"/>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r w:rsidRPr="0076476E">
        <w:rPr>
          <w:rFonts w:ascii="Times New Roman" w:eastAsia="Times New Roman" w:hAnsi="Times New Roman" w:cs="Times New Roman"/>
          <w:color w:val="000000"/>
          <w:sz w:val="24"/>
          <w:szCs w:val="24"/>
          <w:lang w:eastAsia="uk-UA"/>
        </w:rPr>
        <w:tab/>
      </w:r>
    </w:p>
    <w:p w:rsidR="0076476E" w:rsidRPr="0076476E" w:rsidRDefault="0076476E" w:rsidP="0076476E">
      <w:pPr>
        <w:spacing w:after="0" w:line="240" w:lineRule="auto"/>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keepNext/>
        <w:spacing w:after="0" w:line="240" w:lineRule="auto"/>
        <w:jc w:val="center"/>
        <w:outlineLvl w:val="1"/>
        <w:rPr>
          <w:rFonts w:ascii="Times New Roman" w:eastAsia="Times New Roman" w:hAnsi="Times New Roman" w:cs="Times New Roman"/>
          <w:b/>
          <w:bCs/>
          <w:sz w:val="36"/>
          <w:szCs w:val="36"/>
          <w:lang w:eastAsia="uk-UA"/>
        </w:rPr>
      </w:pPr>
      <w:r w:rsidRPr="0076476E">
        <w:rPr>
          <w:rFonts w:ascii="Times New Roman" w:eastAsia="Times New Roman" w:hAnsi="Times New Roman" w:cs="Times New Roman"/>
          <w:b/>
          <w:bCs/>
          <w:color w:val="000000"/>
          <w:sz w:val="52"/>
          <w:szCs w:val="52"/>
          <w:lang w:eastAsia="uk-UA"/>
        </w:rPr>
        <w:t>СТАТУТ</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keepNext/>
        <w:spacing w:after="0" w:line="240" w:lineRule="auto"/>
        <w:jc w:val="center"/>
        <w:outlineLvl w:val="2"/>
        <w:rPr>
          <w:rFonts w:ascii="Times New Roman" w:eastAsia="Times New Roman" w:hAnsi="Times New Roman" w:cs="Times New Roman"/>
          <w:b/>
          <w:bCs/>
          <w:sz w:val="27"/>
          <w:szCs w:val="27"/>
          <w:lang w:eastAsia="uk-UA"/>
        </w:rPr>
      </w:pPr>
      <w:r w:rsidRPr="0076476E">
        <w:rPr>
          <w:rFonts w:ascii="Times New Roman" w:eastAsia="Times New Roman" w:hAnsi="Times New Roman" w:cs="Times New Roman"/>
          <w:b/>
          <w:bCs/>
          <w:color w:val="000000"/>
          <w:sz w:val="52"/>
          <w:szCs w:val="52"/>
          <w:lang w:eastAsia="uk-UA"/>
        </w:rPr>
        <w:t>Хмельницького дошкільного</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52"/>
          <w:szCs w:val="52"/>
          <w:lang w:eastAsia="uk-UA"/>
        </w:rPr>
        <w:t>навчального закладу № 46</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52"/>
          <w:szCs w:val="52"/>
          <w:lang w:eastAsia="uk-UA"/>
        </w:rPr>
        <w:t>«Подоляночка»</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8"/>
          <w:szCs w:val="28"/>
          <w:lang w:eastAsia="uk-UA"/>
        </w:rPr>
        <w:t>(нова редакція)</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right"/>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left="538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Прийнято загальними </w:t>
      </w:r>
    </w:p>
    <w:p w:rsidR="0076476E" w:rsidRPr="0076476E" w:rsidRDefault="0076476E" w:rsidP="0076476E">
      <w:pPr>
        <w:spacing w:after="0" w:line="240" w:lineRule="auto"/>
        <w:ind w:left="538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Зборами колективу </w:t>
      </w:r>
    </w:p>
    <w:p w:rsidR="0076476E" w:rsidRPr="0076476E" w:rsidRDefault="0076476E" w:rsidP="0076476E">
      <w:pPr>
        <w:spacing w:after="0" w:line="240" w:lineRule="auto"/>
        <w:ind w:left="538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Протокол </w:t>
      </w:r>
    </w:p>
    <w:p w:rsidR="0076476E" w:rsidRPr="0076476E" w:rsidRDefault="0076476E" w:rsidP="0076476E">
      <w:pPr>
        <w:spacing w:after="0" w:line="240" w:lineRule="auto"/>
        <w:ind w:left="538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від___________20___  № ______</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Default="0076476E" w:rsidP="0076476E">
      <w:pPr>
        <w:spacing w:after="0" w:line="240" w:lineRule="auto"/>
        <w:jc w:val="center"/>
        <w:rPr>
          <w:rFonts w:ascii="Times New Roman" w:eastAsia="Times New Roman" w:hAnsi="Times New Roman" w:cs="Times New Roman"/>
          <w:b/>
          <w:bCs/>
          <w:color w:val="000000"/>
          <w:sz w:val="24"/>
          <w:szCs w:val="24"/>
          <w:lang w:val="en-US" w:eastAsia="uk-UA"/>
        </w:rPr>
      </w:pPr>
      <w:r w:rsidRPr="0076476E">
        <w:rPr>
          <w:rFonts w:ascii="Times New Roman" w:eastAsia="Times New Roman" w:hAnsi="Times New Roman" w:cs="Times New Roman"/>
          <w:b/>
          <w:bCs/>
          <w:color w:val="000000"/>
          <w:sz w:val="24"/>
          <w:szCs w:val="24"/>
          <w:lang w:eastAsia="uk-UA"/>
        </w:rPr>
        <w:t>м. Хмельницький</w:t>
      </w:r>
    </w:p>
    <w:p w:rsidR="0076476E" w:rsidRDefault="0076476E" w:rsidP="0076476E">
      <w:pPr>
        <w:spacing w:after="0" w:line="240" w:lineRule="auto"/>
        <w:jc w:val="center"/>
        <w:rPr>
          <w:rFonts w:ascii="Times New Roman" w:eastAsia="Times New Roman" w:hAnsi="Times New Roman" w:cs="Times New Roman"/>
          <w:b/>
          <w:bCs/>
          <w:color w:val="000000"/>
          <w:sz w:val="24"/>
          <w:szCs w:val="24"/>
          <w:lang w:val="en-US" w:eastAsia="uk-UA"/>
        </w:rPr>
      </w:pPr>
    </w:p>
    <w:p w:rsidR="0076476E" w:rsidRDefault="0076476E" w:rsidP="0076476E">
      <w:pPr>
        <w:spacing w:after="0" w:line="240" w:lineRule="auto"/>
        <w:jc w:val="center"/>
        <w:rPr>
          <w:rFonts w:ascii="Times New Roman" w:eastAsia="Times New Roman" w:hAnsi="Times New Roman" w:cs="Times New Roman"/>
          <w:b/>
          <w:bCs/>
          <w:color w:val="000000"/>
          <w:sz w:val="24"/>
          <w:szCs w:val="24"/>
          <w:lang w:val="en-US" w:eastAsia="uk-UA"/>
        </w:rPr>
      </w:pPr>
    </w:p>
    <w:p w:rsidR="0076476E" w:rsidRDefault="0076476E" w:rsidP="0076476E">
      <w:pPr>
        <w:spacing w:after="0" w:line="240" w:lineRule="auto"/>
        <w:jc w:val="center"/>
        <w:rPr>
          <w:rFonts w:ascii="Times New Roman" w:eastAsia="Times New Roman" w:hAnsi="Times New Roman" w:cs="Times New Roman"/>
          <w:b/>
          <w:bCs/>
          <w:color w:val="000000"/>
          <w:sz w:val="24"/>
          <w:szCs w:val="24"/>
          <w:lang w:val="en-US" w:eastAsia="uk-UA"/>
        </w:rPr>
      </w:pPr>
    </w:p>
    <w:p w:rsidR="0076476E" w:rsidRDefault="0076476E" w:rsidP="0076476E">
      <w:pPr>
        <w:spacing w:after="0" w:line="240" w:lineRule="auto"/>
        <w:jc w:val="center"/>
        <w:rPr>
          <w:rFonts w:ascii="Times New Roman" w:eastAsia="Times New Roman" w:hAnsi="Times New Roman" w:cs="Times New Roman"/>
          <w:b/>
          <w:bCs/>
          <w:color w:val="000000"/>
          <w:sz w:val="24"/>
          <w:szCs w:val="24"/>
          <w:lang w:val="en-US" w:eastAsia="uk-UA"/>
        </w:rPr>
      </w:pPr>
    </w:p>
    <w:p w:rsidR="0076476E" w:rsidRPr="0076476E" w:rsidRDefault="0076476E" w:rsidP="0076476E">
      <w:pPr>
        <w:spacing w:after="0" w:line="240" w:lineRule="auto"/>
        <w:jc w:val="center"/>
        <w:rPr>
          <w:rFonts w:ascii="Times New Roman" w:eastAsia="Times New Roman" w:hAnsi="Times New Roman" w:cs="Times New Roman"/>
          <w:sz w:val="24"/>
          <w:szCs w:val="24"/>
          <w:lang w:val="en-US" w:eastAsia="uk-UA"/>
        </w:rPr>
      </w:pPr>
      <w:bookmarkStart w:id="0" w:name="_GoBack"/>
      <w:bookmarkEnd w:id="0"/>
    </w:p>
    <w:p w:rsidR="0076476E" w:rsidRPr="0076476E" w:rsidRDefault="0076476E" w:rsidP="0076476E">
      <w:pPr>
        <w:spacing w:after="160" w:line="256"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lastRenderedPageBreak/>
        <w:t>І. Загальні положення</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1.1.Хмельницький дошкільний навчальний заклад № 46 «Подоляночка» (далі – дошкільний заклад) є ясла–садок комбінованого типу,  заснований  на  комунальній формі  власності</w:t>
      </w:r>
      <w:r w:rsidRPr="0076476E">
        <w:rPr>
          <w:rFonts w:ascii="Times New Roman" w:eastAsia="Times New Roman" w:hAnsi="Times New Roman" w:cs="Times New Roman"/>
          <w:color w:val="000000"/>
          <w:sz w:val="24"/>
          <w:szCs w:val="24"/>
          <w:shd w:val="clear" w:color="auto" w:fill="FFFFFF"/>
          <w:lang w:eastAsia="uk-UA"/>
        </w:rPr>
        <w:t xml:space="preserve"> територіальної громади міста Хмельницького</w:t>
      </w:r>
      <w:r w:rsidRPr="0076476E">
        <w:rPr>
          <w:rFonts w:ascii="Times New Roman" w:eastAsia="Times New Roman" w:hAnsi="Times New Roman" w:cs="Times New Roman"/>
          <w:color w:val="000000"/>
          <w:sz w:val="24"/>
          <w:szCs w:val="24"/>
          <w:lang w:eastAsia="uk-UA"/>
        </w:rPr>
        <w:t xml:space="preserve">. На підставі рішення   15-ї сесії Хмельницької міської Ради від 22.12.2003 року № 6 змінено  назву Хмельницького дошкільного  виховного  закладу № 46 «Подоляночка» на  Хмельницький  дошкільний навчальний  заклад № 46 «Подоляночка», який є його  правонаступником.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1.2.Юридична адреса закладу 29013, Хмельницька область,  </w:t>
      </w:r>
      <w:proofErr w:type="spellStart"/>
      <w:r w:rsidRPr="0076476E">
        <w:rPr>
          <w:rFonts w:ascii="Times New Roman" w:eastAsia="Times New Roman" w:hAnsi="Times New Roman" w:cs="Times New Roman"/>
          <w:color w:val="000000"/>
          <w:sz w:val="24"/>
          <w:szCs w:val="24"/>
          <w:lang w:eastAsia="uk-UA"/>
        </w:rPr>
        <w:t>м.Хмельницький</w:t>
      </w:r>
      <w:proofErr w:type="spellEnd"/>
      <w:r w:rsidRPr="0076476E">
        <w:rPr>
          <w:rFonts w:ascii="Times New Roman" w:eastAsia="Times New Roman" w:hAnsi="Times New Roman" w:cs="Times New Roman"/>
          <w:color w:val="000000"/>
          <w:sz w:val="24"/>
          <w:szCs w:val="24"/>
          <w:lang w:eastAsia="uk-UA"/>
        </w:rPr>
        <w:t>, вул. Завадського 8/1, тел.65-64-06, електронна адреса: dnzkhm146@ukr.net.</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1.3.Засновником дошкільного закладу є Хмельницька міська рада.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1.4.Засновник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1.5.Дошкільний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 305, іншими нормативно – правовими актами, власним Статутом.</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1.6. Дошкільний заклад є юридичною особою, має печатку і штамп встановленого зразка, бланки з власними реквізитами, реєстраційний рахунок в органах Державної казначейської служби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1.7.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76476E" w:rsidRPr="0076476E" w:rsidRDefault="0076476E" w:rsidP="0076476E">
      <w:pPr>
        <w:shd w:val="clear" w:color="auto" w:fill="FFFFFF"/>
        <w:tabs>
          <w:tab w:val="left" w:pos="523"/>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1.8. Діяльність дошкільного закладу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врахування особливих освітніх потреб у навчанні та вихованні кожної дитини, у тому числі дітей з особливими освітніми потребами відповідно до принципів інклюзивної освіти.</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1.10 Дошкільний заклад несе відповідальність перед особою, суспільством і державою за:</w:t>
      </w:r>
    </w:p>
    <w:p w:rsidR="0076476E" w:rsidRPr="0076476E" w:rsidRDefault="0076476E" w:rsidP="0076476E">
      <w:pPr>
        <w:numPr>
          <w:ilvl w:val="0"/>
          <w:numId w:val="1"/>
        </w:numPr>
        <w:tabs>
          <w:tab w:val="left" w:pos="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реалізацію головних завдань дошкільної освіти, визначених Законом України «Про дошкільну освіту»;</w:t>
      </w:r>
    </w:p>
    <w:p w:rsidR="0076476E" w:rsidRPr="0076476E" w:rsidRDefault="0076476E" w:rsidP="0076476E">
      <w:pPr>
        <w:numPr>
          <w:ilvl w:val="0"/>
          <w:numId w:val="1"/>
        </w:numPr>
        <w:tabs>
          <w:tab w:val="left" w:pos="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забезпечення рівня дошкільної освіти у межах державних вимог до її змісту, рівня та обсягу;</w:t>
      </w:r>
    </w:p>
    <w:p w:rsidR="0076476E" w:rsidRPr="0076476E" w:rsidRDefault="0076476E" w:rsidP="0076476E">
      <w:pPr>
        <w:numPr>
          <w:ilvl w:val="0"/>
          <w:numId w:val="1"/>
        </w:numPr>
        <w:tabs>
          <w:tab w:val="left" w:pos="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дотримання фінансової дисципліни та збереження матеріально-технічної бази.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1.11.Взаємовідносини між  дошкільним закладом з юридичними і фізичними особами визначаються угодами, що укладені між ними.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ІІ.  Комплектування дошкільного закладу</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numPr>
          <w:ilvl w:val="0"/>
          <w:numId w:val="2"/>
        </w:numPr>
        <w:spacing w:after="0" w:line="240" w:lineRule="auto"/>
        <w:ind w:left="1662" w:hanging="375"/>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Дошкільний  заклад розрахований на 140 місць.</w:t>
      </w:r>
    </w:p>
    <w:p w:rsidR="0076476E" w:rsidRPr="0076476E" w:rsidRDefault="0076476E" w:rsidP="0076476E">
      <w:pPr>
        <w:tabs>
          <w:tab w:val="left" w:pos="709"/>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2.2. У дошкільному закладі функціонують групи загального розвитку та спеціальні групи для дітей з порушенням мови та група соціально – педагогічного патронату.</w:t>
      </w:r>
    </w:p>
    <w:p w:rsidR="0076476E" w:rsidRPr="0076476E" w:rsidRDefault="0076476E" w:rsidP="0076476E">
      <w:pPr>
        <w:tabs>
          <w:tab w:val="left" w:pos="709"/>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 2.3. У дошкільному закладі, у разі необхідності, може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освіти та науки Хмельницької міської ради. </w:t>
      </w:r>
    </w:p>
    <w:p w:rsidR="0076476E" w:rsidRPr="0076476E" w:rsidRDefault="0076476E" w:rsidP="0076476E">
      <w:pPr>
        <w:tabs>
          <w:tab w:val="left" w:pos="567"/>
          <w:tab w:val="left" w:pos="993"/>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          2.4. Групи комплектуються за одновіковими, різновіковими ознаками. </w:t>
      </w:r>
    </w:p>
    <w:p w:rsidR="0076476E" w:rsidRPr="0076476E" w:rsidRDefault="0076476E" w:rsidP="0076476E">
      <w:pPr>
        <w:tabs>
          <w:tab w:val="left" w:pos="567"/>
          <w:tab w:val="left" w:pos="993"/>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2.5. Дошкільний заклад має групи з денним режимом перебування дітей.</w:t>
      </w:r>
    </w:p>
    <w:p w:rsidR="0076476E" w:rsidRPr="0076476E" w:rsidRDefault="0076476E" w:rsidP="0076476E">
      <w:pPr>
        <w:spacing w:after="0" w:line="240" w:lineRule="auto"/>
        <w:ind w:left="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2.6. Наповнюваність груп дітьми становить:</w:t>
      </w:r>
    </w:p>
    <w:p w:rsidR="0076476E" w:rsidRPr="0076476E" w:rsidRDefault="0076476E" w:rsidP="0076476E">
      <w:pPr>
        <w:tabs>
          <w:tab w:val="left" w:pos="851"/>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              -    для дітей віком  до одного року – до 10 осіб</w:t>
      </w:r>
    </w:p>
    <w:p w:rsidR="0076476E" w:rsidRPr="0076476E" w:rsidRDefault="0076476E" w:rsidP="0076476E">
      <w:pPr>
        <w:spacing w:after="0" w:line="240" w:lineRule="auto"/>
        <w:ind w:left="72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для дітей віком  від одного до трьох років – до 15 осіб;</w:t>
      </w:r>
    </w:p>
    <w:p w:rsidR="0076476E" w:rsidRPr="0076476E" w:rsidRDefault="0076476E" w:rsidP="0076476E">
      <w:pPr>
        <w:spacing w:after="0" w:line="240" w:lineRule="auto"/>
        <w:ind w:left="72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для дітей віком від трьох до шести (семи) років – до 20 осіб;</w:t>
      </w:r>
    </w:p>
    <w:p w:rsidR="0076476E" w:rsidRPr="0076476E" w:rsidRDefault="0076476E" w:rsidP="0076476E">
      <w:pPr>
        <w:tabs>
          <w:tab w:val="left" w:pos="851"/>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різновікові групи – до 15 осіб;</w:t>
      </w:r>
    </w:p>
    <w:p w:rsidR="0076476E" w:rsidRPr="0076476E" w:rsidRDefault="0076476E" w:rsidP="0076476E">
      <w:pPr>
        <w:spacing w:after="0" w:line="240" w:lineRule="auto"/>
        <w:ind w:left="72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спеціальні групи – до 12 осіб;</w:t>
      </w:r>
    </w:p>
    <w:p w:rsidR="0076476E" w:rsidRPr="0076476E" w:rsidRDefault="0076476E" w:rsidP="0076476E">
      <w:pPr>
        <w:spacing w:after="0" w:line="240" w:lineRule="auto"/>
        <w:ind w:left="72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група соціально – педагогічного патронату – до 10 осіб;</w:t>
      </w:r>
    </w:p>
    <w:p w:rsidR="0076476E" w:rsidRPr="0076476E" w:rsidRDefault="0076476E" w:rsidP="0076476E">
      <w:pPr>
        <w:spacing w:after="0" w:line="240" w:lineRule="auto"/>
        <w:ind w:left="72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в оздоровчий період – до 15 осіб.</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2.7. Для зарахування дитини в дошкільний заклад необхідно пред`явити: </w:t>
      </w:r>
    </w:p>
    <w:p w:rsidR="0076476E" w:rsidRPr="0076476E" w:rsidRDefault="0076476E" w:rsidP="0076476E">
      <w:pPr>
        <w:numPr>
          <w:ilvl w:val="0"/>
          <w:numId w:val="3"/>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заяву батьків або осіб, які їх замінюють, медичну довідку про стан здоров’я дитини з висновком лікаря, що дитина може відвідувати дошкільний заклад, довідку дільничного лікаря про епідеміологічне оточення, свідоцтво про народження дитини;</w:t>
      </w:r>
    </w:p>
    <w:p w:rsidR="0076476E" w:rsidRPr="0076476E" w:rsidRDefault="0076476E" w:rsidP="0076476E">
      <w:pPr>
        <w:numPr>
          <w:ilvl w:val="0"/>
          <w:numId w:val="3"/>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в спеціальну та інклюзивну групи додатково подається: висновок </w:t>
      </w:r>
      <w:proofErr w:type="spellStart"/>
      <w:r w:rsidRPr="0076476E">
        <w:rPr>
          <w:rFonts w:ascii="Times New Roman" w:eastAsia="Times New Roman" w:hAnsi="Times New Roman" w:cs="Times New Roman"/>
          <w:color w:val="000000"/>
          <w:sz w:val="24"/>
          <w:szCs w:val="24"/>
          <w:lang w:eastAsia="uk-UA"/>
        </w:rPr>
        <w:t>психолого-медико-педагогічної</w:t>
      </w:r>
      <w:proofErr w:type="spellEnd"/>
      <w:r w:rsidRPr="0076476E">
        <w:rPr>
          <w:rFonts w:ascii="Times New Roman" w:eastAsia="Times New Roman" w:hAnsi="Times New Roman" w:cs="Times New Roman"/>
          <w:color w:val="000000"/>
          <w:sz w:val="24"/>
          <w:szCs w:val="24"/>
          <w:lang w:eastAsia="uk-UA"/>
        </w:rPr>
        <w:t xml:space="preserve"> консультації, направлення  Департаменту освіти та науки Хмельницької  міської ради та індивідуальна програма реабілітації дітей з інвалідністю.</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2.8.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2.9. Відрахування дітей з дошкільного  закладу може здійснюватись:</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за бажанням батьків або осіб, які їх замінюють;</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на підставі медичного висновку про стан здоров’я дитини, що виключає можливість її подальшого перебування в дошкільному закладі цього типу;</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 у разі несплати без поважних причин батьками або особами, які їх замінюють, плати за харчування дитини в дошкільному закладі протягом двох місяців.</w:t>
      </w:r>
    </w:p>
    <w:p w:rsidR="0076476E" w:rsidRPr="0076476E" w:rsidRDefault="0076476E" w:rsidP="0076476E">
      <w:pPr>
        <w:spacing w:after="0" w:line="240" w:lineRule="auto"/>
        <w:ind w:left="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2.10. Адміністрація дошкільного закладу зобов’язана письмово повідомити батьків або осіб, які їх замінюють, про відрахування дитини за 10 календарних днів.</w:t>
      </w:r>
    </w:p>
    <w:p w:rsidR="0076476E" w:rsidRPr="0076476E" w:rsidRDefault="0076476E" w:rsidP="0076476E">
      <w:pPr>
        <w:shd w:val="clear" w:color="auto" w:fill="FFFFFF"/>
        <w:tabs>
          <w:tab w:val="left" w:pos="709"/>
        </w:tabs>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2.11. Забороняється безпідставне відрахування дитини з дошкільного закладу.</w:t>
      </w:r>
    </w:p>
    <w:p w:rsidR="0076476E" w:rsidRPr="0076476E" w:rsidRDefault="0076476E" w:rsidP="0076476E">
      <w:pPr>
        <w:shd w:val="clear" w:color="auto" w:fill="FFFFFF"/>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ІІІ. Режим роботи дошкільного закладу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3.1. Дошкільний заклад працює за п’ятиденним робочим тижнем. Вихідні дні: субота, неділя, святкові.</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3.2. Щоденний графік роботи дошкільного закладу: початок роботи - 7.00, закінчення -19.00.</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3.3. За бажанням батьків або осіб, які їх замінюють, у дошкільному закладі дитина може перебувати цілодобово, протягом дня або </w:t>
      </w:r>
      <w:proofErr w:type="spellStart"/>
      <w:r w:rsidRPr="0076476E">
        <w:rPr>
          <w:rFonts w:ascii="Times New Roman" w:eastAsia="Times New Roman" w:hAnsi="Times New Roman" w:cs="Times New Roman"/>
          <w:color w:val="000000"/>
          <w:sz w:val="24"/>
          <w:szCs w:val="24"/>
          <w:lang w:eastAsia="uk-UA"/>
        </w:rPr>
        <w:t>короткотривало</w:t>
      </w:r>
      <w:proofErr w:type="spellEnd"/>
      <w:r w:rsidRPr="0076476E">
        <w:rPr>
          <w:rFonts w:ascii="Times New Roman" w:eastAsia="Times New Roman" w:hAnsi="Times New Roman" w:cs="Times New Roman"/>
          <w:color w:val="000000"/>
          <w:sz w:val="24"/>
          <w:szCs w:val="24"/>
          <w:lang w:eastAsia="uk-UA"/>
        </w:rPr>
        <w:t xml:space="preserve"> (неповний день). Для дітей, які перебувають у дошкільному закладі </w:t>
      </w:r>
      <w:proofErr w:type="spellStart"/>
      <w:r w:rsidRPr="0076476E">
        <w:rPr>
          <w:rFonts w:ascii="Times New Roman" w:eastAsia="Times New Roman" w:hAnsi="Times New Roman" w:cs="Times New Roman"/>
          <w:color w:val="000000"/>
          <w:sz w:val="24"/>
          <w:szCs w:val="24"/>
          <w:lang w:eastAsia="uk-UA"/>
        </w:rPr>
        <w:t>короткотривало</w:t>
      </w:r>
      <w:proofErr w:type="spellEnd"/>
      <w:r w:rsidRPr="0076476E">
        <w:rPr>
          <w:rFonts w:ascii="Times New Roman" w:eastAsia="Times New Roman" w:hAnsi="Times New Roman" w:cs="Times New Roman"/>
          <w:color w:val="000000"/>
          <w:sz w:val="24"/>
          <w:szCs w:val="24"/>
          <w:lang w:eastAsia="uk-UA"/>
        </w:rPr>
        <w:t xml:space="preserve"> можуть створюватися окремі групи. У дошкільному закладі можуть функціонувати чергові групи в ранкові та вечірні години, у вихідні та святкові дні.</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ІV. Організація навчально-виховного процесу</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в дошкільному закладі</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4.1. Навчальний рік у дошкільному закладі починається 1 вересня закінчується 31 травня наступного року.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 1 червня по 31 серпня  ( оздоровчий  період) у дошкільному закладі  проводиться оздоровлення дітей.</w:t>
      </w:r>
    </w:p>
    <w:p w:rsidR="0076476E" w:rsidRPr="0076476E" w:rsidRDefault="0076476E" w:rsidP="0076476E">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4.2. Дошкільний заклад здійснює свою діяльність відповідно до річного плану, який складається на навчальний рік та період оздоровлення.</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План роботи дошкільного закладу  схвалюється педагогічною радою закладу, затверджується керівником дошкільного закладу і погоджується з  Департаментом освіти та науки Хмельницької  міської ради.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 xml:space="preserve">План роботи дошкільного закладу на оздоровчий період погоджується з Головним управлінням </w:t>
      </w:r>
      <w:proofErr w:type="spellStart"/>
      <w:r w:rsidRPr="0076476E">
        <w:rPr>
          <w:rFonts w:ascii="Times New Roman" w:eastAsia="Times New Roman" w:hAnsi="Times New Roman" w:cs="Times New Roman"/>
          <w:color w:val="000000"/>
          <w:sz w:val="24"/>
          <w:szCs w:val="24"/>
          <w:lang w:eastAsia="uk-UA"/>
        </w:rPr>
        <w:t>Держпродспоживслужби</w:t>
      </w:r>
      <w:proofErr w:type="spellEnd"/>
      <w:r w:rsidRPr="0076476E">
        <w:rPr>
          <w:rFonts w:ascii="Times New Roman" w:eastAsia="Times New Roman" w:hAnsi="Times New Roman" w:cs="Times New Roman"/>
          <w:color w:val="000000"/>
          <w:sz w:val="24"/>
          <w:szCs w:val="24"/>
          <w:lang w:eastAsia="uk-UA"/>
        </w:rPr>
        <w:t xml:space="preserve"> в Хмельницькій області.</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4.3. У дошкільному закладі визначена українська мова навчання і виховання дітей.</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4.4. Навчально-виховний процес у дошкільному закладі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4.5. Навчально-виховний процес у спеціальних та інклюзивних групах у дошкільному закладі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4.6. З метою своєчасного виявлення, підтримки та розвитку обдарованості, природних нахилів та здібностей дітей, дошкільний  заклад  може організовувати освітній процес за одним чи кількома пріоритетними напрямами.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4.7. Дошкільний заклад може надавати  додаткові освітні послуги, які не визначені Державною базовою програмою на основі угоди між батьками або особами, які їх замінюють та дошкільним закладом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                            V. Організація харчування дітей в дошкільному закладі</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5.1. Порядок забезпечення продуктами харчування в дошкільному закладі здійснюється відповідно до чинного законодавства України та з дотриманням санітарно-гігієнічних правил і норм.</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5.2.У дошкільному закладі встановлено 4 – х разове харчування.</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5.3.Контроль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VІ. Медичне обслуговування дітей в дошкільному закладі.</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tabs>
          <w:tab w:val="left" w:pos="567"/>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6.1.Медичне обслуговування дітей в дошкільному закладі  здійснюється на безоплатній основі медичними працівниками, які входять до штату закладу або відповідних закладів охорони здоров’я міської комунальної власності.</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6.2.Медичний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6.3.Дошкільний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                    VІІ. Учасники навчально-виховного процесу.</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7.1.Учасниками навчально-виховного процесу в дошкільному закладі є: діти дошкільного віку, керівник, вихователь-методист, педагогічні працівники, медичні працівники, помічники вихователів, батьки або особи, які їх замінюють.</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7.2.Права дитини у сфері дошкільної освіти:</w:t>
      </w:r>
    </w:p>
    <w:p w:rsidR="0076476E" w:rsidRPr="0076476E" w:rsidRDefault="0076476E" w:rsidP="0076476E">
      <w:pPr>
        <w:numPr>
          <w:ilvl w:val="0"/>
          <w:numId w:val="4"/>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безпечні та нешкідливі для здоров’я умови утримання, розвитку, виховання і навчання;</w:t>
      </w:r>
    </w:p>
    <w:p w:rsidR="0076476E" w:rsidRPr="0076476E" w:rsidRDefault="0076476E" w:rsidP="0076476E">
      <w:pPr>
        <w:numPr>
          <w:ilvl w:val="0"/>
          <w:numId w:val="4"/>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захист від будь-якої інформації, пропаганди та агітації, що завдає шкоди її здоров’ю, моральному та духовному розвитку;</w:t>
      </w:r>
    </w:p>
    <w:p w:rsidR="0076476E" w:rsidRPr="0076476E" w:rsidRDefault="0076476E" w:rsidP="0076476E">
      <w:pPr>
        <w:numPr>
          <w:ilvl w:val="0"/>
          <w:numId w:val="4"/>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захист від будь-яких форм експлуатації та дій, які шкодять здоров’ю дитини, а також фізичного та психічного насильства, приниження її гідності;</w:t>
      </w:r>
    </w:p>
    <w:p w:rsidR="0076476E" w:rsidRPr="0076476E" w:rsidRDefault="0076476E" w:rsidP="0076476E">
      <w:pPr>
        <w:numPr>
          <w:ilvl w:val="0"/>
          <w:numId w:val="4"/>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здоровий спосіб життя.</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7.3.Права батьків або осіб, які їх замінюють:</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обирати і бути обраними до органів громадського самоврядування дошкільного закладу;</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звертатися до відповідних органів управління освітою з питань розвитку, виховання і навчання своїх дітей;</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брати участь в покращенні організації навчально-виховного процесу та зміцненні матеріально-технічної бази закладу;</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відмовлятися від запропонованих додаткових освітніх послуг;</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захищати законні інтереси своїх дітей у відповідних державних органах і суді;</w:t>
      </w:r>
    </w:p>
    <w:p w:rsidR="0076476E" w:rsidRPr="0076476E" w:rsidRDefault="0076476E" w:rsidP="0076476E">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інші права, що не суперечать законодавству України.</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Батьки або особи, які їх замінюють, зобов’язані:</w:t>
      </w:r>
    </w:p>
    <w:p w:rsidR="0076476E" w:rsidRPr="0076476E" w:rsidRDefault="0076476E" w:rsidP="0076476E">
      <w:pPr>
        <w:numPr>
          <w:ilvl w:val="0"/>
          <w:numId w:val="6"/>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своєчасно вносити плату за харчування в дошкільному закладі у встановленому порядку;</w:t>
      </w:r>
    </w:p>
    <w:p w:rsidR="0076476E" w:rsidRPr="0076476E" w:rsidRDefault="0076476E" w:rsidP="0076476E">
      <w:pPr>
        <w:numPr>
          <w:ilvl w:val="0"/>
          <w:numId w:val="6"/>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своєчасно повідомляти дошкільний заклад про можливість відсутності або хвороби дитини;</w:t>
      </w:r>
    </w:p>
    <w:p w:rsidR="0076476E" w:rsidRPr="0076476E" w:rsidRDefault="0076476E" w:rsidP="0076476E">
      <w:pPr>
        <w:numPr>
          <w:ilvl w:val="0"/>
          <w:numId w:val="6"/>
        </w:num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слідкувати за станом здоров’я дитини.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7.4.На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7.5.Трудові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7.6.Педагогічні працівники мають право:</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на вільний вибір педагогічно доцільних форм, методів і засобів роботи з дітьми;</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брати участь у роботі органів самоврядування дошкільного закладу;</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на підвищення кваліфікації, участь у методичних об’єднаннях, нарадах тощо;</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проводити в установленому порядку науково-дослідну, експериментальну, пошукову роботу;</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вносити пропозиції щодо поліпшення роботи закладу;</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об’єднуватися в професійні спілки і бути членами інших об’єднань громадян, діяльність яких не заборонена законодавством;</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на соціальне та матеріальне забезпечення відповідно до законодавства;</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на захист професійної честі та власної гідності;</w:t>
      </w:r>
    </w:p>
    <w:p w:rsidR="0076476E" w:rsidRPr="0076476E" w:rsidRDefault="0076476E" w:rsidP="0076476E">
      <w:pPr>
        <w:numPr>
          <w:ilvl w:val="0"/>
          <w:numId w:val="7"/>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інші права, що не суперечать законодавству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7.7.Педагогічні працівники зобов’язані:</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виконувати Статут, правила внутрішнього розпорядку, посадові інструкції, умови контракту чи трудового договору;</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дотримуватися педагогічної етики, норм загальнолюдської моралі, поважати гідність дитини та її батьків, педагогів;</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виконувати накази та розпорядження керівництва;</w:t>
      </w:r>
    </w:p>
    <w:p w:rsidR="0076476E" w:rsidRPr="0076476E" w:rsidRDefault="0076476E" w:rsidP="0076476E">
      <w:pPr>
        <w:numPr>
          <w:ilvl w:val="0"/>
          <w:numId w:val="8"/>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інші обов’язки, що не суперечать законодавству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7.8.Педагогічні та інші працівники приймаються на роботу до дошкільного закладу його керівником.</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7.9.Працівники дошкільного навчального закладу несуть відповідальність за збереження життя, фізичне і психічне здоров’я дитини згідно із законодавством.</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7.10 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два рази на рік.</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7.11.Педагогічні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7.12.Педагогічні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VIII. Управління дошкільним закладом</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8.1.Управління дошкільним закладом здійснюється його засновником та Департаментом освіти та науки Хмельницької  міської ради.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8.2.Безпосереднє керівництво роботою дошкільного закладу здійснює його завідуючою, яка призначається і звільняється з посади директором Департаменту освіти та науки Хмельницької міської ради з дотриманням чинного законодавства.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Керівник дошкільного  закладу: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здійснює керівництво і контроль за діяльністю дошкільного закладу;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розпоряджається в установленому порядку майном і коштами дошкільного закладу;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відповідає за дотримання фінансової дисципліни та збереження матеріально-технічної бази закладу;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приймає на роботу та звільняє з роботи працівників дошкільного закладу;</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видає у межах своєї компетенції накази та розпорядження, контролює їх виконання;</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контролює організацію харчування і медичного обслуговування дітей;</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затверджує правила внутрішнього трудового розпорядку, посадові інструкції працівників за погодженням з профспілковим комітетом;</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підтримує ініціативу  щодо вдосконалення освітньої роботи, заохочує творчі пошуки, дослідно-експериментальну роботу педагогів;</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організовує різні форми співпраці з батьками або особами, які їх замінюють;</w:t>
      </w:r>
    </w:p>
    <w:p w:rsidR="0076476E" w:rsidRPr="0076476E" w:rsidRDefault="0076476E" w:rsidP="0076476E">
      <w:pPr>
        <w:numPr>
          <w:ilvl w:val="0"/>
          <w:numId w:val="9"/>
        </w:numPr>
        <w:tabs>
          <w:tab w:val="left" w:pos="0"/>
          <w:tab w:val="left" w:pos="72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8.3. Постійно діючий колегіальний орган у дошкільному закладі – педагогічна рада.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До складу педагогічної ради входять: керівник, педагогічні працівники, медичні працівники, інші спеціалісти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Головою педагогічної ради є керівник дошкільного закладу.</w:t>
      </w:r>
    </w:p>
    <w:p w:rsidR="0076476E" w:rsidRPr="0076476E" w:rsidRDefault="0076476E" w:rsidP="0076476E">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 8.4. Педагогічна рада закладу: </w:t>
      </w:r>
    </w:p>
    <w:p w:rsidR="0076476E" w:rsidRPr="0076476E" w:rsidRDefault="0076476E" w:rsidP="0076476E">
      <w:pPr>
        <w:numPr>
          <w:ilvl w:val="0"/>
          <w:numId w:val="10"/>
        </w:numPr>
        <w:tabs>
          <w:tab w:val="left" w:pos="1260"/>
        </w:tabs>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розглядає питання навчально-виховного процесу в дошкільному закладі та приймає відповідні рішення;</w:t>
      </w:r>
    </w:p>
    <w:p w:rsidR="0076476E" w:rsidRPr="0076476E" w:rsidRDefault="0076476E" w:rsidP="0076476E">
      <w:pPr>
        <w:numPr>
          <w:ilvl w:val="0"/>
          <w:numId w:val="10"/>
        </w:numPr>
        <w:tabs>
          <w:tab w:val="left" w:pos="1260"/>
        </w:tabs>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6476E" w:rsidRPr="0076476E" w:rsidRDefault="0076476E" w:rsidP="0076476E">
      <w:pPr>
        <w:numPr>
          <w:ilvl w:val="0"/>
          <w:numId w:val="10"/>
        </w:numPr>
        <w:tabs>
          <w:tab w:val="left" w:pos="1260"/>
        </w:tabs>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приймає рішення з інших питань професійної діяльності педагогічних працівників.</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Робота педагогічної ради планується довільно, відповідно до потреб дошкільного закладу.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Кількість засідань педагогічної ради становить не менше чотирьох на рік.</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8.5.Органом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 Кількість учасників зборів від працівників дошкільного закладу – 40 осіб, від батьків - 40 осіб. Термін повноважень загальних зборів колективу та батьків становить 1 рік.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Рішення загальних зборів приймаються простою більшістю голосів від загальної кількості присутніх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Загальні збори:</w:t>
      </w:r>
    </w:p>
    <w:p w:rsidR="0076476E" w:rsidRPr="0076476E" w:rsidRDefault="0076476E" w:rsidP="0076476E">
      <w:pPr>
        <w:numPr>
          <w:ilvl w:val="0"/>
          <w:numId w:val="11"/>
        </w:numPr>
        <w:tabs>
          <w:tab w:val="left" w:pos="927"/>
          <w:tab w:val="left" w:pos="1800"/>
        </w:tabs>
        <w:spacing w:after="0" w:line="240" w:lineRule="auto"/>
        <w:ind w:left="164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приймають Статут, зміни і доповнення;</w:t>
      </w:r>
    </w:p>
    <w:p w:rsidR="0076476E" w:rsidRPr="0076476E" w:rsidRDefault="0076476E" w:rsidP="0076476E">
      <w:pPr>
        <w:numPr>
          <w:ilvl w:val="0"/>
          <w:numId w:val="11"/>
        </w:numPr>
        <w:tabs>
          <w:tab w:val="left" w:pos="0"/>
          <w:tab w:val="left" w:pos="927"/>
          <w:tab w:val="left" w:pos="180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обирають раду дошкільного закладу, її членів і голову, встановлюють терміни її повноважень;</w:t>
      </w:r>
    </w:p>
    <w:p w:rsidR="0076476E" w:rsidRPr="0076476E" w:rsidRDefault="0076476E" w:rsidP="0076476E">
      <w:pPr>
        <w:numPr>
          <w:ilvl w:val="0"/>
          <w:numId w:val="11"/>
        </w:numPr>
        <w:tabs>
          <w:tab w:val="left" w:pos="0"/>
          <w:tab w:val="left" w:pos="927"/>
          <w:tab w:val="left" w:pos="180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заслуховують звіт керівника закладу, голови ради дошкільного закладу з питань статутної діяльності закладу, дають їй оцінку шляхом відкритого або таємного голосування;</w:t>
      </w:r>
    </w:p>
    <w:p w:rsidR="0076476E" w:rsidRPr="0076476E" w:rsidRDefault="0076476E" w:rsidP="0076476E">
      <w:pPr>
        <w:numPr>
          <w:ilvl w:val="0"/>
          <w:numId w:val="11"/>
        </w:numPr>
        <w:tabs>
          <w:tab w:val="left" w:pos="0"/>
          <w:tab w:val="left" w:pos="927"/>
          <w:tab w:val="left" w:pos="180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розглядають питання навчально-виховної, методичної та фінансово-господарської діяльності дошкільного закладу;</w:t>
      </w:r>
    </w:p>
    <w:p w:rsidR="0076476E" w:rsidRPr="0076476E" w:rsidRDefault="0076476E" w:rsidP="0076476E">
      <w:pPr>
        <w:numPr>
          <w:ilvl w:val="0"/>
          <w:numId w:val="11"/>
        </w:numPr>
        <w:tabs>
          <w:tab w:val="left" w:pos="0"/>
          <w:tab w:val="left" w:pos="927"/>
          <w:tab w:val="left" w:pos="1800"/>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затверджують основні напрями вдосконалення роботи та розвитку дошкільного закладу.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8.6. У період між загальними зборами діє рада дошкільного закладу.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Кількість засідань ради визначається за потребою.</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До складу ради дошкільного закладу обираються пропорційно представники від педагогічного колективу і батьків або осіб, які їх замінюють.</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Засідання ради дошкільного закладу є правомірним, якщо в ньому бере участь не менше двох третин її членів.</w:t>
      </w:r>
    </w:p>
    <w:p w:rsidR="0076476E" w:rsidRPr="0076476E" w:rsidRDefault="0076476E" w:rsidP="0076476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дошкільного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6476E" w:rsidRPr="0076476E" w:rsidRDefault="0076476E" w:rsidP="0076476E">
      <w:pPr>
        <w:tabs>
          <w:tab w:val="left" w:pos="567"/>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8.7.У дошкільному закладі може створюватися і діяти піклувальна рада, яка формується з представників органів виконавчої влади, підприємств, установ, організацій, окремих громадян. Метою піклувальної ради є залучення громадськості до вирішення проблем дошкільної освіти, забезпечення сприятливих умов ефективної роботи дошкільного закладу.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чотири рази на рік.</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Основними завданнями піклувальної ради є:</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в дошкільному закладі;</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сприяння зміцненню  матеріально-технічної,  культурно-спортивної, </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proofErr w:type="spellStart"/>
      <w:r w:rsidRPr="0076476E">
        <w:rPr>
          <w:rFonts w:ascii="Times New Roman" w:eastAsia="Times New Roman" w:hAnsi="Times New Roman" w:cs="Times New Roman"/>
          <w:color w:val="000000"/>
          <w:sz w:val="24"/>
          <w:szCs w:val="24"/>
          <w:lang w:eastAsia="uk-UA"/>
        </w:rPr>
        <w:t>корекційно-відновлювальної</w:t>
      </w:r>
      <w:proofErr w:type="spellEnd"/>
      <w:r w:rsidRPr="0076476E">
        <w:rPr>
          <w:rFonts w:ascii="Times New Roman" w:eastAsia="Times New Roman" w:hAnsi="Times New Roman" w:cs="Times New Roman"/>
          <w:color w:val="000000"/>
          <w:sz w:val="24"/>
          <w:szCs w:val="24"/>
          <w:lang w:eastAsia="uk-UA"/>
        </w:rPr>
        <w:t>, лікувально-оздоровчої бази дошкільного закладу;</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сприяння залученню додаткових джерел фінансування дошкільного закладу;</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сприяння організації та проведенню заходів, спрямованих на охорону життя та здоров’я учасників навчально-виховного процесу;</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організація дозвілля і оздоровлення дітей та працівників дошкільного закладу; </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стимулювання творчої праці педагогічних працівників;</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всебічне зміцнення зв’язків між родинами дітей та дошкільним закладом;</w:t>
      </w:r>
    </w:p>
    <w:p w:rsidR="0076476E" w:rsidRPr="0076476E" w:rsidRDefault="0076476E" w:rsidP="0076476E">
      <w:pPr>
        <w:numPr>
          <w:ilvl w:val="0"/>
          <w:numId w:val="12"/>
        </w:numPr>
        <w:spacing w:after="0" w:line="240" w:lineRule="auto"/>
        <w:ind w:left="1440"/>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сприяння соціально-правовому захисту учасників навчально-виховного процесу.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keepNext/>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ІХ. Майно дошкільного закладу</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tabs>
          <w:tab w:val="left" w:pos="567"/>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9.1.Матеріально-технічна база  дошкільного закладу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дошкільного закладу.</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9.2.Майно дошкільного закладу належить йому на праві  оперативного управління відповідно до чинного законодавства.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9.3. Для забезпечення </w:t>
      </w:r>
      <w:proofErr w:type="spellStart"/>
      <w:r w:rsidRPr="0076476E">
        <w:rPr>
          <w:rFonts w:ascii="Times New Roman" w:eastAsia="Times New Roman" w:hAnsi="Times New Roman" w:cs="Times New Roman"/>
          <w:color w:val="000000"/>
          <w:sz w:val="24"/>
          <w:szCs w:val="24"/>
          <w:lang w:eastAsia="uk-UA"/>
        </w:rPr>
        <w:t>навчально</w:t>
      </w:r>
      <w:proofErr w:type="spellEnd"/>
      <w:r w:rsidRPr="0076476E">
        <w:rPr>
          <w:rFonts w:ascii="Times New Roman" w:eastAsia="Times New Roman" w:hAnsi="Times New Roman" w:cs="Times New Roman"/>
          <w:color w:val="000000"/>
          <w:sz w:val="24"/>
          <w:szCs w:val="24"/>
          <w:lang w:eastAsia="uk-UA"/>
        </w:rPr>
        <w:t xml:space="preserve"> - виховного процесу база дошкільного закладу складається з групових кімнат, спалень, роздягальних кімнат, музичного та спортивного залів, медичного блоку, кабінетів психолога, логопеда, музичних керівників, педагогічного кабінету, харчоблоку, пральні, приміщень для технічного персоналу.</w:t>
      </w:r>
    </w:p>
    <w:p w:rsidR="0076476E" w:rsidRPr="0076476E" w:rsidRDefault="0076476E" w:rsidP="0076476E">
      <w:pPr>
        <w:widowControl w:val="0"/>
        <w:tabs>
          <w:tab w:val="left" w:pos="499"/>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9.4. Відповідно до рішення виконкому Хмельницької міської Ради від 12 лютого 1998 року № 2146 дошкільному закладу № 46 «Подоляночка» надана в постійне користування земельна ділянка площею 1,24 гектара по вул. Завадського 8/1.</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keepNext/>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Х. Фінансово – господарська діяльність дошкільного закладу.</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tabs>
          <w:tab w:val="left" w:pos="567"/>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10.1.Хмельницький дошкільний навчальний заклад № 46 «Подоляночка» утворений та зареєстрований в порядку, визначеному законом, що регулює відповідної неприбуткової організації.</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10.2. Дошкільному закладу заборонено здійснювати розподіл отриманих доходів (прибутків) або їх частини серед засновників (учасників), працівників дошкільного закладу (крім оплати їх праці, нарахування єдиного соціального внеску), членів органів управління та інших пов’язаних з ними осіб. </w:t>
      </w:r>
    </w:p>
    <w:p w:rsidR="0076476E" w:rsidRPr="0076476E" w:rsidRDefault="0076476E" w:rsidP="0076476E">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10.3.У разі припинення своєї діяльності (у результаті ліквідації, злиття, поділу, приєднання або перетворення) дошкільний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10.4.Доходи (прибутки) дошкільного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10.5. Джерелами фінансування дошкільного закладу є кошти:</w:t>
      </w:r>
    </w:p>
    <w:p w:rsidR="0076476E" w:rsidRPr="0076476E" w:rsidRDefault="0076476E" w:rsidP="0076476E">
      <w:pPr>
        <w:spacing w:after="0" w:line="240" w:lineRule="auto"/>
        <w:ind w:left="567" w:hanging="141"/>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засновника;</w:t>
      </w:r>
    </w:p>
    <w:p w:rsidR="0076476E" w:rsidRPr="0076476E" w:rsidRDefault="0076476E" w:rsidP="0076476E">
      <w:pPr>
        <w:spacing w:after="0" w:line="240" w:lineRule="auto"/>
        <w:ind w:left="567" w:hanging="141"/>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міського бюджету у розмірі, передбаченому нормативами фінансування дошкільного закладу;</w:t>
      </w:r>
    </w:p>
    <w:p w:rsidR="0076476E" w:rsidRPr="0076476E" w:rsidRDefault="0076476E" w:rsidP="0076476E">
      <w:pPr>
        <w:spacing w:after="0" w:line="240" w:lineRule="auto"/>
        <w:ind w:left="567" w:hanging="141"/>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батьків або осіб, які їх замінюють;</w:t>
      </w:r>
    </w:p>
    <w:p w:rsidR="0076476E" w:rsidRPr="0076476E" w:rsidRDefault="0076476E" w:rsidP="0076476E">
      <w:pPr>
        <w:spacing w:after="0" w:line="240" w:lineRule="auto"/>
        <w:ind w:left="567" w:hanging="141"/>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добровільні пожертвування і цільові внески фізичних і юридичних осіб.</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10.6. Штатний розпис дошкільного закладу затверджується Департаментом освіти та науки Хмельницької міської ради на основі Типових штатних нормативів дошкільних навчальних закладів, затверджених Міністерством освіти і науки України за погодженням з Міністерством фінансів України.</w:t>
      </w:r>
    </w:p>
    <w:p w:rsidR="0076476E" w:rsidRPr="0076476E" w:rsidRDefault="0076476E" w:rsidP="0076476E">
      <w:pPr>
        <w:spacing w:after="0" w:line="240" w:lineRule="auto"/>
        <w:ind w:firstLine="426"/>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10.7. Дошкільний заклад за погодженням із засновником має право:</w:t>
      </w:r>
    </w:p>
    <w:p w:rsidR="0076476E" w:rsidRPr="0076476E" w:rsidRDefault="0076476E" w:rsidP="0076476E">
      <w:pPr>
        <w:numPr>
          <w:ilvl w:val="0"/>
          <w:numId w:val="13"/>
        </w:numPr>
        <w:tabs>
          <w:tab w:val="left" w:pos="567"/>
        </w:tabs>
        <w:spacing w:after="0" w:line="240" w:lineRule="auto"/>
        <w:ind w:left="164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придбати,  орендувати необхідне обладнання та інше майно;</w:t>
      </w:r>
    </w:p>
    <w:p w:rsidR="0076476E" w:rsidRPr="0076476E" w:rsidRDefault="0076476E" w:rsidP="0076476E">
      <w:pPr>
        <w:spacing w:after="0" w:line="240" w:lineRule="auto"/>
        <w:ind w:left="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отримувати допомогу від підприємств, організацій, установ, фізичних осіб;</w:t>
      </w:r>
    </w:p>
    <w:p w:rsidR="0076476E" w:rsidRPr="0076476E" w:rsidRDefault="0076476E" w:rsidP="0076476E">
      <w:pPr>
        <w:spacing w:after="0" w:line="240" w:lineRule="auto"/>
        <w:ind w:firstLine="567"/>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lastRenderedPageBreak/>
        <w:t>10.8. Статистична звітність про діяльність дошкільного закладу здійснюється відповідно до законодавства.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10.9. Порядок ведення діловодства та бухгалтерського обліку в дошкільному закладі  визначається чинним законодавством України та нормативно-правовими актами Міністерства освіти і науки України.</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За рішенням засновника закладу бухгалтерський облік здійснюється самостійно або через службу бухгалтерського обліку, планування та звітності Департаменту освіти та науки Хмельницької міської ради.</w:t>
      </w:r>
    </w:p>
    <w:p w:rsidR="0076476E" w:rsidRPr="0076476E" w:rsidRDefault="0076476E" w:rsidP="0076476E">
      <w:pPr>
        <w:keepNext/>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keepNext/>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ХІ. Контроль за діяльністю дошкільного закладу.</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         11.1.Основною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p>
    <w:p w:rsidR="0076476E" w:rsidRPr="0076476E" w:rsidRDefault="0076476E" w:rsidP="0076476E">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11.2. Контроль за дотриманням дошкільним закладом державних вимог щодо змісту, рівня й обсягу дошкільної освіти здійснюється Державною інспекцією навчальних закладів України, засновником та місцевими органами управління освітою.  </w:t>
      </w:r>
    </w:p>
    <w:p w:rsidR="0076476E" w:rsidRPr="0076476E" w:rsidRDefault="0076476E" w:rsidP="0076476E">
      <w:pPr>
        <w:tabs>
          <w:tab w:val="left" w:pos="567"/>
        </w:tabs>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11.3. Зміст, форми, періодичність контролю, не пов’язаних з навчально-виховним процесом встановлюється засновником дошкільного закладу, відповідно до чинного законодавства.</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b/>
          <w:bCs/>
          <w:color w:val="000000"/>
          <w:sz w:val="24"/>
          <w:szCs w:val="24"/>
          <w:lang w:eastAsia="uk-UA"/>
        </w:rPr>
        <w:t>ХІІ. Реорганізація  або  ліквідація дошкільного  закладу</w:t>
      </w:r>
    </w:p>
    <w:p w:rsidR="0076476E" w:rsidRPr="0076476E" w:rsidRDefault="0076476E" w:rsidP="0076476E">
      <w:pPr>
        <w:spacing w:after="0" w:line="240" w:lineRule="auto"/>
        <w:ind w:firstLine="567"/>
        <w:jc w:val="center"/>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12.1. Рішення про реорганізацію або ліквідацію дошкільного закладу приймає засновник.</w:t>
      </w:r>
    </w:p>
    <w:p w:rsidR="0076476E" w:rsidRPr="0076476E" w:rsidRDefault="0076476E" w:rsidP="0076476E">
      <w:pPr>
        <w:spacing w:after="0" w:line="240" w:lineRule="auto"/>
        <w:ind w:right="-99"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Реорганізація дошкільного закладу відбувається шляхом злиття, приєднання, поділу, перетворення.</w:t>
      </w:r>
    </w:p>
    <w:p w:rsidR="0076476E" w:rsidRPr="0076476E" w:rsidRDefault="0076476E" w:rsidP="0076476E">
      <w:pPr>
        <w:spacing w:after="0" w:line="240" w:lineRule="auto"/>
        <w:ind w:right="-99"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76476E" w:rsidRPr="0076476E" w:rsidRDefault="0076476E" w:rsidP="0076476E">
      <w:pPr>
        <w:spacing w:after="0" w:line="240" w:lineRule="auto"/>
        <w:ind w:right="-99"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З часу призначення ліквідаційної комісії до неї переходять повноваження щодо управління дошкільним закладом.</w:t>
      </w:r>
    </w:p>
    <w:p w:rsidR="0076476E" w:rsidRPr="0076476E" w:rsidRDefault="0076476E" w:rsidP="0076476E">
      <w:pPr>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12.2. Ліквідаційна комісія оцінює наявне майно дошкільного закладу, виявляє його дебіторів і кредиторів і розраховується з ними, складає ліквідаційний баланс і представляє його засновнику.</w:t>
      </w:r>
    </w:p>
    <w:p w:rsidR="0076476E" w:rsidRPr="0076476E" w:rsidRDefault="0076476E" w:rsidP="0076476E">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12.3. У випадку реорганізації права та зобов’язання дошкільного закладу переходять до правонаступників відповідно до чинного законодавства або визначених дошкільних закладів.</w:t>
      </w:r>
    </w:p>
    <w:p w:rsidR="0076476E" w:rsidRPr="0076476E" w:rsidRDefault="0076476E" w:rsidP="0076476E">
      <w:pPr>
        <w:widowControl w:val="0"/>
        <w:spacing w:after="0" w:line="240" w:lineRule="auto"/>
        <w:ind w:firstLine="567"/>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12.4.У  разі  ліквідації  дошкільного  закладу його  активи передаються іншій неприбутковій організації відповідного  виду або зараховуються до доходу бюджету.</w:t>
      </w:r>
    </w:p>
    <w:p w:rsidR="0076476E" w:rsidRPr="0076476E" w:rsidRDefault="0076476E" w:rsidP="0076476E">
      <w:pPr>
        <w:spacing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160" w:line="256"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xml:space="preserve">Керуючий справами виконавчого комітету                                                            Ю. </w:t>
      </w:r>
      <w:proofErr w:type="spellStart"/>
      <w:r w:rsidRPr="0076476E">
        <w:rPr>
          <w:rFonts w:ascii="Times New Roman" w:eastAsia="Times New Roman" w:hAnsi="Times New Roman" w:cs="Times New Roman"/>
          <w:color w:val="000000"/>
          <w:sz w:val="24"/>
          <w:szCs w:val="24"/>
          <w:lang w:eastAsia="uk-UA"/>
        </w:rPr>
        <w:t>Сабій</w:t>
      </w:r>
      <w:proofErr w:type="spellEnd"/>
    </w:p>
    <w:p w:rsidR="0076476E" w:rsidRPr="0076476E" w:rsidRDefault="0076476E" w:rsidP="0076476E">
      <w:pPr>
        <w:spacing w:after="0" w:line="240" w:lineRule="auto"/>
        <w:ind w:firstLine="708"/>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ind w:firstLine="708"/>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Директор Департаменту освіти та науки                                                                  Р. Миколаїв</w:t>
      </w:r>
    </w:p>
    <w:p w:rsidR="0076476E" w:rsidRPr="0076476E" w:rsidRDefault="0076476E" w:rsidP="0076476E">
      <w:pPr>
        <w:spacing w:after="0" w:line="240" w:lineRule="auto"/>
        <w:ind w:left="708"/>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160" w:line="256" w:lineRule="auto"/>
        <w:jc w:val="both"/>
        <w:rPr>
          <w:rFonts w:ascii="Times New Roman" w:eastAsia="Times New Roman" w:hAnsi="Times New Roman" w:cs="Times New Roman"/>
          <w:sz w:val="24"/>
          <w:szCs w:val="24"/>
          <w:lang w:eastAsia="uk-UA"/>
        </w:rPr>
      </w:pPr>
      <w:r w:rsidRPr="0076476E">
        <w:rPr>
          <w:rFonts w:ascii="Times New Roman" w:eastAsia="Times New Roman" w:hAnsi="Times New Roman" w:cs="Times New Roman"/>
          <w:sz w:val="24"/>
          <w:szCs w:val="24"/>
          <w:lang w:eastAsia="uk-UA"/>
        </w:rPr>
        <w:t> </w:t>
      </w:r>
    </w:p>
    <w:p w:rsidR="0076476E" w:rsidRPr="0076476E" w:rsidRDefault="0076476E" w:rsidP="0076476E">
      <w:pPr>
        <w:spacing w:after="0" w:line="240" w:lineRule="auto"/>
        <w:rPr>
          <w:rFonts w:ascii="Times New Roman" w:eastAsia="Times New Roman" w:hAnsi="Times New Roman" w:cs="Times New Roman"/>
          <w:sz w:val="24"/>
          <w:szCs w:val="24"/>
          <w:lang w:eastAsia="uk-UA"/>
        </w:rPr>
      </w:pPr>
      <w:r w:rsidRPr="0076476E">
        <w:rPr>
          <w:rFonts w:ascii="Times New Roman" w:eastAsia="Times New Roman" w:hAnsi="Times New Roman" w:cs="Times New Roman"/>
          <w:color w:val="000000"/>
          <w:sz w:val="24"/>
          <w:szCs w:val="24"/>
          <w:lang w:eastAsia="uk-UA"/>
        </w:rPr>
        <w:t> </w:t>
      </w:r>
    </w:p>
    <w:p w:rsidR="00810F51" w:rsidRDefault="00810F51"/>
    <w:sectPr w:rsidR="00810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2BC"/>
    <w:multiLevelType w:val="multilevel"/>
    <w:tmpl w:val="E20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769B"/>
    <w:multiLevelType w:val="multilevel"/>
    <w:tmpl w:val="B89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7431E"/>
    <w:multiLevelType w:val="multilevel"/>
    <w:tmpl w:val="18F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E408A"/>
    <w:multiLevelType w:val="multilevel"/>
    <w:tmpl w:val="3B66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737BF"/>
    <w:multiLevelType w:val="multilevel"/>
    <w:tmpl w:val="A6D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92571"/>
    <w:multiLevelType w:val="multilevel"/>
    <w:tmpl w:val="0FD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47B6D"/>
    <w:multiLevelType w:val="multilevel"/>
    <w:tmpl w:val="96BA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948A3"/>
    <w:multiLevelType w:val="multilevel"/>
    <w:tmpl w:val="A85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96130"/>
    <w:multiLevelType w:val="multilevel"/>
    <w:tmpl w:val="7F1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4010"/>
    <w:multiLevelType w:val="multilevel"/>
    <w:tmpl w:val="CA30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3152A"/>
    <w:multiLevelType w:val="multilevel"/>
    <w:tmpl w:val="3AD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E0CB7"/>
    <w:multiLevelType w:val="multilevel"/>
    <w:tmpl w:val="E0B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B5829"/>
    <w:multiLevelType w:val="multilevel"/>
    <w:tmpl w:val="C2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1"/>
  </w:num>
  <w:num w:numId="5">
    <w:abstractNumId w:val="1"/>
  </w:num>
  <w:num w:numId="6">
    <w:abstractNumId w:val="12"/>
  </w:num>
  <w:num w:numId="7">
    <w:abstractNumId w:val="10"/>
  </w:num>
  <w:num w:numId="8">
    <w:abstractNumId w:val="4"/>
  </w:num>
  <w:num w:numId="9">
    <w:abstractNumId w:val="3"/>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34"/>
    <w:rsid w:val="0076476E"/>
    <w:rsid w:val="00810F51"/>
    <w:rsid w:val="00EA3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16478</Words>
  <Characters>9393</Characters>
  <Application>Microsoft Office Word</Application>
  <DocSecurity>0</DocSecurity>
  <Lines>78</Lines>
  <Paragraphs>51</Paragraphs>
  <ScaleCrop>false</ScaleCrop>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Glavnuy</dc:creator>
  <cp:keywords/>
  <dc:description/>
  <cp:lastModifiedBy>Glavnuy</cp:lastModifiedBy>
  <cp:revision>2</cp:revision>
  <dcterms:created xsi:type="dcterms:W3CDTF">2019-12-24T12:38:00Z</dcterms:created>
  <dcterms:modified xsi:type="dcterms:W3CDTF">2019-12-24T12:39:00Z</dcterms:modified>
</cp:coreProperties>
</file>