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4786"/>
      </w:tblGrid>
      <w:tr w:rsidR="003D1236" w:rsidRPr="003D1236" w:rsidTr="00073C67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557"/>
            </w:tblGrid>
            <w:tr w:rsidR="003D1236" w:rsidRPr="003D1236" w:rsidTr="00073C67">
              <w:tc>
                <w:tcPr>
                  <w:tcW w:w="5000" w:type="pct"/>
                </w:tcPr>
                <w:p w:rsidR="003D1236" w:rsidRPr="003D1236" w:rsidRDefault="003D1236" w:rsidP="00F1004A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bookmarkStart w:id="0" w:name="dfasal258s"/>
                  <w:bookmarkStart w:id="1" w:name="bssPhr147"/>
                  <w:bookmarkEnd w:id="0"/>
                  <w:bookmarkEnd w:id="1"/>
                  <w:r w:rsidRPr="003D1236">
                    <w:rPr>
                      <w:lang w:val="uk-UA"/>
                    </w:rPr>
                    <w:t>ЗАТВЕРДЖЕНО</w:t>
                  </w:r>
                  <w:r w:rsidRPr="003D123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26 серпня 2014 року № 836</w:t>
                  </w:r>
                  <w:r w:rsidRPr="003D123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3D1236" w:rsidRPr="003D1236" w:rsidRDefault="003D1236" w:rsidP="00F1004A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1236" w:rsidRPr="003D1236" w:rsidRDefault="003D1236" w:rsidP="00F10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ЗАТВЕРДЖЕНО</w:t>
      </w: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br w:type="textWrapping" w:clear="all"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Наказ /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розпорядчий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2" w:name="n_302"/>
      <w:bookmarkEnd w:id="2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Департаменту освіти та науки Хмельницької  міської ради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3" w:name="n_303"/>
      <w:bookmarkEnd w:id="3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головного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розпорядника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4" w:name="n_304"/>
      <w:bookmarkEnd w:id="4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коштів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місцевого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бюджету)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D1236" w:rsidRPr="003D1236" w:rsidRDefault="003D1236" w:rsidP="00F10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08.01.2020 р. № 4  </w:t>
      </w:r>
    </w:p>
    <w:p w:rsidR="003D1236" w:rsidRPr="003D1236" w:rsidRDefault="003D1236" w:rsidP="003D1236">
      <w:pPr>
        <w:shd w:val="clear" w:color="auto" w:fill="FFFFFF"/>
        <w:tabs>
          <w:tab w:val="left" w:pos="7938"/>
        </w:tabs>
        <w:jc w:val="center"/>
        <w:textAlignment w:val="baseline"/>
        <w:rPr>
          <w:rFonts w:ascii="Times New Roman" w:eastAsia="Calibri" w:hAnsi="Times New Roman" w:cs="Times New Roman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right"/>
        <w:tblLook w:val="0000"/>
      </w:tblPr>
      <w:tblGrid>
        <w:gridCol w:w="8118"/>
        <w:gridCol w:w="6668"/>
      </w:tblGrid>
      <w:tr w:rsidR="003D1236" w:rsidRPr="003D1236" w:rsidTr="00073C67">
        <w:trPr>
          <w:jc w:val="right"/>
        </w:trPr>
        <w:tc>
          <w:tcPr>
            <w:tcW w:w="2745" w:type="pct"/>
          </w:tcPr>
          <w:p w:rsidR="003D1236" w:rsidRPr="003D1236" w:rsidRDefault="003D1236" w:rsidP="00073C67">
            <w:pPr>
              <w:pStyle w:val="a3"/>
              <w:jc w:val="center"/>
              <w:rPr>
                <w:lang w:val="uk-UA"/>
              </w:rPr>
            </w:pPr>
            <w:bookmarkStart w:id="5" w:name="132"/>
            <w:bookmarkEnd w:id="5"/>
            <w:r w:rsidRPr="003D123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3D1236" w:rsidRPr="003D1236" w:rsidRDefault="003D1236" w:rsidP="00073C67">
            <w:pPr>
              <w:pStyle w:val="a3"/>
              <w:rPr>
                <w:lang w:val="uk-UA"/>
              </w:rPr>
            </w:pPr>
            <w:bookmarkStart w:id="6" w:name="133"/>
            <w:bookmarkEnd w:id="6"/>
          </w:p>
        </w:tc>
      </w:tr>
    </w:tbl>
    <w:p w:rsidR="003D1236" w:rsidRPr="003D1236" w:rsidRDefault="003D1236" w:rsidP="003D1236">
      <w:pPr>
        <w:pStyle w:val="3"/>
        <w:jc w:val="center"/>
        <w:rPr>
          <w:lang w:val="uk-UA"/>
        </w:rPr>
      </w:pPr>
      <w:bookmarkStart w:id="7" w:name="134"/>
      <w:bookmarkEnd w:id="7"/>
      <w:r w:rsidRPr="003D1236">
        <w:rPr>
          <w:lang w:val="uk-UA"/>
        </w:rPr>
        <w:t>ПАСПОРТ</w:t>
      </w:r>
      <w:r w:rsidRPr="003D1236">
        <w:rPr>
          <w:lang w:val="uk-UA"/>
        </w:rPr>
        <w:br/>
        <w:t>бюджетної програми місцевого бюджету на 2020 рік</w:t>
      </w:r>
    </w:p>
    <w:tbl>
      <w:tblPr>
        <w:tblW w:w="5000" w:type="pct"/>
        <w:tblLook w:val="0000"/>
      </w:tblPr>
      <w:tblGrid>
        <w:gridCol w:w="14786"/>
      </w:tblGrid>
      <w:tr w:rsidR="003D1236" w:rsidRPr="00D64A1A" w:rsidTr="00073C67">
        <w:trPr>
          <w:trHeight w:val="1559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19"/>
              <w:gridCol w:w="3567"/>
              <w:gridCol w:w="2937"/>
              <w:gridCol w:w="2308"/>
              <w:gridCol w:w="2308"/>
              <w:gridCol w:w="3031"/>
            </w:tblGrid>
            <w:tr w:rsidR="003D1236" w:rsidRPr="003D1236" w:rsidTr="00073C67">
              <w:trPr>
                <w:tblCellSpacing w:w="0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bookmarkStart w:id="8" w:name="135"/>
                  <w:bookmarkStart w:id="9" w:name="145"/>
                  <w:bookmarkEnd w:id="8"/>
                  <w:bookmarkEnd w:id="9"/>
                  <w:r w:rsidRPr="003D1236">
                    <w:rPr>
                      <w:rStyle w:val="st82"/>
                    </w:rPr>
                    <w:t>1.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0600000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58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Pr="003D1236">
                    <w:rPr>
                      <w:rStyle w:val="st82"/>
                    </w:rPr>
                    <w:t xml:space="preserve"> головного </w:t>
                  </w:r>
                  <w:proofErr w:type="spellStart"/>
                  <w:r w:rsidRPr="003D1236">
                    <w:rPr>
                      <w:rStyle w:val="st82"/>
                    </w:rPr>
                    <w:t>розпорядника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>(код за ЄДРПОУ)</w:t>
                  </w:r>
                </w:p>
              </w:tc>
            </w:tr>
            <w:tr w:rsidR="003D1236" w:rsidRPr="003D1236" w:rsidTr="00073C67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2.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F1004A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="00805320">
                    <w:rPr>
                      <w:color w:val="000000"/>
                      <w:u w:val="single"/>
                      <w:lang w:val="uk-UA" w:eastAsia="ru-RU"/>
                    </w:rPr>
                    <w:t>061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0000</w:t>
                  </w:r>
                  <w:r w:rsidRPr="003D1236">
                    <w:rPr>
                      <w:rStyle w:val="st82"/>
                    </w:rPr>
                    <w:t>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="00F1004A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58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</w:t>
                  </w:r>
                  <w:r w:rsidR="00805320">
                    <w:rPr>
                      <w:rStyle w:val="st82"/>
                    </w:rPr>
                    <w:t>менування</w:t>
                  </w:r>
                  <w:proofErr w:type="spellEnd"/>
                  <w:r w:rsidR="00805320">
                    <w:rPr>
                      <w:rStyle w:val="st82"/>
                    </w:rPr>
                    <w:t xml:space="preserve"> </w:t>
                  </w:r>
                  <w:r w:rsidR="00805320">
                    <w:rPr>
                      <w:rStyle w:val="st82"/>
                      <w:lang w:val="uk-UA"/>
                    </w:rPr>
                    <w:t>відповідального виконавця</w:t>
                  </w:r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  <w:lang w:val="uk-UA"/>
                    </w:rPr>
                    <w:t xml:space="preserve">                                       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D1236" w:rsidRPr="003D1236" w:rsidRDefault="003D1236" w:rsidP="00073C6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 xml:space="preserve"> 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</w:rPr>
                    <w:t xml:space="preserve">             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D1236" w:rsidRPr="003D1236" w:rsidRDefault="003D1236" w:rsidP="00073C6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(код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за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ЄДРПОУ)</w:t>
                  </w:r>
                </w:p>
              </w:tc>
            </w:tr>
            <w:tr w:rsidR="003D1236" w:rsidRPr="003D1236" w:rsidTr="00073C67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3.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CD3669">
                    <w:rPr>
                      <w:rStyle w:val="st82"/>
                      <w:u w:val="single"/>
                    </w:rPr>
                    <w:t>_</w:t>
                  </w:r>
                  <w:r w:rsidR="00CD3669" w:rsidRPr="00CD3669">
                    <w:rPr>
                      <w:rStyle w:val="st82"/>
                      <w:u w:val="single"/>
                      <w:lang w:val="uk-UA"/>
                    </w:rPr>
                    <w:t>0611161</w:t>
                  </w:r>
                  <w:r w:rsidRPr="00CD3669">
                    <w:rPr>
                      <w:rStyle w:val="st82"/>
                      <w:u w:val="single"/>
                    </w:rPr>
                    <w:t>__</w:t>
                  </w:r>
                  <w:r w:rsidRPr="00CD3669">
                    <w:rPr>
                      <w:rStyle w:val="st82"/>
                      <w:u w:val="single"/>
                    </w:rPr>
                    <w:br/>
                  </w:r>
                  <w:r w:rsidRPr="003D1236">
                    <w:rPr>
                      <w:rStyle w:val="st82"/>
                    </w:rPr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</w:t>
                  </w:r>
                  <w:r w:rsidR="00CD3669">
                    <w:rPr>
                      <w:rStyle w:val="st82"/>
                      <w:u w:val="single"/>
                      <w:lang w:val="uk-UA"/>
                    </w:rPr>
                    <w:t>1161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Типової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0990</w:t>
                  </w:r>
                  <w:r w:rsidRPr="003D1236">
                    <w:rPr>
                      <w:rStyle w:val="st82"/>
                      <w:u w:val="single"/>
                    </w:rPr>
                    <w:t>_____</w:t>
                  </w: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rStyle w:val="st82"/>
                    </w:rPr>
                    <w:br/>
                    <w:t>(код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Функціональної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та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CD3669" w:rsidP="00F1004A">
                  <w:pPr>
                    <w:pStyle w:val="st12"/>
                    <w:rPr>
                      <w:rStyle w:val="st82"/>
                    </w:rPr>
                  </w:pPr>
                  <w:proofErr w:type="spellStart"/>
                  <w:r>
                    <w:rPr>
                      <w:szCs w:val="28"/>
                      <w:u w:val="single"/>
                    </w:rPr>
                    <w:t>Забезпечення</w:t>
                  </w:r>
                  <w:proofErr w:type="spellEnd"/>
                  <w:r>
                    <w:rPr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Cs w:val="28"/>
                      <w:u w:val="single"/>
                    </w:rPr>
                    <w:t>діяльності</w:t>
                  </w:r>
                  <w:proofErr w:type="spellEnd"/>
                  <w:r w:rsidRPr="00892323">
                    <w:rPr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92323">
                    <w:rPr>
                      <w:szCs w:val="28"/>
                      <w:u w:val="single"/>
                    </w:rPr>
                    <w:t>інших</w:t>
                  </w:r>
                  <w:proofErr w:type="spellEnd"/>
                  <w:r w:rsidRPr="00892323">
                    <w:rPr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92323">
                    <w:rPr>
                      <w:szCs w:val="28"/>
                      <w:u w:val="single"/>
                    </w:rPr>
                    <w:t>закладів</w:t>
                  </w:r>
                  <w:proofErr w:type="spellEnd"/>
                  <w:r w:rsidRPr="00892323">
                    <w:rPr>
                      <w:szCs w:val="28"/>
                      <w:u w:val="single"/>
                    </w:rPr>
                    <w:t xml:space="preserve"> </w:t>
                  </w:r>
                  <w:r>
                    <w:rPr>
                      <w:szCs w:val="28"/>
                      <w:u w:val="single"/>
                    </w:rPr>
                    <w:t xml:space="preserve">у </w:t>
                  </w:r>
                  <w:proofErr w:type="spellStart"/>
                  <w:r>
                    <w:rPr>
                      <w:szCs w:val="28"/>
                      <w:u w:val="single"/>
                    </w:rPr>
                    <w:t>сфері</w:t>
                  </w:r>
                  <w:proofErr w:type="spellEnd"/>
                  <w:r>
                    <w:rPr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892323">
                    <w:rPr>
                      <w:szCs w:val="28"/>
                      <w:u w:val="single"/>
                    </w:rPr>
                    <w:t>освіти</w:t>
                  </w:r>
                  <w:proofErr w:type="spellEnd"/>
                  <w:r w:rsidRPr="00892323">
                    <w:rPr>
                      <w:szCs w:val="28"/>
                      <w:u w:val="single"/>
                    </w:rPr>
                    <w:t xml:space="preserve">  </w:t>
                  </w:r>
                  <w:r w:rsidR="003D1236"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="003D1236"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="00F1004A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бюджетної</w:t>
                  </w:r>
                  <w:proofErr w:type="spellEnd"/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t>програми</w:t>
                  </w:r>
                  <w:proofErr w:type="spellEnd"/>
                  <w:r w:rsidR="003D1236"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згідно</w:t>
                  </w:r>
                  <w:proofErr w:type="spellEnd"/>
                  <w:r w:rsidR="00F1004A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з</w:t>
                  </w:r>
                  <w:proofErr w:type="spellEnd"/>
                  <w:r w:rsidR="003D1236" w:rsidRPr="003D1236">
                    <w:rPr>
                      <w:rStyle w:val="st82"/>
                    </w:rPr>
                    <w:t xml:space="preserve"> </w:t>
                  </w:r>
                  <w:proofErr w:type="gramStart"/>
                  <w:r w:rsidR="003D1236" w:rsidRPr="003D1236">
                    <w:rPr>
                      <w:rStyle w:val="st82"/>
                    </w:rPr>
                    <w:t>Типовою</w:t>
                  </w:r>
                  <w:proofErr w:type="gramEnd"/>
                  <w:r w:rsidR="00F1004A">
                    <w:rPr>
                      <w:rStyle w:val="st82"/>
                      <w:lang w:val="uk-UA"/>
                    </w:rPr>
                    <w:t xml:space="preserve"> </w:t>
                  </w:r>
                  <w:r w:rsidR="00F1004A">
                    <w:rPr>
                      <w:rStyle w:val="st82"/>
                    </w:rPr>
                    <w:t>программною</w:t>
                  </w:r>
                  <w:r w:rsidR="00F1004A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класифікацією</w:t>
                  </w:r>
                  <w:proofErr w:type="spellEnd"/>
                  <w:r w:rsidR="00F1004A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="003D1236" w:rsidRPr="003D1236">
                    <w:rPr>
                      <w:rStyle w:val="st82"/>
                    </w:rPr>
                    <w:t xml:space="preserve"> та</w:t>
                  </w:r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="00F1004A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="00F1004A">
                    <w:rPr>
                      <w:rStyle w:val="st82"/>
                      <w:lang w:val="uk-UA"/>
                    </w:rPr>
                    <w:t xml:space="preserve"> </w:t>
                  </w:r>
                  <w:r w:rsidR="003D1236" w:rsidRPr="003D1236">
                    <w:rPr>
                      <w:rStyle w:val="st82"/>
                    </w:rPr>
                    <w:t>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073C67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          </w:t>
                  </w:r>
                  <w:r w:rsidR="002A014B">
                    <w:rPr>
                      <w:rStyle w:val="st82"/>
                      <w:u w:val="single"/>
                      <w:lang w:val="uk-UA"/>
                    </w:rPr>
                    <w:t>22201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100000</w:t>
                  </w:r>
                  <w:r w:rsidRPr="003D1236">
                    <w:rPr>
                      <w:rStyle w:val="st82"/>
                    </w:rPr>
                    <w:br/>
                    <w:t>(код бюджету)</w:t>
                  </w:r>
                </w:p>
              </w:tc>
            </w:tr>
          </w:tbl>
          <w:p w:rsidR="003D1236" w:rsidRPr="003D1236" w:rsidRDefault="003D1236" w:rsidP="00D11723">
            <w:pPr>
              <w:pStyle w:val="a3"/>
              <w:rPr>
                <w:lang w:val="uk-UA"/>
              </w:rPr>
            </w:pPr>
            <w:r w:rsidRPr="003D1236">
              <w:rPr>
                <w:lang w:val="uk-UA"/>
              </w:rPr>
              <w:lastRenderedPageBreak/>
              <w:t xml:space="preserve">4. Обсяг бюджетних призначень </w:t>
            </w:r>
            <w:r>
              <w:rPr>
                <w:lang w:val="uk-UA"/>
              </w:rPr>
              <w:t xml:space="preserve">/ </w:t>
            </w:r>
            <w:r w:rsidR="00CD3669">
              <w:rPr>
                <w:lang w:val="uk-UA"/>
              </w:rPr>
              <w:t xml:space="preserve">бюджетних асигнувань   20 651 070 </w:t>
            </w:r>
            <w:r w:rsidRPr="003D1236">
              <w:rPr>
                <w:lang w:val="uk-UA"/>
              </w:rPr>
              <w:t xml:space="preserve"> гривень, у тому ч</w:t>
            </w:r>
            <w:r w:rsidR="00CD3669">
              <w:rPr>
                <w:lang w:val="uk-UA"/>
              </w:rPr>
              <w:t>ислі загального фонду  20 115 430</w:t>
            </w:r>
            <w:r>
              <w:rPr>
                <w:lang w:val="uk-UA"/>
              </w:rPr>
              <w:t xml:space="preserve"> </w:t>
            </w:r>
            <w:r w:rsidRPr="003D1236">
              <w:rPr>
                <w:lang w:val="uk-UA"/>
              </w:rPr>
              <w:t xml:space="preserve">  </w:t>
            </w:r>
            <w:r w:rsidR="00CD3669">
              <w:rPr>
                <w:lang w:val="uk-UA"/>
              </w:rPr>
              <w:t xml:space="preserve">гривень та спеціального фонду  535 640 </w:t>
            </w:r>
            <w:r w:rsidRPr="003D1236">
              <w:rPr>
                <w:lang w:val="uk-UA"/>
              </w:rPr>
              <w:t xml:space="preserve"> гривень.</w:t>
            </w:r>
          </w:p>
          <w:p w:rsidR="003D1236" w:rsidRPr="003D1236" w:rsidRDefault="003D1236" w:rsidP="00D11723">
            <w:pPr>
              <w:spacing w:before="120" w:line="360" w:lineRule="auto"/>
              <w:ind w:firstLine="3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bookmarkStart w:id="10" w:name="146"/>
            <w:bookmarkEnd w:id="10"/>
            <w:r w:rsidRPr="003D1236">
              <w:rPr>
                <w:rFonts w:ascii="Times New Roman" w:eastAsia="Calibri" w:hAnsi="Times New Roman" w:cs="Times New Roman"/>
                <w:lang w:val="uk-UA"/>
              </w:rPr>
              <w:t>5. Підстави для виконання бюджетної програми</w:t>
            </w:r>
            <w:r w:rsidRPr="003D1236">
              <w:rPr>
                <w:rFonts w:ascii="Times New Roman" w:eastAsia="Calibri" w:hAnsi="Times New Roman" w:cs="Times New Roman"/>
                <w:lang w:val="uk-UA"/>
              </w:rPr>
              <w:br/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Конституція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186921" w:rsidRPr="00186921" w:rsidRDefault="003D1236" w:rsidP="00D11723">
            <w:pPr>
              <w:spacing w:before="120" w:line="360" w:lineRule="auto"/>
              <w:ind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Бюджетний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кодекс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08.07.2010 р. №2241-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V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ІІ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3D1236" w:rsidRPr="00B75194" w:rsidRDefault="003D1236" w:rsidP="00D11723">
            <w:pPr>
              <w:spacing w:before="120" w:line="360" w:lineRule="auto"/>
              <w:ind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З</w:t>
            </w:r>
            <w:r w:rsidR="00B75194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акон </w:t>
            </w:r>
            <w:proofErr w:type="spellStart"/>
            <w:r w:rsidR="00B75194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="00B75194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 w:rsidR="00B75194">
              <w:rPr>
                <w:rFonts w:ascii="Times New Roman" w:eastAsia="Calibri" w:hAnsi="Times New Roman" w:cs="Times New Roman"/>
                <w:szCs w:val="28"/>
                <w:u w:val="single"/>
              </w:rPr>
              <w:t>освіту</w:t>
            </w:r>
            <w:proofErr w:type="spellEnd"/>
            <w:r w:rsidR="00B75194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 w:rsidR="00B75194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="00B75194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r w:rsidR="00B75194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05</w:t>
            </w:r>
            <w:r w:rsidR="00B75194">
              <w:rPr>
                <w:rFonts w:ascii="Times New Roman" w:eastAsia="Calibri" w:hAnsi="Times New Roman" w:cs="Times New Roman"/>
                <w:szCs w:val="28"/>
                <w:u w:val="single"/>
              </w:rPr>
              <w:t>.0</w:t>
            </w:r>
            <w:r w:rsidR="00B75194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9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.</w:t>
            </w:r>
            <w:r w:rsidR="00B75194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2017</w:t>
            </w:r>
            <w:r w:rsidR="00B75194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р. №</w:t>
            </w:r>
            <w:r w:rsidR="00B75194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 xml:space="preserve"> 2145 </w:t>
            </w:r>
            <w:r w:rsidR="00B75194">
              <w:rPr>
                <w:rFonts w:ascii="Times New Roman" w:eastAsia="Calibri" w:hAnsi="Times New Roman" w:cs="Times New Roman"/>
                <w:szCs w:val="28"/>
                <w:u w:val="single"/>
              </w:rPr>
              <w:t>–</w:t>
            </w:r>
            <w:r w:rsidR="00B75194" w:rsidRPr="00B75194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r w:rsidR="00B75194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VI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II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3D1236" w:rsidRPr="003D1236" w:rsidRDefault="003D1236" w:rsidP="00D11723">
            <w:pPr>
              <w:spacing w:before="120" w:line="360" w:lineRule="auto"/>
              <w:ind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Закон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загальну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середню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освіту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shd w:val="clear" w:color="auto" w:fill="FFFFFF"/>
              </w:rPr>
              <w:t>13.05.1999</w:t>
            </w:r>
            <w:r w:rsidR="00965D9A">
              <w:rPr>
                <w:rFonts w:ascii="Times New Roman" w:eastAsia="Calibri" w:hAnsi="Times New Roman" w:cs="Times New Roman"/>
                <w:szCs w:val="28"/>
                <w:u w:val="single"/>
                <w:shd w:val="clear" w:color="auto" w:fill="FFFFFF"/>
                <w:lang w:val="uk-UA"/>
              </w:rPr>
              <w:t xml:space="preserve"> р.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shd w:val="clear" w:color="auto" w:fill="FFFFFF"/>
              </w:rPr>
              <w:t xml:space="preserve"> №651-XIV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,</w:t>
            </w:r>
          </w:p>
          <w:p w:rsidR="003D1236" w:rsidRPr="003D1236" w:rsidRDefault="003D1236" w:rsidP="00D11723">
            <w:pPr>
              <w:spacing w:before="120" w:line="360" w:lineRule="auto"/>
              <w:ind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Наказ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Міністерства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фінансів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деякі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питання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запровадження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програмно-цільового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 методу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складання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та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виконання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місцевих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бюджеті</w:t>
            </w:r>
            <w:proofErr w:type="gram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</w:t>
            </w:r>
            <w:proofErr w:type="spellEnd"/>
            <w:proofErr w:type="gram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26.08.2014</w:t>
            </w:r>
            <w:r w:rsidR="00965D9A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 xml:space="preserve"> р.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 № 836,</w:t>
            </w:r>
          </w:p>
          <w:p w:rsidR="003D1236" w:rsidRDefault="003D1236" w:rsidP="00D11723">
            <w:pPr>
              <w:spacing w:before="120" w:line="360" w:lineRule="auto"/>
              <w:ind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proofErr w:type="spellStart"/>
            <w:proofErr w:type="gram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Р</w:t>
            </w:r>
            <w:proofErr w:type="gram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ішення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сесії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міської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ради 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29.12.2016 року №2 «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Програма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розвитку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освіти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міста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Хмельницького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на 2017-2021 роки»</w:t>
            </w:r>
          </w:p>
          <w:p w:rsidR="00CD3669" w:rsidRPr="00CD3669" w:rsidRDefault="00CD3669" w:rsidP="00D11723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bCs/>
                <w:szCs w:val="28"/>
                <w:u w:val="single"/>
                <w:lang w:val="uk-UA"/>
              </w:rPr>
            </w:pPr>
            <w:r w:rsidRPr="00CD3669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Постанова Кабінету Міністрів України від 14.12.2016 року №974 </w:t>
            </w:r>
            <w:proofErr w:type="spellStart"/>
            <w:r w:rsidRPr="00CD3669">
              <w:rPr>
                <w:rFonts w:ascii="Times New Roman" w:hAnsi="Times New Roman"/>
                <w:szCs w:val="28"/>
                <w:u w:val="single"/>
                <w:lang w:val="uk-UA"/>
              </w:rPr>
              <w:t>“</w:t>
            </w:r>
            <w:r w:rsidRPr="00CD3669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>Про</w:t>
            </w:r>
            <w:proofErr w:type="spellEnd"/>
            <w:r w:rsidRPr="00CD3669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 xml:space="preserve"> внесення зміни у додаток 2 до постанови</w:t>
            </w:r>
            <w:r w:rsidRPr="00892323">
              <w:rPr>
                <w:rStyle w:val="apple-converted-space"/>
                <w:rFonts w:ascii="Times New Roman" w:hAnsi="Times New Roman"/>
                <w:bCs/>
                <w:szCs w:val="28"/>
                <w:u w:val="single"/>
              </w:rPr>
              <w:t> </w:t>
            </w:r>
            <w:r w:rsidRPr="00CD3669">
              <w:rPr>
                <w:rStyle w:val="rvts23"/>
                <w:rFonts w:ascii="Times New Roman" w:hAnsi="Times New Roman"/>
                <w:bCs/>
                <w:szCs w:val="28"/>
                <w:u w:val="single"/>
                <w:lang w:val="uk-UA"/>
              </w:rPr>
              <w:t>Кабінету Міністрів України</w:t>
            </w:r>
            <w:r w:rsidRPr="00892323">
              <w:rPr>
                <w:rStyle w:val="apple-converted-space"/>
                <w:rFonts w:ascii="Times New Roman" w:hAnsi="Times New Roman"/>
                <w:bCs/>
                <w:szCs w:val="28"/>
                <w:u w:val="single"/>
              </w:rPr>
              <w:t> </w:t>
            </w:r>
            <w:r w:rsidRPr="00CD3669">
              <w:rPr>
                <w:rStyle w:val="apple-converted-space"/>
                <w:rFonts w:ascii="Times New Roman" w:hAnsi="Times New Roman"/>
                <w:bCs/>
                <w:szCs w:val="28"/>
                <w:u w:val="single"/>
                <w:lang w:val="uk-UA"/>
              </w:rPr>
              <w:t xml:space="preserve"> </w:t>
            </w:r>
            <w:r w:rsidRPr="00CD3669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 xml:space="preserve">від 30 серпня 2002 р. № </w:t>
            </w:r>
            <w:smartTag w:uri="urn:schemas-microsoft-com:office:smarttags" w:element="metricconverter">
              <w:smartTagPr>
                <w:attr w:name="ProductID" w:val="1298”"/>
              </w:smartTagPr>
              <w:r w:rsidRPr="00CD3669">
                <w:rPr>
                  <w:rFonts w:ascii="Times New Roman" w:hAnsi="Times New Roman"/>
                  <w:bCs/>
                  <w:szCs w:val="28"/>
                  <w:u w:val="single"/>
                  <w:lang w:val="uk-UA"/>
                </w:rPr>
                <w:t>1298”</w:t>
              </w:r>
            </w:smartTag>
            <w:r w:rsidRPr="00CD3669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>,</w:t>
            </w:r>
          </w:p>
          <w:p w:rsidR="00CD3669" w:rsidRPr="00CD3669" w:rsidRDefault="00CD3669" w:rsidP="00D11723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r w:rsidRPr="00CD3669">
              <w:rPr>
                <w:rFonts w:ascii="Times New Roman" w:hAnsi="Times New Roman"/>
                <w:szCs w:val="28"/>
                <w:u w:val="single"/>
                <w:lang w:val="uk-UA"/>
              </w:rPr>
              <w:t>Рішення сесії міської ради від 22.03.2017 року №21 "Про підвищення тарифних розрядів педагогічним працівникам та вчителям-логопедам загальноосвітніх, дошкільних та позашкільних навчальних закладів, що фінансуються за рахунок місцевого бюджету",</w:t>
            </w:r>
          </w:p>
          <w:p w:rsidR="00CD3669" w:rsidRPr="003A1B1A" w:rsidRDefault="00CD3669" w:rsidP="00D11723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proofErr w:type="spellStart"/>
            <w:proofErr w:type="gramStart"/>
            <w:r w:rsidRPr="003A1B1A">
              <w:rPr>
                <w:rFonts w:ascii="Times New Roman" w:hAnsi="Times New Roman"/>
                <w:szCs w:val="28"/>
                <w:u w:val="single"/>
              </w:rPr>
              <w:t>Р</w:t>
            </w:r>
            <w:proofErr w:type="gramEnd"/>
            <w:r w:rsidRPr="003A1B1A">
              <w:rPr>
                <w:rFonts w:ascii="Times New Roman" w:hAnsi="Times New Roman"/>
                <w:szCs w:val="28"/>
                <w:u w:val="single"/>
              </w:rPr>
              <w:t>ішення</w:t>
            </w:r>
            <w:proofErr w:type="spellEnd"/>
            <w:r w:rsidRPr="003A1B1A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proofErr w:type="spellStart"/>
            <w:r w:rsidRPr="003A1B1A">
              <w:rPr>
                <w:rFonts w:ascii="Times New Roman" w:hAnsi="Times New Roman"/>
                <w:szCs w:val="28"/>
                <w:u w:val="single"/>
              </w:rPr>
              <w:t>сесії</w:t>
            </w:r>
            <w:proofErr w:type="spellEnd"/>
            <w:r w:rsidRPr="003A1B1A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proofErr w:type="spellStart"/>
            <w:r w:rsidRPr="003A1B1A">
              <w:rPr>
                <w:rFonts w:ascii="Times New Roman" w:hAnsi="Times New Roman"/>
                <w:szCs w:val="28"/>
                <w:u w:val="single"/>
              </w:rPr>
              <w:t>міської</w:t>
            </w:r>
            <w:proofErr w:type="spellEnd"/>
            <w:r w:rsidRPr="003A1B1A">
              <w:rPr>
                <w:rFonts w:ascii="Times New Roman" w:hAnsi="Times New Roman"/>
                <w:szCs w:val="28"/>
                <w:u w:val="single"/>
              </w:rPr>
              <w:t xml:space="preserve"> ради </w:t>
            </w:r>
            <w:proofErr w:type="spellStart"/>
            <w:r w:rsidRPr="003A1B1A">
              <w:rPr>
                <w:rFonts w:ascii="Times New Roman" w:hAnsi="Times New Roman"/>
                <w:szCs w:val="28"/>
                <w:u w:val="single"/>
              </w:rPr>
              <w:t>від</w:t>
            </w:r>
            <w:proofErr w:type="spellEnd"/>
            <w:r w:rsidRPr="003A1B1A">
              <w:rPr>
                <w:rFonts w:ascii="Times New Roman" w:hAnsi="Times New Roman"/>
                <w:szCs w:val="28"/>
                <w:u w:val="single"/>
              </w:rPr>
              <w:t xml:space="preserve"> 12.07.2017 року №20 "</w:t>
            </w:r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 xml:space="preserve">Про </w:t>
            </w:r>
            <w:proofErr w:type="spellStart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>внесення</w:t>
            </w:r>
            <w:proofErr w:type="spellEnd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 xml:space="preserve"> </w:t>
            </w:r>
            <w:proofErr w:type="spellStart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>змін</w:t>
            </w:r>
            <w:proofErr w:type="spellEnd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 xml:space="preserve"> до </w:t>
            </w:r>
            <w:proofErr w:type="spellStart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>Програми</w:t>
            </w:r>
            <w:proofErr w:type="spellEnd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 xml:space="preserve"> </w:t>
            </w:r>
            <w:proofErr w:type="spellStart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>розвитку</w:t>
            </w:r>
            <w:proofErr w:type="spellEnd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 xml:space="preserve"> </w:t>
            </w:r>
            <w:proofErr w:type="spellStart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>освіти</w:t>
            </w:r>
            <w:proofErr w:type="spellEnd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 xml:space="preserve"> </w:t>
            </w:r>
            <w:proofErr w:type="spellStart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>міста</w:t>
            </w:r>
            <w:proofErr w:type="spellEnd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 xml:space="preserve"> </w:t>
            </w:r>
            <w:proofErr w:type="spellStart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>Хмельницького</w:t>
            </w:r>
            <w:proofErr w:type="spellEnd"/>
            <w:r w:rsidRPr="003A1B1A">
              <w:rPr>
                <w:rFonts w:ascii="Times New Roman" w:hAnsi="Times New Roman"/>
                <w:bCs/>
                <w:szCs w:val="28"/>
                <w:u w:val="single"/>
              </w:rPr>
              <w:t xml:space="preserve"> на 2017-2021 роки</w:t>
            </w:r>
            <w:r>
              <w:rPr>
                <w:rFonts w:ascii="Times New Roman" w:hAnsi="Times New Roman"/>
                <w:szCs w:val="28"/>
                <w:u w:val="single"/>
              </w:rPr>
              <w:t>"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>,</w:t>
            </w:r>
          </w:p>
          <w:p w:rsidR="003D1236" w:rsidRDefault="003D1236" w:rsidP="00D11723">
            <w:pPr>
              <w:spacing w:before="120" w:line="360" w:lineRule="auto"/>
              <w:ind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Рішення сесії Хмельницької міської ради від 11.12.2019 року № 6 «Про бюджет міста Хмельницького на 2020 рік».</w:t>
            </w:r>
            <w:bookmarkStart w:id="11" w:name="147"/>
            <w:bookmarkEnd w:id="11"/>
          </w:p>
          <w:p w:rsidR="00D11723" w:rsidRDefault="00D11723" w:rsidP="00D11723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D11723" w:rsidRDefault="00D11723" w:rsidP="00D11723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D11723" w:rsidRDefault="00D11723" w:rsidP="00D11723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CD3669" w:rsidRPr="00C21C7E" w:rsidRDefault="00CD3669" w:rsidP="00D11723">
            <w:pPr>
              <w:spacing w:before="120" w:line="360" w:lineRule="auto"/>
              <w:ind w:firstLine="3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C21C7E">
              <w:rPr>
                <w:rFonts w:ascii="Times New Roman" w:hAnsi="Times New Roman"/>
                <w:szCs w:val="28"/>
                <w:lang w:val="uk-UA"/>
              </w:rPr>
              <w:lastRenderedPageBreak/>
              <w:t>6. Цілі державної політики, на досягнення яких спрямована реалізація бюджетної програми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7"/>
              <w:gridCol w:w="14057"/>
            </w:tblGrid>
            <w:tr w:rsidR="00CD3669" w:rsidRPr="00D11723" w:rsidTr="008B4525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Pr="00D11723" w:rsidRDefault="00CD3669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117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Pr="00C21C7E" w:rsidRDefault="00CD3669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21C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>Ціль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 xml:space="preserve"> державної політики</w:t>
                  </w:r>
                </w:p>
              </w:tc>
            </w:tr>
            <w:tr w:rsidR="00CD3669" w:rsidRPr="00E12799" w:rsidTr="008B4525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Pr="00D40312" w:rsidRDefault="00CD3669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Pr="00C21C7E" w:rsidRDefault="00CD3669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57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3669" w:rsidRPr="00C21C7E" w:rsidRDefault="00CD3669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Надання якісних послуг з централізованого господарського обслуговування</w:t>
                  </w:r>
                </w:p>
              </w:tc>
            </w:tr>
            <w:tr w:rsidR="00CD3669" w:rsidRPr="00D64A1A" w:rsidTr="008B4525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Pr="00E12799" w:rsidRDefault="00CD3669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Pr="00E12799" w:rsidRDefault="00CD3669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Складання і надання кошторисної,звітної,фінансової документації,фінансування закладів освіти згідно із затвердженими кошторисами</w:t>
                  </w:r>
                </w:p>
              </w:tc>
            </w:tr>
            <w:tr w:rsidR="00CD3669" w:rsidRPr="00D64A1A" w:rsidTr="008B4525">
              <w:tc>
                <w:tcPr>
                  <w:tcW w:w="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Default="00CD3669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4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Default="00CD3669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Забезпечення потреб старшокласників загальноосвітніх навчальних закладів у профорієнтаційній,допрофесійній та професійній підготовці.</w:t>
                  </w:r>
                </w:p>
              </w:tc>
            </w:tr>
          </w:tbl>
          <w:p w:rsidR="00805320" w:rsidRDefault="00805320" w:rsidP="00CD3669">
            <w:pPr>
              <w:spacing w:line="360" w:lineRule="auto"/>
              <w:ind w:firstLine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bssPhr146"/>
            <w:bookmarkStart w:id="13" w:name="dfaszh64go"/>
            <w:bookmarkStart w:id="14" w:name="n_253"/>
            <w:bookmarkEnd w:id="12"/>
            <w:bookmarkEnd w:id="13"/>
            <w:bookmarkEnd w:id="14"/>
          </w:p>
          <w:p w:rsidR="00805320" w:rsidRDefault="00805320" w:rsidP="00CD3669">
            <w:pPr>
              <w:spacing w:line="360" w:lineRule="auto"/>
              <w:ind w:firstLine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D3669" w:rsidRPr="001C1B56" w:rsidRDefault="00CD3669" w:rsidP="00CD3669">
            <w:pPr>
              <w:spacing w:line="360" w:lineRule="auto"/>
              <w:ind w:firstLine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4C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Мета бюджетної програми: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Забезпечення діяльності</w:t>
            </w:r>
            <w:r w:rsidRPr="004C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інших закладів у сфері </w:t>
            </w:r>
            <w:proofErr w:type="spellStart"/>
            <w:r w:rsidRPr="004C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освіти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>.Забезпечення</w:t>
            </w:r>
            <w:proofErr w:type="spellEnd"/>
            <w:r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 </w:t>
            </w:r>
            <w:r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складання і надання </w:t>
            </w:r>
            <w:proofErr w:type="spellStart"/>
            <w:r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>кошторисної.звітної.фінансової</w:t>
            </w:r>
            <w:proofErr w:type="spellEnd"/>
            <w:r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документації,фінансування установ освіти згі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дно з затвердженими </w:t>
            </w:r>
            <w:proofErr w:type="spellStart"/>
            <w:r>
              <w:rPr>
                <w:rFonts w:ascii="Times New Roman" w:hAnsi="Times New Roman"/>
                <w:szCs w:val="28"/>
                <w:u w:val="single"/>
                <w:lang w:val="uk-UA"/>
              </w:rPr>
              <w:t>кошторисами.Надання</w:t>
            </w:r>
            <w:proofErr w:type="spellEnd"/>
            <w:r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r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якісних послуг з централізованог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о господарського </w:t>
            </w:r>
            <w:proofErr w:type="spellStart"/>
            <w:r>
              <w:rPr>
                <w:rFonts w:ascii="Times New Roman" w:hAnsi="Times New Roman"/>
                <w:szCs w:val="28"/>
                <w:u w:val="single"/>
                <w:lang w:val="uk-UA"/>
              </w:rPr>
              <w:t>обслуговування.Н</w:t>
            </w:r>
            <w:r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>адання</w:t>
            </w:r>
            <w:proofErr w:type="spellEnd"/>
            <w:r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учня</w:t>
            </w:r>
            <w:r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м навчально-виробничих </w:t>
            </w:r>
            <w:proofErr w:type="spellStart"/>
            <w:r>
              <w:rPr>
                <w:rFonts w:ascii="Times New Roman" w:hAnsi="Times New Roman"/>
                <w:szCs w:val="28"/>
                <w:u w:val="single"/>
                <w:lang w:val="uk-UA"/>
              </w:rPr>
              <w:t>професій.З</w:t>
            </w:r>
            <w:r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>дійснення</w:t>
            </w:r>
            <w:proofErr w:type="spellEnd"/>
            <w:r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>навчально-корекційної</w:t>
            </w:r>
            <w:proofErr w:type="spellEnd"/>
            <w:r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роботи з учнями,які мають недоліки мовленнєвого розвитку.</w:t>
            </w:r>
          </w:p>
          <w:p w:rsidR="00CD3669" w:rsidRPr="002743FB" w:rsidRDefault="00CD3669" w:rsidP="00CD36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5033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  <w:gridCol w:w="14064"/>
            </w:tblGrid>
            <w:tr w:rsidR="00CD3669" w:rsidRPr="002743FB" w:rsidTr="008B4525"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Pr="002743FB" w:rsidRDefault="00CD3669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 xml:space="preserve">N 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</w:t>
                  </w:r>
                  <w:proofErr w:type="spellEnd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Pr="002743FB" w:rsidRDefault="00CD3669" w:rsidP="008B452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4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Завдання</w:t>
                  </w:r>
                  <w:proofErr w:type="spellEnd"/>
                </w:p>
              </w:tc>
            </w:tr>
            <w:tr w:rsidR="00CD3669" w:rsidRPr="00D64A1A" w:rsidTr="008B4525"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Pr="00D40312" w:rsidRDefault="00CD3669" w:rsidP="008B45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4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4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3669" w:rsidRPr="002D2FF8" w:rsidRDefault="00CD3669" w:rsidP="008B4525">
                  <w:pPr>
                    <w:spacing w:line="360" w:lineRule="auto"/>
                    <w:ind w:firstLine="3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74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5C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Забезпечити діяльність інших закладів у сфері </w:t>
                  </w:r>
                  <w:proofErr w:type="spellStart"/>
                  <w:r w:rsidRPr="004C5C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освіти</w:t>
                  </w:r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>.Забезпечити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 </w:t>
                  </w:r>
                  <w:r w:rsidRPr="004C5C81"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складання і надання </w:t>
                  </w:r>
                  <w:proofErr w:type="spellStart"/>
                  <w:r w:rsidRPr="004C5C81"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>кошторисної.звітної.фінансової</w:t>
                  </w:r>
                  <w:proofErr w:type="spellEnd"/>
                  <w:r w:rsidRPr="004C5C81"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 документації,фінансування установ освіти згі</w:t>
                  </w:r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дно з затвердженими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>кошторисами.Надавати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  якісні </w:t>
                  </w:r>
                  <w:r w:rsidRPr="004C5C81"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 послуг</w:t>
                  </w:r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и </w:t>
                  </w:r>
                  <w:r w:rsidRPr="004C5C81"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>з централізованог</w:t>
                  </w:r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о господарського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>обслуговування.Надавати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 </w:t>
                  </w:r>
                  <w:r w:rsidRPr="004C5C81"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>учня</w:t>
                  </w:r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м навчально-виробничі 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>професії.Здійснювати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 </w:t>
                  </w:r>
                  <w:r w:rsidRPr="004C5C81"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 </w:t>
                  </w:r>
                  <w:proofErr w:type="spellStart"/>
                  <w:r w:rsidRPr="004C5C81"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>навчально-</w:t>
                  </w:r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>корекційну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  роботу</w:t>
                  </w:r>
                  <w:r w:rsidRPr="004C5C81">
                    <w:rPr>
                      <w:rFonts w:ascii="Times New Roman" w:hAnsi="Times New Roman"/>
                      <w:szCs w:val="28"/>
                      <w:u w:val="single"/>
                      <w:lang w:val="uk-UA"/>
                    </w:rPr>
                    <w:t xml:space="preserve"> з учнями,які мають недоліки мовленнєвого розвитку.</w:t>
                  </w:r>
                  <w:r w:rsidRPr="002D2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</w:tr>
          </w:tbl>
          <w:p w:rsidR="00CD3669" w:rsidRPr="003D1236" w:rsidRDefault="00CD3669" w:rsidP="00073C67">
            <w:pPr>
              <w:spacing w:before="120" w:line="360" w:lineRule="auto"/>
              <w:ind w:left="360" w:firstLine="3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</w:p>
        </w:tc>
      </w:tr>
    </w:tbl>
    <w:p w:rsidR="00D776A4" w:rsidRPr="003D1236" w:rsidRDefault="00D776A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681A" w:rsidRDefault="007B681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bssPhr152"/>
      <w:bookmarkStart w:id="16" w:name="dfasb2pkyo"/>
      <w:bookmarkStart w:id="17" w:name="bssPhr156"/>
      <w:bookmarkStart w:id="18" w:name="dfasc8u96g"/>
      <w:bookmarkStart w:id="19" w:name="n_254"/>
      <w:bookmarkEnd w:id="15"/>
      <w:bookmarkEnd w:id="16"/>
      <w:bookmarkEnd w:id="17"/>
      <w:bookmarkEnd w:id="18"/>
      <w:bookmarkEnd w:id="19"/>
    </w:p>
    <w:p w:rsidR="00D11723" w:rsidRDefault="00D1172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723" w:rsidRDefault="00D1172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723" w:rsidRDefault="00D1172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723" w:rsidRDefault="00D1172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723" w:rsidRDefault="00D1172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723" w:rsidRDefault="00D1172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723" w:rsidRDefault="00D1172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Default="00F171A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5320" w:rsidRDefault="00805320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5320" w:rsidRPr="00805320" w:rsidRDefault="00805320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2"/>
        <w:gridCol w:w="7055"/>
        <w:gridCol w:w="2489"/>
        <w:gridCol w:w="2342"/>
        <w:gridCol w:w="2247"/>
      </w:tblGrid>
      <w:tr w:rsidR="002B5915" w:rsidRPr="002743FB" w:rsidTr="002B5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43FB" w:rsidRDefault="002B5915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bssPhr157"/>
            <w:bookmarkStart w:id="21" w:name="n_0"/>
            <w:bookmarkStart w:id="22" w:name="dfaspgc33b"/>
            <w:bookmarkStart w:id="23" w:name="dfaslmy47q"/>
            <w:bookmarkStart w:id="24" w:name="n_255"/>
            <w:bookmarkStart w:id="25" w:name="dfasbka6o8"/>
            <w:bookmarkStart w:id="26" w:name="n_256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43FB" w:rsidRDefault="002B5915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bssPhr159"/>
            <w:bookmarkStart w:id="28" w:name="dfas69mco7"/>
            <w:bookmarkEnd w:id="27"/>
            <w:bookmarkEnd w:id="2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43FB" w:rsidRDefault="002B5915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bssPhr160"/>
            <w:bookmarkStart w:id="30" w:name="dfasuyyuv2"/>
            <w:bookmarkEnd w:id="29"/>
            <w:bookmarkEnd w:id="3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43FB" w:rsidRDefault="002B5915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bssPhr161"/>
            <w:bookmarkStart w:id="32" w:name="dfasxmgy7l"/>
            <w:bookmarkEnd w:id="31"/>
            <w:bookmarkEnd w:id="32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43FB" w:rsidRDefault="002B5915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bssPhr162"/>
            <w:bookmarkStart w:id="34" w:name="dfasddyay3"/>
            <w:bookmarkStart w:id="35" w:name="bssPhr163"/>
            <w:bookmarkStart w:id="36" w:name="dfas0fb2v3"/>
            <w:bookmarkEnd w:id="33"/>
            <w:bookmarkEnd w:id="34"/>
            <w:bookmarkEnd w:id="35"/>
            <w:bookmarkEnd w:id="3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2B5915" w:rsidRPr="002743FB" w:rsidTr="002B5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43FB" w:rsidRDefault="002B5915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bssPhr164"/>
            <w:bookmarkStart w:id="38" w:name="dfasbdgggd"/>
            <w:bookmarkEnd w:id="37"/>
            <w:bookmarkEnd w:id="3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43FB" w:rsidRDefault="002B5915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bssPhr165"/>
            <w:bookmarkStart w:id="40" w:name="dfaslz6h79"/>
            <w:bookmarkEnd w:id="39"/>
            <w:bookmarkEnd w:id="4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43FB" w:rsidRDefault="002B5915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bssPhr166"/>
            <w:bookmarkStart w:id="42" w:name="dfask8vsx1"/>
            <w:bookmarkEnd w:id="41"/>
            <w:bookmarkEnd w:id="4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43FB" w:rsidRDefault="002B5915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bssPhr167"/>
            <w:bookmarkStart w:id="44" w:name="dfasrx5v2a"/>
            <w:bookmarkEnd w:id="43"/>
            <w:bookmarkEnd w:id="4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43FB" w:rsidRDefault="002B5915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bssPhr168"/>
            <w:bookmarkStart w:id="46" w:name="dfasgts9bw"/>
            <w:bookmarkStart w:id="47" w:name="bssPhr169"/>
            <w:bookmarkStart w:id="48" w:name="dfaslhvp2g"/>
            <w:bookmarkEnd w:id="45"/>
            <w:bookmarkEnd w:id="46"/>
            <w:bookmarkEnd w:id="47"/>
            <w:bookmarkEnd w:id="4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2B5915" w:rsidRPr="002743FB" w:rsidTr="002B5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5196A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9" w:name="bssPhr170"/>
            <w:bookmarkStart w:id="50" w:name="dfastlrvhh"/>
            <w:bookmarkEnd w:id="49"/>
            <w:bookmarkEnd w:id="5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1370FF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1" w:name="bssPhr171"/>
            <w:bookmarkStart w:id="52" w:name="dfasr5nf4i"/>
            <w:bookmarkEnd w:id="51"/>
            <w:bookmarkEnd w:id="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для діяльності працівників МНВК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5196A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3" w:name="bssPhr172"/>
            <w:bookmarkStart w:id="54" w:name="dfasqdyryi"/>
            <w:bookmarkEnd w:id="53"/>
            <w:bookmarkEnd w:id="5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5 468 805,00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5196A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5" w:name="bssPhr173"/>
            <w:bookmarkStart w:id="56" w:name="dfas297ewk"/>
            <w:bookmarkEnd w:id="55"/>
            <w:bookmarkEnd w:id="5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535 640,00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5591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7" w:name="bssPhr174"/>
            <w:bookmarkStart w:id="58" w:name="dfask87yxk"/>
            <w:bookmarkStart w:id="59" w:name="bssPhr175"/>
            <w:bookmarkStart w:id="60" w:name="dfasd4vp51"/>
            <w:bookmarkEnd w:id="57"/>
            <w:bookmarkEnd w:id="58"/>
            <w:bookmarkEnd w:id="59"/>
            <w:bookmarkEnd w:id="6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6 004 445,00</w:t>
            </w:r>
          </w:p>
        </w:tc>
      </w:tr>
      <w:tr w:rsidR="002B5915" w:rsidRPr="002743FB" w:rsidTr="002B5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5591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5591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для діяльності працівників логопедичних пунктів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5591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3 753 939,00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5591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Pr="00275591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3 753 939,00</w:t>
            </w:r>
          </w:p>
        </w:tc>
      </w:tr>
      <w:tr w:rsidR="002B5915" w:rsidRPr="002743FB" w:rsidTr="002B5915">
        <w:trPr>
          <w:trHeight w:val="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для діяльності працівників  служби бухгалтерського обліку,планування та звітності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7 542 494,00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7 542 494,00</w:t>
            </w:r>
          </w:p>
        </w:tc>
      </w:tr>
      <w:tr w:rsidR="002B5915" w:rsidRPr="002743FB" w:rsidTr="002B5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для діяльності працівників господарської служби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3 350 192,00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3 350 192,00</w:t>
            </w:r>
          </w:p>
        </w:tc>
      </w:tr>
      <w:tr w:rsidR="002B5915" w:rsidRPr="002743FB" w:rsidTr="002B5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20 115 430,00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535 640,00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B5915" w:rsidRDefault="002B5915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20 651 070,00</w:t>
            </w:r>
          </w:p>
        </w:tc>
      </w:tr>
    </w:tbl>
    <w:p w:rsidR="00CD3669" w:rsidRDefault="00CD3669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1" w:name="bssPhr176"/>
      <w:bookmarkStart w:id="62" w:name="n_2"/>
      <w:bookmarkStart w:id="63" w:name="dfasy5s2ix"/>
      <w:bookmarkStart w:id="64" w:name="dfas1stgmd"/>
      <w:bookmarkStart w:id="65" w:name="n_257"/>
      <w:bookmarkEnd w:id="61"/>
      <w:bookmarkEnd w:id="62"/>
      <w:bookmarkEnd w:id="63"/>
      <w:bookmarkEnd w:id="64"/>
      <w:bookmarkEnd w:id="65"/>
    </w:p>
    <w:p w:rsidR="00805320" w:rsidRDefault="00805320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5320" w:rsidRDefault="00805320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5320" w:rsidRDefault="00805320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5320" w:rsidRDefault="00805320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5320" w:rsidRDefault="00805320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3669" w:rsidRPr="002743FB" w:rsidRDefault="00CD3669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5320" w:rsidRDefault="00805320" w:rsidP="00CD36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6" w:name="bssPhr177"/>
      <w:bookmarkStart w:id="67" w:name="dfasm217za"/>
      <w:bookmarkStart w:id="68" w:name="n_258"/>
      <w:bookmarkEnd w:id="66"/>
      <w:bookmarkEnd w:id="67"/>
      <w:bookmarkEnd w:id="68"/>
    </w:p>
    <w:p w:rsidR="00805320" w:rsidRDefault="00805320" w:rsidP="00CD36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5320" w:rsidRDefault="00805320" w:rsidP="00CD36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3669" w:rsidRPr="002743FB" w:rsidRDefault="00CD3669" w:rsidP="00CD36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107"/>
        <w:gridCol w:w="1908"/>
        <w:gridCol w:w="2070"/>
        <w:gridCol w:w="1680"/>
      </w:tblGrid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dfasz3crfw"/>
            <w:bookmarkStart w:id="70" w:name="n_9"/>
            <w:bookmarkStart w:id="71" w:name="bssPhr178"/>
            <w:bookmarkEnd w:id="69"/>
            <w:bookmarkEnd w:id="70"/>
            <w:bookmarkEnd w:id="7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79"/>
            <w:bookmarkStart w:id="73" w:name="dfasx58hmt"/>
            <w:bookmarkEnd w:id="72"/>
            <w:bookmarkEnd w:id="7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80"/>
            <w:bookmarkStart w:id="75" w:name="dfashrdhw2"/>
            <w:bookmarkEnd w:id="74"/>
            <w:bookmarkEnd w:id="75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81"/>
            <w:bookmarkStart w:id="77" w:name="dfasbmfygs"/>
            <w:bookmarkEnd w:id="76"/>
            <w:bookmarkEnd w:id="7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dfaslrao4b"/>
            <w:bookmarkStart w:id="79" w:name="n_10"/>
            <w:bookmarkStart w:id="80" w:name="bssPhr182"/>
            <w:bookmarkEnd w:id="78"/>
            <w:bookmarkEnd w:id="79"/>
            <w:bookmarkEnd w:id="8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bssPhr183"/>
            <w:bookmarkStart w:id="82" w:name="dfashzypg6"/>
            <w:bookmarkEnd w:id="81"/>
            <w:bookmarkEnd w:id="8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bssPhr184"/>
            <w:bookmarkStart w:id="84" w:name="dfasxdqtxg"/>
            <w:bookmarkEnd w:id="83"/>
            <w:bookmarkEnd w:id="8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bssPhr185"/>
            <w:bookmarkStart w:id="86" w:name="dfas14hab6"/>
            <w:bookmarkEnd w:id="85"/>
            <w:bookmarkEnd w:id="8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7D1957" w:rsidRDefault="00CD3669" w:rsidP="008B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7" w:name="bssPhr186"/>
            <w:bookmarkStart w:id="88" w:name="dfas47w6wk"/>
            <w:bookmarkEnd w:id="87"/>
            <w:bookmarkEnd w:id="8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освіти міста Хмельницького на 2017-2021 роки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7D1957" w:rsidRDefault="00CD3669" w:rsidP="008B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9" w:name="bssPhr187"/>
            <w:bookmarkStart w:id="90" w:name="dfasixl7kh"/>
            <w:bookmarkEnd w:id="89"/>
            <w:bookmarkEnd w:id="9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20 115 430,00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7D1957" w:rsidRDefault="00CD3669" w:rsidP="008B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1" w:name="bssPhr188"/>
            <w:bookmarkStart w:id="92" w:name="dfasgsawfs"/>
            <w:bookmarkEnd w:id="91"/>
            <w:bookmarkEnd w:id="9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535 640,00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7D1957" w:rsidRDefault="00CD3669" w:rsidP="008B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3" w:name="bssPhr189"/>
            <w:bookmarkStart w:id="94" w:name="dfas6bkcpg"/>
            <w:bookmarkEnd w:id="93"/>
            <w:bookmarkEnd w:id="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20 651 070,00</w:t>
            </w:r>
          </w:p>
        </w:tc>
      </w:tr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bssPhr190"/>
            <w:bookmarkStart w:id="96" w:name="dfasxbf3ez"/>
            <w:bookmarkEnd w:id="95"/>
            <w:bookmarkEnd w:id="9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bssPhr191"/>
            <w:bookmarkStart w:id="98" w:name="dfaswrdcxs"/>
            <w:bookmarkEnd w:id="97"/>
            <w:bookmarkEnd w:id="98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bssPhr192"/>
            <w:bookmarkStart w:id="100" w:name="dfas6e3h3t"/>
            <w:bookmarkEnd w:id="99"/>
            <w:bookmarkEnd w:id="100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bssPhr193"/>
            <w:bookmarkStart w:id="102" w:name="dfas4cc1gl"/>
            <w:bookmarkEnd w:id="101"/>
            <w:bookmarkEnd w:id="102"/>
          </w:p>
        </w:tc>
      </w:tr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dfaskv2x9n"/>
            <w:bookmarkStart w:id="104" w:name="n_13"/>
            <w:bookmarkStart w:id="105" w:name="dfas7w0zq6"/>
            <w:bookmarkStart w:id="106" w:name="n_12"/>
            <w:bookmarkStart w:id="107" w:name="dfasxcqu8x"/>
            <w:bookmarkStart w:id="108" w:name="n_11"/>
            <w:bookmarkStart w:id="109" w:name="bssPhr194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7D1957" w:rsidRDefault="00CD3669" w:rsidP="008B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0" w:name="bssPhr195"/>
            <w:bookmarkStart w:id="111" w:name="dfas13wpmw"/>
            <w:bookmarkEnd w:id="110"/>
            <w:bookmarkEnd w:id="11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20 115 430,00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7D1957" w:rsidRDefault="00CD3669" w:rsidP="008B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2" w:name="bssPhr196"/>
            <w:bookmarkStart w:id="113" w:name="dfasm6lw1b"/>
            <w:bookmarkEnd w:id="112"/>
            <w:bookmarkEnd w:id="11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535 640,00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7D1957" w:rsidRDefault="00CD3669" w:rsidP="008B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4" w:name="bssPhr197"/>
            <w:bookmarkStart w:id="115" w:name="dfasnzdre7"/>
            <w:bookmarkEnd w:id="114"/>
            <w:bookmarkEnd w:id="11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20 651 070,00</w:t>
            </w:r>
          </w:p>
        </w:tc>
      </w:tr>
    </w:tbl>
    <w:p w:rsidR="00CD3669" w:rsidRDefault="00CD3669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6" w:name="bssPhr198"/>
      <w:bookmarkStart w:id="117" w:name="n_14"/>
      <w:bookmarkStart w:id="118" w:name="dfassa0wrb"/>
      <w:bookmarkStart w:id="119" w:name="dfaslobn75"/>
      <w:bookmarkStart w:id="120" w:name="n_259"/>
      <w:bookmarkEnd w:id="116"/>
      <w:bookmarkEnd w:id="117"/>
      <w:bookmarkEnd w:id="118"/>
      <w:bookmarkEnd w:id="119"/>
      <w:bookmarkEnd w:id="120"/>
    </w:p>
    <w:p w:rsidR="00D11723" w:rsidRDefault="00D11723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723" w:rsidRDefault="00D11723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723" w:rsidRDefault="00D11723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723" w:rsidRDefault="00D11723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3669" w:rsidRDefault="00CD3669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5320" w:rsidRDefault="00805320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5320" w:rsidRDefault="00805320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5320" w:rsidRDefault="00805320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5320" w:rsidRPr="00805320" w:rsidRDefault="00805320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503"/>
        <w:gridCol w:w="1530"/>
        <w:gridCol w:w="2589"/>
        <w:gridCol w:w="1604"/>
        <w:gridCol w:w="1648"/>
        <w:gridCol w:w="1394"/>
      </w:tblGrid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bssPhr199"/>
            <w:bookmarkStart w:id="122" w:name="dfaso5r320"/>
            <w:bookmarkEnd w:id="121"/>
            <w:bookmarkEnd w:id="12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bssPhr200"/>
            <w:bookmarkStart w:id="124" w:name="dfasn4hyy6"/>
            <w:bookmarkEnd w:id="123"/>
            <w:bookmarkEnd w:id="12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bssPhr201"/>
            <w:bookmarkStart w:id="126" w:name="dfas8t85pq"/>
            <w:bookmarkEnd w:id="125"/>
            <w:bookmarkEnd w:id="12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bssPhr202"/>
            <w:bookmarkStart w:id="128" w:name="dfas8lqcq3"/>
            <w:bookmarkEnd w:id="127"/>
            <w:bookmarkEnd w:id="12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bssPhr203"/>
            <w:bookmarkStart w:id="130" w:name="dfasopq9kg"/>
            <w:bookmarkEnd w:id="129"/>
            <w:bookmarkEnd w:id="13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bssPhr204"/>
            <w:bookmarkStart w:id="132" w:name="dfaswo67yt"/>
            <w:bookmarkEnd w:id="131"/>
            <w:bookmarkEnd w:id="132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bssPhr205"/>
            <w:bookmarkStart w:id="134" w:name="dfashxdk14"/>
            <w:bookmarkEnd w:id="133"/>
            <w:bookmarkEnd w:id="13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bssPhr206"/>
            <w:bookmarkStart w:id="136" w:name="dfasogo62i"/>
            <w:bookmarkEnd w:id="135"/>
            <w:bookmarkEnd w:id="13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bssPhr207"/>
            <w:bookmarkStart w:id="138" w:name="dfasa3svmi"/>
            <w:bookmarkEnd w:id="137"/>
            <w:bookmarkEnd w:id="13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bssPhr208"/>
            <w:bookmarkStart w:id="140" w:name="dfas14mw8o"/>
            <w:bookmarkEnd w:id="139"/>
            <w:bookmarkEnd w:id="14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bssPhr209"/>
            <w:bookmarkStart w:id="142" w:name="dfase53f9p"/>
            <w:bookmarkEnd w:id="141"/>
            <w:bookmarkEnd w:id="14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bssPhr210"/>
            <w:bookmarkStart w:id="144" w:name="dfasq9kk1l"/>
            <w:bookmarkEnd w:id="143"/>
            <w:bookmarkEnd w:id="14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bssPhr211"/>
            <w:bookmarkStart w:id="146" w:name="dfasbeec80"/>
            <w:bookmarkEnd w:id="145"/>
            <w:bookmarkEnd w:id="14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bssPhr212"/>
            <w:bookmarkStart w:id="148" w:name="dfasdq3m2p"/>
            <w:bookmarkEnd w:id="147"/>
            <w:bookmarkEnd w:id="14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bssPhr213"/>
            <w:bookmarkStart w:id="150" w:name="dfasw1qa41"/>
            <w:bookmarkEnd w:id="149"/>
            <w:bookmarkEnd w:id="15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bssPhr214"/>
            <w:bookmarkStart w:id="152" w:name="dfasng6id1"/>
            <w:bookmarkEnd w:id="151"/>
            <w:bookmarkEnd w:id="1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bssPhr215"/>
            <w:bookmarkStart w:id="154" w:name="dfas87342w"/>
            <w:bookmarkEnd w:id="153"/>
            <w:bookmarkEnd w:id="15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bssPhr216"/>
            <w:bookmarkStart w:id="156" w:name="dfaswswx1f"/>
            <w:bookmarkEnd w:id="155"/>
            <w:bookmarkEnd w:id="1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bssPhr217"/>
            <w:bookmarkStart w:id="158" w:name="dfasgriuyq"/>
            <w:bookmarkEnd w:id="157"/>
            <w:bookmarkEnd w:id="1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bssPhr218"/>
            <w:bookmarkStart w:id="160" w:name="dfas4xp1yr"/>
            <w:bookmarkEnd w:id="159"/>
            <w:bookmarkEnd w:id="16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bssPhr219"/>
            <w:bookmarkStart w:id="162" w:name="dfasgqbvg5"/>
            <w:bookmarkEnd w:id="161"/>
            <w:bookmarkEnd w:id="16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bssPhr220"/>
            <w:bookmarkStart w:id="164" w:name="dfasi66s0x"/>
            <w:bookmarkEnd w:id="163"/>
            <w:bookmarkEnd w:id="16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7D1957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5" w:name="bssPhr221"/>
            <w:bookmarkStart w:id="166" w:name="dfas33quu6"/>
            <w:bookmarkEnd w:id="165"/>
            <w:bookmarkEnd w:id="16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 і установ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356F25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7" w:name="bssPhr222"/>
            <w:bookmarkStart w:id="168" w:name="dfas2ow1kb"/>
            <w:bookmarkEnd w:id="167"/>
            <w:bookmarkEnd w:id="16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356F25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9" w:name="bssPhr223"/>
            <w:bookmarkStart w:id="170" w:name="dfas4pmdnw"/>
            <w:bookmarkEnd w:id="169"/>
            <w:bookmarkEnd w:id="1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356F25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1" w:name="bssPhr224"/>
            <w:bookmarkStart w:id="172" w:name="dfastxagql"/>
            <w:bookmarkEnd w:id="171"/>
            <w:bookmarkEnd w:id="1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bssPhr225"/>
            <w:bookmarkStart w:id="174" w:name="dfasfb9g43"/>
            <w:bookmarkEnd w:id="173"/>
            <w:bookmarkEnd w:id="17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356F25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5" w:name="bssPhr226"/>
            <w:bookmarkStart w:id="176" w:name="dfasyx1o2k"/>
            <w:bookmarkEnd w:id="175"/>
            <w:bookmarkEnd w:id="17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логопедичних пунктів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закладів,які обслуговує служба бухгалтерського обліку,планування та звітності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закладів,які обслуговує господарська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CD3669" w:rsidRPr="002743FB" w:rsidTr="008B4525">
        <w:trPr>
          <w:trHeight w:val="7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r w:rsidR="00365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ньорічна 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персоналу </w:t>
            </w:r>
            <w:r w:rsidR="00365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ХМНВК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65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2,97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65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2,97</w:t>
            </w:r>
          </w:p>
        </w:tc>
      </w:tr>
      <w:tr w:rsidR="00CD3669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педагогічного персоналу в логопедичних 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65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,75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65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,75</w:t>
            </w:r>
          </w:p>
        </w:tc>
      </w:tr>
      <w:tr w:rsidR="00CD3669" w:rsidRPr="002743FB" w:rsidTr="008B4525">
        <w:trPr>
          <w:trHeight w:val="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Середньорічне число штатних одиниць в господарській  службі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18,25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18,25</w:t>
            </w:r>
          </w:p>
        </w:tc>
      </w:tr>
      <w:tr w:rsidR="00CD3669" w:rsidRPr="002743FB" w:rsidTr="008B4525">
        <w:trPr>
          <w:trHeight w:val="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Середньорічне число робітників  в господарській  службі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CD3669" w:rsidRPr="002743FB" w:rsidTr="008B4525">
        <w:trPr>
          <w:trHeight w:val="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Середньорічне число штатних одиниць в службі бухгалтерського обліку планування та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</w:tr>
      <w:tr w:rsidR="00965D9A" w:rsidRPr="002743FB" w:rsidTr="008B4525">
        <w:trPr>
          <w:trHeight w:val="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1A3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Всього - середньорічна кількість штатних  одиниць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1A3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1A3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1A3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  <w:r w:rsidR="00365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1A3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1A3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  <w:r w:rsidR="00365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,47</w:t>
            </w:r>
          </w:p>
        </w:tc>
      </w:tr>
      <w:tr w:rsidR="00965D9A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5D9A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bssPhr227"/>
            <w:bookmarkStart w:id="178" w:name="dfasxqsqag"/>
            <w:bookmarkEnd w:id="177"/>
            <w:bookmarkEnd w:id="17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bssPhr228"/>
            <w:bookmarkStart w:id="180" w:name="dfasvsco9q"/>
            <w:bookmarkEnd w:id="179"/>
            <w:bookmarkEnd w:id="1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bssPhr229"/>
            <w:bookmarkStart w:id="182" w:name="dfaslqqi5k"/>
            <w:bookmarkEnd w:id="181"/>
            <w:bookmarkEnd w:id="1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bssPhr230"/>
            <w:bookmarkStart w:id="184" w:name="dfastn89px"/>
            <w:bookmarkEnd w:id="183"/>
            <w:bookmarkEnd w:id="18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bssPhr231"/>
            <w:bookmarkStart w:id="186" w:name="dfashpf9pf"/>
            <w:bookmarkEnd w:id="185"/>
            <w:bookmarkEnd w:id="18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bssPhr232"/>
            <w:bookmarkStart w:id="188" w:name="dfasdgkyzl"/>
            <w:bookmarkEnd w:id="187"/>
            <w:bookmarkEnd w:id="18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bssPhr233"/>
            <w:bookmarkStart w:id="190" w:name="dfascigy5r"/>
            <w:bookmarkEnd w:id="189"/>
            <w:bookmarkEnd w:id="19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9A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bssPhr234"/>
            <w:bookmarkStart w:id="192" w:name="dfaspf0q7n"/>
            <w:bookmarkEnd w:id="191"/>
            <w:bookmarkEnd w:id="19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356F25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3" w:name="bssPhr235"/>
            <w:bookmarkStart w:id="194" w:name="dfaslo92h4"/>
            <w:bookmarkEnd w:id="193"/>
            <w:bookmarkEnd w:id="194"/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учнів ХМНВК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356F25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5" w:name="bssPhr236"/>
            <w:bookmarkStart w:id="196" w:name="dfasesfnp8"/>
            <w:bookmarkEnd w:id="195"/>
            <w:bookmarkEnd w:id="19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356F25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7" w:name="bssPhr237"/>
            <w:bookmarkStart w:id="198" w:name="dfasiqsibk"/>
            <w:bookmarkEnd w:id="197"/>
            <w:bookmarkEnd w:id="19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356F25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9" w:name="bssPhr238"/>
            <w:bookmarkStart w:id="200" w:name="dfasvchg7i"/>
            <w:bookmarkEnd w:id="199"/>
            <w:bookmarkEnd w:id="20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D64A1A" w:rsidRDefault="00D64A1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1" w:name="bssPhr239"/>
            <w:bookmarkStart w:id="202" w:name="dfas4ybopx"/>
            <w:bookmarkEnd w:id="201"/>
            <w:bookmarkEnd w:id="20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356F25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3" w:name="bssPhr240"/>
            <w:bookmarkStart w:id="204" w:name="dfas3sktqx"/>
            <w:bookmarkEnd w:id="203"/>
            <w:bookmarkEnd w:id="20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</w:t>
            </w:r>
          </w:p>
        </w:tc>
      </w:tr>
      <w:tr w:rsidR="00965D9A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087379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складених звітів службою бухгалтерського обліку планування та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087379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087379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087379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087379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</w:t>
            </w:r>
          </w:p>
        </w:tc>
      </w:tr>
      <w:tr w:rsidR="00965D9A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складених дефектних актів господарською службою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</w:tr>
      <w:tr w:rsidR="00965D9A" w:rsidRPr="0073655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73655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5" w:name="bssPhr241"/>
            <w:bookmarkStart w:id="206" w:name="dfasxk77kb"/>
            <w:bookmarkEnd w:id="205"/>
            <w:bookmarkEnd w:id="206"/>
            <w:r w:rsidRPr="00736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73655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7" w:name="bssPhr242"/>
            <w:bookmarkStart w:id="208" w:name="dfas994ncr"/>
            <w:bookmarkEnd w:id="207"/>
            <w:bookmarkEnd w:id="208"/>
            <w:r w:rsidRPr="00736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73655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9" w:name="bssPhr243"/>
            <w:bookmarkStart w:id="210" w:name="dfaszc30x4"/>
            <w:bookmarkEnd w:id="209"/>
            <w:bookmarkEnd w:id="2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73655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1" w:name="bssPhr244"/>
            <w:bookmarkStart w:id="212" w:name="dfas1xaxt5"/>
            <w:bookmarkEnd w:id="211"/>
            <w:bookmarkEnd w:id="21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73655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3" w:name="bssPhr245"/>
            <w:bookmarkStart w:id="214" w:name="dfasfo6th1"/>
            <w:bookmarkEnd w:id="213"/>
            <w:bookmarkEnd w:id="21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73655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5" w:name="bssPhr246"/>
            <w:bookmarkStart w:id="216" w:name="dfas2vqzw3"/>
            <w:bookmarkEnd w:id="215"/>
            <w:bookmarkEnd w:id="21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73655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7" w:name="bssPhr247"/>
            <w:bookmarkStart w:id="218" w:name="dfasaky2k7"/>
            <w:bookmarkEnd w:id="217"/>
            <w:bookmarkEnd w:id="21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9A" w:rsidRPr="0073655B" w:rsidTr="008B4525">
        <w:trPr>
          <w:trHeight w:val="4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73655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9" w:name="bssPhr248"/>
            <w:bookmarkStart w:id="220" w:name="dfasilh3t1"/>
            <w:bookmarkEnd w:id="219"/>
            <w:bookmarkEnd w:id="22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ED60D7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1" w:name="bssPhr249"/>
            <w:bookmarkStart w:id="222" w:name="dfas8g9ma7"/>
            <w:bookmarkEnd w:id="221"/>
            <w:bookmarkEnd w:id="22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1 учня ХМНВК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F7319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3" w:name="bssPhr250"/>
            <w:bookmarkStart w:id="224" w:name="dfashupdpf"/>
            <w:bookmarkEnd w:id="223"/>
            <w:bookmarkEnd w:id="22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ED60D7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5" w:name="bssPhr251"/>
            <w:bookmarkStart w:id="226" w:name="dfassmo5xf"/>
            <w:bookmarkEnd w:id="225"/>
            <w:bookmarkEnd w:id="22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F7319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7" w:name="bssPhr252"/>
            <w:bookmarkStart w:id="228" w:name="dfasri64cu"/>
            <w:bookmarkEnd w:id="227"/>
            <w:bookmarkEnd w:id="22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9238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F7319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9" w:name="bssPhr253"/>
            <w:bookmarkStart w:id="230" w:name="dfasegc67b"/>
            <w:bookmarkEnd w:id="229"/>
            <w:bookmarkEnd w:id="23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F7319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1" w:name="bssPhr254"/>
            <w:bookmarkStart w:id="232" w:name="dfasg9ukcd"/>
            <w:bookmarkEnd w:id="231"/>
            <w:bookmarkEnd w:id="23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10143</w:t>
            </w:r>
          </w:p>
        </w:tc>
      </w:tr>
      <w:tr w:rsidR="00965D9A" w:rsidRPr="002743FB" w:rsidTr="008B4525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кількість закладів, які обслуговує один працівник господарської служби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372044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372044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372044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372044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65D9A" w:rsidRPr="002743FB" w:rsidTr="008B4525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bssPhr255"/>
            <w:bookmarkStart w:id="234" w:name="dfasua1dea"/>
            <w:bookmarkEnd w:id="233"/>
            <w:bookmarkEnd w:id="23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CB2089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5" w:name="bssPhr256"/>
            <w:bookmarkStart w:id="236" w:name="dfasffmefp"/>
            <w:bookmarkEnd w:id="235"/>
            <w:bookmarkEnd w:id="2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Якості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bssPhr257"/>
            <w:bookmarkStart w:id="238" w:name="dfase6d9ch"/>
            <w:bookmarkEnd w:id="237"/>
            <w:bookmarkEnd w:id="238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bssPhr258"/>
            <w:bookmarkStart w:id="240" w:name="dfas51p347"/>
            <w:bookmarkEnd w:id="239"/>
            <w:bookmarkEnd w:id="24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bssPhr259"/>
            <w:bookmarkStart w:id="242" w:name="dfasrn704z"/>
            <w:bookmarkEnd w:id="241"/>
            <w:bookmarkEnd w:id="242"/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bssPhr260"/>
            <w:bookmarkStart w:id="244" w:name="dfast9l58t"/>
            <w:bookmarkEnd w:id="243"/>
            <w:bookmarkEnd w:id="244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bssPhr261"/>
            <w:bookmarkStart w:id="246" w:name="dfas0z5p29"/>
            <w:bookmarkEnd w:id="245"/>
            <w:bookmarkEnd w:id="246"/>
          </w:p>
        </w:tc>
      </w:tr>
      <w:tr w:rsidR="00965D9A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bssPhr262"/>
            <w:bookmarkStart w:id="248" w:name="dfasokqhn1"/>
            <w:bookmarkEnd w:id="247"/>
            <w:bookmarkEnd w:id="24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F7319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9" w:name="bssPhr263"/>
            <w:bookmarkStart w:id="250" w:name="dfaspo6nde"/>
            <w:bookmarkEnd w:id="249"/>
            <w:bookmarkEnd w:id="2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учнів з вадами мовлення охоплених логопедичними пунктами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F7319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1" w:name="bssPhr264"/>
            <w:bookmarkStart w:id="252" w:name="dfasur5ft2"/>
            <w:bookmarkEnd w:id="251"/>
            <w:bookmarkEnd w:id="25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F7319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3" w:name="bssPhr265"/>
            <w:bookmarkStart w:id="254" w:name="dfasgufllg"/>
            <w:bookmarkEnd w:id="253"/>
            <w:bookmarkEnd w:id="25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F7319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5" w:name="bssPhr266"/>
            <w:bookmarkStart w:id="256" w:name="dfas873nip"/>
            <w:bookmarkEnd w:id="255"/>
            <w:bookmarkEnd w:id="25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bssPhr267"/>
            <w:bookmarkStart w:id="258" w:name="dfasbixy67"/>
            <w:bookmarkEnd w:id="257"/>
            <w:bookmarkEnd w:id="258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F7319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9" w:name="bssPhr268"/>
            <w:bookmarkStart w:id="260" w:name="dfashw0t6n"/>
            <w:bookmarkEnd w:id="259"/>
            <w:bookmarkEnd w:id="26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965D9A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ED60D7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учнів,що закінчили ХМНВК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F7319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7665B4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7665B4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7665B4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965D9A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5F5A8C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143,1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143,1</w:t>
            </w:r>
          </w:p>
        </w:tc>
      </w:tr>
      <w:tr w:rsidR="00965D9A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2743FB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Відсоток захищених статей видатків в загальному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обсязі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96,8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Pr="00F52A94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94,9</w:t>
            </w:r>
          </w:p>
        </w:tc>
      </w:tr>
      <w:tr w:rsidR="00965D9A" w:rsidRPr="002743FB" w:rsidTr="008B4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65D9A" w:rsidRPr="000D24D4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недопущення кредиторської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965D9A" w:rsidRDefault="00965D9A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CD3669" w:rsidRPr="002743FB" w:rsidRDefault="00CD3669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1" w:name="dfasb26p56"/>
      <w:bookmarkStart w:id="262" w:name="bssPhr269"/>
      <w:bookmarkEnd w:id="261"/>
      <w:bookmarkEnd w:id="262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67"/>
        <w:gridCol w:w="2558"/>
        <w:gridCol w:w="5240"/>
      </w:tblGrid>
      <w:tr w:rsidR="00CD3669" w:rsidRPr="002743FB" w:rsidTr="008B45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7665B4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3" w:name="bssPhr271"/>
            <w:bookmarkStart w:id="264" w:name="dfasocep05"/>
            <w:bookmarkEnd w:id="263"/>
            <w:bookmarkEnd w:id="26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5" w:name="bssPhr272"/>
            <w:bookmarkStart w:id="266" w:name="dfasxobl1h"/>
            <w:bookmarkEnd w:id="265"/>
            <w:bookmarkEnd w:id="266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ітлана ГУБАЙ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3669" w:rsidRPr="002743FB" w:rsidTr="008B45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7" w:name="bssPhr273"/>
            <w:bookmarkStart w:id="268" w:name="dfasa9nng4"/>
            <w:bookmarkEnd w:id="267"/>
            <w:bookmarkEnd w:id="26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Фінансове управління </w:t>
            </w:r>
          </w:p>
          <w:p w:rsidR="00CD3669" w:rsidRPr="00F171AE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bssPhr274"/>
            <w:bookmarkStart w:id="270" w:name="dfasq70b0h"/>
            <w:bookmarkEnd w:id="269"/>
            <w:bookmarkEnd w:id="2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bssPhr275"/>
            <w:bookmarkStart w:id="272" w:name="dfasvv9upw"/>
            <w:bookmarkEnd w:id="271"/>
            <w:bookmarkEnd w:id="2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669" w:rsidRPr="002743FB" w:rsidTr="008B45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3" w:name="bssPhr276"/>
            <w:bookmarkStart w:id="274" w:name="dfas33vgsp"/>
            <w:bookmarkEnd w:id="273"/>
            <w:bookmarkEnd w:id="27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  <w:p w:rsidR="00CD3669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погодження  </w:t>
            </w:r>
          </w:p>
          <w:p w:rsidR="00CD3669" w:rsidRPr="007665B4" w:rsidRDefault="00CD3669" w:rsidP="008B4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bssPhr277"/>
            <w:bookmarkStart w:id="276" w:name="dfascm3axg"/>
            <w:bookmarkEnd w:id="275"/>
            <w:bookmarkEnd w:id="27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D3669" w:rsidRPr="002743FB" w:rsidRDefault="00CD3669" w:rsidP="008B4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bssPhr278"/>
            <w:bookmarkStart w:id="278" w:name="dfasc2lq30"/>
            <w:bookmarkEnd w:id="277"/>
            <w:bookmarkEnd w:id="278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Сергій ЯМЧУК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D3669" w:rsidRPr="002743FB" w:rsidRDefault="00CD3669" w:rsidP="00CD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3FB" w:rsidRPr="002743FB" w:rsidRDefault="00CD3669" w:rsidP="00CD36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2743FB" w:rsidRPr="002743FB" w:rsidSect="00F1004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D1" w:rsidRDefault="00C609D1" w:rsidP="0002190D">
      <w:pPr>
        <w:spacing w:after="0" w:line="240" w:lineRule="auto"/>
      </w:pPr>
      <w:r>
        <w:separator/>
      </w:r>
    </w:p>
  </w:endnote>
  <w:endnote w:type="continuationSeparator" w:id="0">
    <w:p w:rsidR="00C609D1" w:rsidRDefault="00C609D1" w:rsidP="0002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D1" w:rsidRDefault="00C609D1" w:rsidP="0002190D">
      <w:pPr>
        <w:spacing w:after="0" w:line="240" w:lineRule="auto"/>
      </w:pPr>
      <w:r>
        <w:separator/>
      </w:r>
    </w:p>
  </w:footnote>
  <w:footnote w:type="continuationSeparator" w:id="0">
    <w:p w:rsidR="00C609D1" w:rsidRDefault="00C609D1" w:rsidP="0002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FB"/>
    <w:rsid w:val="0002190D"/>
    <w:rsid w:val="00025D0B"/>
    <w:rsid w:val="00071490"/>
    <w:rsid w:val="000714BC"/>
    <w:rsid w:val="00090BDD"/>
    <w:rsid w:val="0009283A"/>
    <w:rsid w:val="000951B0"/>
    <w:rsid w:val="000D127F"/>
    <w:rsid w:val="001305C0"/>
    <w:rsid w:val="001370FF"/>
    <w:rsid w:val="001556CF"/>
    <w:rsid w:val="001828BF"/>
    <w:rsid w:val="00186921"/>
    <w:rsid w:val="00195245"/>
    <w:rsid w:val="001A1906"/>
    <w:rsid w:val="001A2652"/>
    <w:rsid w:val="001D6809"/>
    <w:rsid w:val="001E04AA"/>
    <w:rsid w:val="001F17E4"/>
    <w:rsid w:val="00200ADC"/>
    <w:rsid w:val="00201158"/>
    <w:rsid w:val="0020799B"/>
    <w:rsid w:val="0025196A"/>
    <w:rsid w:val="002743FB"/>
    <w:rsid w:val="00275591"/>
    <w:rsid w:val="002A014B"/>
    <w:rsid w:val="002B3FF6"/>
    <w:rsid w:val="002B5915"/>
    <w:rsid w:val="002D2FF8"/>
    <w:rsid w:val="002E382A"/>
    <w:rsid w:val="002E3DF5"/>
    <w:rsid w:val="002F6DCF"/>
    <w:rsid w:val="00304AD6"/>
    <w:rsid w:val="00356F25"/>
    <w:rsid w:val="003659D1"/>
    <w:rsid w:val="00380770"/>
    <w:rsid w:val="00382CD2"/>
    <w:rsid w:val="00386B71"/>
    <w:rsid w:val="00396C70"/>
    <w:rsid w:val="003A098B"/>
    <w:rsid w:val="003C2BB1"/>
    <w:rsid w:val="003C7D3B"/>
    <w:rsid w:val="003D1236"/>
    <w:rsid w:val="004206DD"/>
    <w:rsid w:val="00431D2C"/>
    <w:rsid w:val="004C5C81"/>
    <w:rsid w:val="004D15DC"/>
    <w:rsid w:val="004D3911"/>
    <w:rsid w:val="005A2B3E"/>
    <w:rsid w:val="005E1379"/>
    <w:rsid w:val="005F5A8C"/>
    <w:rsid w:val="00610E81"/>
    <w:rsid w:val="00611DCB"/>
    <w:rsid w:val="00660506"/>
    <w:rsid w:val="00682B67"/>
    <w:rsid w:val="006C5BE8"/>
    <w:rsid w:val="006E2B24"/>
    <w:rsid w:val="006F1B83"/>
    <w:rsid w:val="00705805"/>
    <w:rsid w:val="007665B4"/>
    <w:rsid w:val="0077092F"/>
    <w:rsid w:val="007964B0"/>
    <w:rsid w:val="007B681A"/>
    <w:rsid w:val="007C2821"/>
    <w:rsid w:val="007C6076"/>
    <w:rsid w:val="007D1957"/>
    <w:rsid w:val="00801758"/>
    <w:rsid w:val="00805320"/>
    <w:rsid w:val="00812450"/>
    <w:rsid w:val="00835ECB"/>
    <w:rsid w:val="008518D5"/>
    <w:rsid w:val="00854C60"/>
    <w:rsid w:val="008A7678"/>
    <w:rsid w:val="008E043E"/>
    <w:rsid w:val="008E3748"/>
    <w:rsid w:val="008F2C91"/>
    <w:rsid w:val="0091557C"/>
    <w:rsid w:val="00963E38"/>
    <w:rsid w:val="00965D9A"/>
    <w:rsid w:val="00970520"/>
    <w:rsid w:val="009A4E87"/>
    <w:rsid w:val="009F213E"/>
    <w:rsid w:val="009F23C6"/>
    <w:rsid w:val="00A0228E"/>
    <w:rsid w:val="00A31870"/>
    <w:rsid w:val="00A76A02"/>
    <w:rsid w:val="00AA2727"/>
    <w:rsid w:val="00B011E1"/>
    <w:rsid w:val="00B05DB7"/>
    <w:rsid w:val="00B75194"/>
    <w:rsid w:val="00B91EA8"/>
    <w:rsid w:val="00B92B46"/>
    <w:rsid w:val="00BE0B55"/>
    <w:rsid w:val="00C22B3F"/>
    <w:rsid w:val="00C5032C"/>
    <w:rsid w:val="00C56A1B"/>
    <w:rsid w:val="00C609D1"/>
    <w:rsid w:val="00C60FC6"/>
    <w:rsid w:val="00C70BFE"/>
    <w:rsid w:val="00CB2089"/>
    <w:rsid w:val="00CD3669"/>
    <w:rsid w:val="00CE0537"/>
    <w:rsid w:val="00CE63DF"/>
    <w:rsid w:val="00CF667A"/>
    <w:rsid w:val="00D03B54"/>
    <w:rsid w:val="00D11723"/>
    <w:rsid w:val="00D40312"/>
    <w:rsid w:val="00D46173"/>
    <w:rsid w:val="00D64A1A"/>
    <w:rsid w:val="00D72670"/>
    <w:rsid w:val="00D776A4"/>
    <w:rsid w:val="00D91EA9"/>
    <w:rsid w:val="00D95FFD"/>
    <w:rsid w:val="00DB3BF9"/>
    <w:rsid w:val="00DC6AAA"/>
    <w:rsid w:val="00DF631D"/>
    <w:rsid w:val="00DF75B5"/>
    <w:rsid w:val="00E13671"/>
    <w:rsid w:val="00E3385E"/>
    <w:rsid w:val="00E40F25"/>
    <w:rsid w:val="00E8367F"/>
    <w:rsid w:val="00E94B70"/>
    <w:rsid w:val="00EC74E1"/>
    <w:rsid w:val="00ED60D7"/>
    <w:rsid w:val="00EE6574"/>
    <w:rsid w:val="00F1004A"/>
    <w:rsid w:val="00F171AE"/>
    <w:rsid w:val="00F254D2"/>
    <w:rsid w:val="00F37F96"/>
    <w:rsid w:val="00F52A94"/>
    <w:rsid w:val="00F56319"/>
    <w:rsid w:val="00F627EF"/>
    <w:rsid w:val="00F66941"/>
    <w:rsid w:val="00F7319B"/>
    <w:rsid w:val="00F73884"/>
    <w:rsid w:val="00F87449"/>
    <w:rsid w:val="00FA66F1"/>
    <w:rsid w:val="00FB22BB"/>
    <w:rsid w:val="00FB5204"/>
    <w:rsid w:val="00FF41C8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  <w:style w:type="paragraph" w:styleId="a4">
    <w:name w:val="header"/>
    <w:basedOn w:val="a"/>
    <w:link w:val="a5"/>
    <w:uiPriority w:val="99"/>
    <w:semiHidden/>
    <w:unhideWhenUsed/>
    <w:rsid w:val="0002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90D"/>
  </w:style>
  <w:style w:type="paragraph" w:styleId="a6">
    <w:name w:val="footer"/>
    <w:basedOn w:val="a"/>
    <w:link w:val="a7"/>
    <w:uiPriority w:val="99"/>
    <w:semiHidden/>
    <w:unhideWhenUsed/>
    <w:rsid w:val="0002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90D"/>
  </w:style>
  <w:style w:type="paragraph" w:customStyle="1" w:styleId="st0">
    <w:name w:val="st0"/>
    <w:rsid w:val="003D1236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3D1236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3D1236"/>
    <w:rPr>
      <w:color w:val="000000"/>
      <w:sz w:val="20"/>
      <w:szCs w:val="20"/>
    </w:rPr>
  </w:style>
  <w:style w:type="character" w:customStyle="1" w:styleId="rvts9">
    <w:name w:val="rvts9"/>
    <w:basedOn w:val="a0"/>
    <w:rsid w:val="003D1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9CF7A-142D-4EE1-B1D8-CC179691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2020-01-20T10:17:00Z</cp:lastPrinted>
  <dcterms:created xsi:type="dcterms:W3CDTF">2019-01-09T12:28:00Z</dcterms:created>
  <dcterms:modified xsi:type="dcterms:W3CDTF">2020-01-20T10:18:00Z</dcterms:modified>
</cp:coreProperties>
</file>