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B2" w:rsidRDefault="00CC1CB2" w:rsidP="00CC1CB2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Використання коштів ДНЗ №32 «Росинка».</w:t>
      </w:r>
    </w:p>
    <w:p w:rsidR="00CC1CB2" w:rsidRPr="005B6A6B" w:rsidRDefault="00CC1CB2" w:rsidP="00CC1CB2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5B6A6B">
        <w:rPr>
          <w:rFonts w:ascii="Times New Roman" w:hAnsi="Times New Roman" w:cs="Times New Roman"/>
          <w:b/>
          <w:sz w:val="24"/>
          <w:szCs w:val="24"/>
        </w:rPr>
        <w:t xml:space="preserve"> 2017 році  бюджетні кошти були виділені на:</w:t>
      </w:r>
    </w:p>
    <w:p w:rsidR="00CC1CB2" w:rsidRPr="005B6A6B" w:rsidRDefault="00CC1CB2" w:rsidP="00CC1C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- 292.360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.:</w:t>
      </w:r>
    </w:p>
    <w:p w:rsidR="00CC1CB2" w:rsidRPr="005B6A6B" w:rsidRDefault="00CC1CB2" w:rsidP="00CC1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санвузлів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120.000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160.000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покрі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10.500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B2" w:rsidRPr="005B6A6B" w:rsidRDefault="00CC1CB2" w:rsidP="00CC1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Повірка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теплового </w:t>
      </w:r>
      <w:proofErr w:type="spellStart"/>
      <w:proofErr w:type="gramStart"/>
      <w:r w:rsidRPr="005B6A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>ічильника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1.800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вимі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опору – 732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Миючі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50.723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Медикаменти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3.091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. на одну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28.600</w:t>
      </w:r>
    </w:p>
    <w:p w:rsidR="00CC1CB2" w:rsidRPr="005B6A6B" w:rsidRDefault="00CC1CB2" w:rsidP="00CC1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5B6A6B">
        <w:rPr>
          <w:rFonts w:ascii="Times New Roman" w:hAnsi="Times New Roman" w:cs="Times New Roman"/>
          <w:b/>
          <w:sz w:val="24"/>
          <w:szCs w:val="24"/>
        </w:rPr>
        <w:t>По бюджету розвитку:</w:t>
      </w:r>
    </w:p>
    <w:p w:rsidR="00CC1CB2" w:rsidRPr="005B6A6B" w:rsidRDefault="00CC1CB2" w:rsidP="00CC1C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павільйонів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99.000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  <w:r w:rsidRPr="005B6A6B">
        <w:rPr>
          <w:rFonts w:ascii="Times New Roman" w:hAnsi="Times New Roman" w:cs="Times New Roman"/>
          <w:sz w:val="24"/>
          <w:szCs w:val="24"/>
          <w:lang w:val="uk-UA"/>
        </w:rPr>
        <w:t xml:space="preserve"> (участь та отримання перемоги у Громадському проекті)</w:t>
      </w:r>
    </w:p>
    <w:p w:rsidR="00CC1CB2" w:rsidRPr="005B6A6B" w:rsidRDefault="00CC1CB2" w:rsidP="00CC1C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Утеплення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фасаду – </w:t>
      </w:r>
      <w:r w:rsidRPr="005B6A6B">
        <w:rPr>
          <w:rFonts w:ascii="Times New Roman" w:hAnsi="Times New Roman" w:cs="Times New Roman"/>
          <w:sz w:val="24"/>
          <w:szCs w:val="24"/>
          <w:lang w:val="uk-UA"/>
        </w:rPr>
        <w:t>609415.96</w:t>
      </w:r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.</w:t>
      </w:r>
    </w:p>
    <w:p w:rsidR="00CC1CB2" w:rsidRPr="005B6A6B" w:rsidRDefault="00CC1CB2" w:rsidP="00CC1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CB2" w:rsidRPr="005B6A6B" w:rsidRDefault="00CC1CB2" w:rsidP="00CC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 xml:space="preserve">Також зміцнення матеріально-технічної бази здійснюються за </w:t>
      </w:r>
      <w:r w:rsidRPr="005B6A6B">
        <w:rPr>
          <w:rFonts w:ascii="Times New Roman" w:hAnsi="Times New Roman" w:cs="Times New Roman"/>
          <w:b/>
          <w:sz w:val="24"/>
          <w:szCs w:val="24"/>
        </w:rPr>
        <w:t>кошти спеціального рахунку</w:t>
      </w:r>
    </w:p>
    <w:p w:rsidR="00CC1CB2" w:rsidRPr="005B6A6B" w:rsidRDefault="00CC1CB2" w:rsidP="00CC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 xml:space="preserve">Так протягом 2017 року за ці кошти було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придбанно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: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Лінолеум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27.170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B6A6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№4,5,10;логопедичний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, коридор)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Будівельні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A6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19.796грн. (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у ДНЗ)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>Посуд – 9.333грн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 xml:space="preserve">за потребою на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Жалюзі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2.832грн. (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естетична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A6B">
        <w:rPr>
          <w:rFonts w:ascii="Times New Roman" w:hAnsi="Times New Roman" w:cs="Times New Roman"/>
          <w:sz w:val="24"/>
          <w:szCs w:val="24"/>
        </w:rPr>
        <w:t>студ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Електротовари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3.770грн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5B6A6B">
        <w:rPr>
          <w:rFonts w:ascii="Times New Roman" w:hAnsi="Times New Roman" w:cs="Times New Roman"/>
          <w:sz w:val="24"/>
          <w:szCs w:val="24"/>
        </w:rPr>
        <w:t>комплектуючі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фазового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лічильника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, трансформатору  струму,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>Заправка лазерного картриджа – 90грн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5B6A6B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діловода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валу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первинного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заряду – 110грн. (ремонт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комп’ютера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 xml:space="preserve"> методичному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кабінеті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>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 xml:space="preserve"> блоку – 1.200грн.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Виміри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опору – 648грн.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 xml:space="preserve">Перезарядка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вогнегасників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1.467грн.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Металопласт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вікно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1.780грн. (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№10)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 xml:space="preserve">Канц.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800грн</w:t>
      </w:r>
      <w:proofErr w:type="gramStart"/>
      <w:r w:rsidRPr="005B6A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6A6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закладу)</w:t>
      </w:r>
    </w:p>
    <w:p w:rsidR="00CC1CB2" w:rsidRPr="005B6A6B" w:rsidRDefault="00CC1CB2" w:rsidP="00CC1C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Друкована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ділової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2.780грн.</w:t>
      </w:r>
    </w:p>
    <w:p w:rsidR="00CC1CB2" w:rsidRPr="005B6A6B" w:rsidRDefault="00CC1CB2" w:rsidP="00CC1C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C1CB2" w:rsidRPr="005B6A6B" w:rsidRDefault="00CC1CB2" w:rsidP="00CC1C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6A6B">
        <w:rPr>
          <w:rFonts w:ascii="Times New Roman" w:hAnsi="Times New Roman" w:cs="Times New Roman"/>
          <w:b/>
          <w:i/>
          <w:sz w:val="24"/>
          <w:szCs w:val="24"/>
        </w:rPr>
        <w:t>На сесії міської ради, яка відбулася в липні місяці були виділені додаткові кошти</w:t>
      </w:r>
    </w:p>
    <w:p w:rsidR="00CC1CB2" w:rsidRPr="005B6A6B" w:rsidRDefault="00CC1CB2" w:rsidP="00CC1C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6A6B">
        <w:rPr>
          <w:rFonts w:ascii="Times New Roman" w:hAnsi="Times New Roman" w:cs="Times New Roman"/>
          <w:b/>
          <w:i/>
          <w:sz w:val="24"/>
          <w:szCs w:val="24"/>
        </w:rPr>
        <w:t>На придбання :</w:t>
      </w:r>
    </w:p>
    <w:p w:rsidR="00CC1CB2" w:rsidRPr="005B6A6B" w:rsidRDefault="00CC1CB2" w:rsidP="00CC1C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рьо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B6A6B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5B6A6B">
        <w:rPr>
          <w:rFonts w:ascii="Times New Roman" w:hAnsi="Times New Roman" w:cs="Times New Roman"/>
          <w:sz w:val="24"/>
          <w:szCs w:val="24"/>
        </w:rPr>
        <w:t>азового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лічильника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1.500грн.</w:t>
      </w:r>
    </w:p>
    <w:p w:rsidR="00CC1CB2" w:rsidRPr="005B6A6B" w:rsidRDefault="00CC1CB2" w:rsidP="00CC1C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>Трансформатор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B6A6B">
        <w:rPr>
          <w:rFonts w:ascii="Times New Roman" w:hAnsi="Times New Roman" w:cs="Times New Roman"/>
          <w:sz w:val="24"/>
          <w:szCs w:val="24"/>
        </w:rPr>
        <w:t xml:space="preserve"> струму – 1.200грн.</w:t>
      </w:r>
    </w:p>
    <w:p w:rsidR="00CC1CB2" w:rsidRPr="005B6A6B" w:rsidRDefault="00CC1CB2" w:rsidP="00CC1C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Ліжок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43.920грн.</w:t>
      </w:r>
    </w:p>
    <w:p w:rsidR="00CC1CB2" w:rsidRPr="005B6A6B" w:rsidRDefault="00CC1CB2" w:rsidP="00CC1C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6A6B">
        <w:rPr>
          <w:rFonts w:ascii="Times New Roman" w:hAnsi="Times New Roman" w:cs="Times New Roman"/>
          <w:sz w:val="24"/>
          <w:szCs w:val="24"/>
        </w:rPr>
        <w:t>Електричного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котла для приготування </w:t>
      </w:r>
      <w:proofErr w:type="spellStart"/>
      <w:r w:rsidRPr="005B6A6B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5B6A6B">
        <w:rPr>
          <w:rFonts w:ascii="Times New Roman" w:hAnsi="Times New Roman" w:cs="Times New Roman"/>
          <w:sz w:val="24"/>
          <w:szCs w:val="24"/>
        </w:rPr>
        <w:t xml:space="preserve"> – 52.700</w:t>
      </w:r>
    </w:p>
    <w:p w:rsidR="00CC1CB2" w:rsidRPr="005B6A6B" w:rsidRDefault="00CC1CB2" w:rsidP="00CC1C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6A6B">
        <w:rPr>
          <w:rFonts w:ascii="Times New Roman" w:hAnsi="Times New Roman" w:cs="Times New Roman"/>
          <w:b/>
          <w:i/>
          <w:sz w:val="24"/>
          <w:szCs w:val="24"/>
        </w:rPr>
        <w:t>На встановлення і повірку:</w:t>
      </w:r>
    </w:p>
    <w:p w:rsidR="005D5D76" w:rsidRDefault="00CC1CB2" w:rsidP="00CC1CB2">
      <w:r w:rsidRPr="005B6A6B">
        <w:rPr>
          <w:rFonts w:ascii="Times New Roman" w:hAnsi="Times New Roman" w:cs="Times New Roman"/>
          <w:sz w:val="24"/>
          <w:szCs w:val="24"/>
        </w:rPr>
        <w:t>Трьохфазового лічильника, трансформатору  струму – 670грн</w:t>
      </w:r>
    </w:p>
    <w:sectPr w:rsidR="005D5D76" w:rsidSect="005D5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52C6"/>
    <w:multiLevelType w:val="hybridMultilevel"/>
    <w:tmpl w:val="3E5EFA36"/>
    <w:lvl w:ilvl="0" w:tplc="66F64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0F19"/>
    <w:multiLevelType w:val="hybridMultilevel"/>
    <w:tmpl w:val="799E2C56"/>
    <w:lvl w:ilvl="0" w:tplc="3C8E8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60B0"/>
    <w:multiLevelType w:val="hybridMultilevel"/>
    <w:tmpl w:val="4E34AAA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44BB"/>
    <w:multiLevelType w:val="hybridMultilevel"/>
    <w:tmpl w:val="B92A2312"/>
    <w:lvl w:ilvl="0" w:tplc="66F64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B505D"/>
    <w:multiLevelType w:val="hybridMultilevel"/>
    <w:tmpl w:val="B39256C2"/>
    <w:lvl w:ilvl="0" w:tplc="0F360F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4182B0D"/>
    <w:multiLevelType w:val="hybridMultilevel"/>
    <w:tmpl w:val="BB7AF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CB2"/>
    <w:rsid w:val="005D5D76"/>
    <w:rsid w:val="00CC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B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2020-01-08T11:39:00Z</dcterms:created>
  <dcterms:modified xsi:type="dcterms:W3CDTF">2020-01-08T11:43:00Z</dcterms:modified>
</cp:coreProperties>
</file>