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3D1236" w:rsidRPr="003D1236" w:rsidTr="00073C67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3D1236" w:rsidRPr="003D1236" w:rsidTr="00073C67">
              <w:tc>
                <w:tcPr>
                  <w:tcW w:w="5000" w:type="pct"/>
                </w:tcPr>
                <w:p w:rsidR="003D1236" w:rsidRPr="003D1236" w:rsidRDefault="003D1236" w:rsidP="00073C67">
                  <w:pPr>
                    <w:pStyle w:val="a3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D1236" w:rsidRPr="003D1236" w:rsidRDefault="003D1236" w:rsidP="00073C67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1236" w:rsidRPr="003D1236" w:rsidRDefault="003D1236" w:rsidP="003D1236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D1236" w:rsidRPr="003D1236" w:rsidRDefault="003D1236" w:rsidP="003D1236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D1236" w:rsidRPr="003D1236" w:rsidRDefault="003D1236" w:rsidP="003D1236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D1236" w:rsidRPr="003D1236" w:rsidTr="005026D4">
        <w:trPr>
          <w:trHeight w:val="80"/>
          <w:jc w:val="right"/>
        </w:trPr>
        <w:tc>
          <w:tcPr>
            <w:tcW w:w="2745" w:type="pct"/>
          </w:tcPr>
          <w:p w:rsidR="003D1236" w:rsidRPr="003D1236" w:rsidRDefault="003D1236" w:rsidP="00073C67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3D1236" w:rsidRPr="003D1236" w:rsidRDefault="003D1236" w:rsidP="003D1236">
      <w:pPr>
        <w:pStyle w:val="a3"/>
        <w:rPr>
          <w:lang w:val="uk-UA"/>
        </w:rPr>
      </w:pPr>
    </w:p>
    <w:p w:rsidR="003D1236" w:rsidRPr="003D1236" w:rsidRDefault="003D1236" w:rsidP="003D1236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D1236" w:rsidRPr="00856DD9" w:rsidTr="00073C67">
        <w:trPr>
          <w:trHeight w:val="1559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9"/>
              <w:gridCol w:w="3567"/>
              <w:gridCol w:w="2937"/>
              <w:gridCol w:w="2308"/>
              <w:gridCol w:w="2308"/>
              <w:gridCol w:w="3031"/>
            </w:tblGrid>
            <w:tr w:rsidR="003D1236" w:rsidRPr="003D1236" w:rsidTr="00073C67">
              <w:trPr>
                <w:tblCellSpacing w:w="0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="00653154"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="00653154">
                    <w:rPr>
                      <w:rStyle w:val="st82"/>
                    </w:rPr>
                    <w:t>___</w:t>
                  </w:r>
                  <w:r w:rsidR="00653154">
                    <w:rPr>
                      <w:rStyle w:val="st82"/>
                    </w:rPr>
                    <w:br/>
                    <w:t xml:space="preserve">(код </w:t>
                  </w:r>
                  <w:r w:rsidR="00653154">
                    <w:rPr>
                      <w:rStyle w:val="st82"/>
                      <w:lang w:val="uk-UA"/>
                    </w:rPr>
                    <w:t>Типової відомчої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</w:t>
                  </w:r>
                  <w:r w:rsidR="00653154">
                    <w:rPr>
                      <w:rStyle w:val="st82"/>
                    </w:rPr>
                    <w:t>енування</w:t>
                  </w:r>
                  <w:proofErr w:type="spellEnd"/>
                  <w:r w:rsidR="00653154">
                    <w:rPr>
                      <w:rStyle w:val="st82"/>
                    </w:rPr>
                    <w:t xml:space="preserve"> </w:t>
                  </w:r>
                  <w:r w:rsidR="00653154"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="00856DD9">
                    <w:rPr>
                      <w:rStyle w:val="st82"/>
                      <w:u w:val="single"/>
                      <w:lang w:val="uk-UA"/>
                    </w:rPr>
                    <w:t>061115</w:t>
                  </w:r>
                  <w:r>
                    <w:rPr>
                      <w:rStyle w:val="st82"/>
                      <w:u w:val="single"/>
                      <w:lang w:val="uk-UA"/>
                    </w:rPr>
                    <w:t>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 w:rsidR="00856DD9">
                    <w:rPr>
                      <w:rStyle w:val="st82"/>
                      <w:u w:val="single"/>
                      <w:lang w:val="uk-UA"/>
                    </w:rPr>
                    <w:t>115</w:t>
                  </w:r>
                  <w:r>
                    <w:rPr>
                      <w:rStyle w:val="st82"/>
                      <w:u w:val="single"/>
                      <w:lang w:val="uk-UA"/>
                    </w:rPr>
                    <w:t>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0990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856DD9" w:rsidP="00856DD9">
                  <w:pPr>
                    <w:pStyle w:val="st12"/>
                    <w:rPr>
                      <w:rStyle w:val="st82"/>
                    </w:rPr>
                  </w:pPr>
                  <w:r>
                    <w:rPr>
                      <w:color w:val="000000"/>
                      <w:u w:val="single"/>
                      <w:lang w:val="uk-UA" w:eastAsia="ru-RU"/>
                    </w:rPr>
                    <w:t>Методичне забезпечення діяльності закладів освіти</w:t>
                  </w:r>
                  <w:r w:rsidR="003D1236"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="003D1236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з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Типовою</w:t>
                  </w:r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lastRenderedPageBreak/>
                    <w:t>програмною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та</w:t>
                  </w:r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lastRenderedPageBreak/>
                    <w:t xml:space="preserve">           </w:t>
                  </w:r>
                  <w:r w:rsidR="005026D4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r w:rsidRPr="003D1236">
              <w:rPr>
                <w:lang w:val="uk-UA"/>
              </w:rPr>
              <w:lastRenderedPageBreak/>
              <w:t xml:space="preserve">4. Обсяг бюджетних призначень </w:t>
            </w:r>
            <w:r>
              <w:rPr>
                <w:lang w:val="uk-UA"/>
              </w:rPr>
              <w:t xml:space="preserve">/ </w:t>
            </w:r>
            <w:r w:rsidR="00856DD9">
              <w:rPr>
                <w:lang w:val="uk-UA"/>
              </w:rPr>
              <w:t>бюджетних асигнувань   5 256 990</w:t>
            </w:r>
            <w:r w:rsidRPr="003D1236">
              <w:rPr>
                <w:lang w:val="uk-UA"/>
              </w:rPr>
              <w:t xml:space="preserve">  гривень, у тому ч</w:t>
            </w:r>
            <w:r w:rsidR="00856DD9">
              <w:rPr>
                <w:lang w:val="uk-UA"/>
              </w:rPr>
              <w:t>ислі загального фонду  5 193 490</w:t>
            </w:r>
            <w:r>
              <w:rPr>
                <w:lang w:val="uk-UA"/>
              </w:rPr>
              <w:t xml:space="preserve"> </w:t>
            </w:r>
            <w:r w:rsidRPr="003D1236">
              <w:rPr>
                <w:lang w:val="uk-UA"/>
              </w:rPr>
              <w:t xml:space="preserve">  </w:t>
            </w:r>
            <w:r w:rsidR="00856DD9">
              <w:rPr>
                <w:lang w:val="uk-UA"/>
              </w:rPr>
              <w:t xml:space="preserve">гривень та спеціального фонду  63 500 </w:t>
            </w:r>
            <w:r w:rsidRPr="003D1236">
              <w:rPr>
                <w:lang w:val="uk-UA"/>
              </w:rPr>
              <w:t xml:space="preserve"> гривень.</w:t>
            </w:r>
          </w:p>
          <w:p w:rsidR="003D1236" w:rsidRPr="003D1236" w:rsidRDefault="003D1236" w:rsidP="00073C67">
            <w:pPr>
              <w:spacing w:before="120" w:line="360" w:lineRule="auto"/>
              <w:ind w:left="360" w:firstLine="3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bookmarkStart w:id="10" w:name="146"/>
            <w:bookmarkEnd w:id="10"/>
            <w:r w:rsidRPr="003D1236">
              <w:rPr>
                <w:rFonts w:ascii="Times New Roman" w:eastAsia="Calibri" w:hAnsi="Times New Roman" w:cs="Times New Roman"/>
                <w:lang w:val="uk-UA"/>
              </w:rPr>
              <w:t>5. Підстави для виконання бюджетної програми</w:t>
            </w:r>
            <w:r w:rsidRPr="003D1236">
              <w:rPr>
                <w:rFonts w:ascii="Times New Roman" w:eastAsia="Calibri" w:hAnsi="Times New Roman" w:cs="Times New Roman"/>
                <w:lang w:val="uk-UA"/>
              </w:rPr>
              <w:br/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Конституція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Default="003D1236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Бюджетний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кодекс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08.07.2010 р. №2241-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ІІ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903C1C" w:rsidRPr="00903C1C" w:rsidRDefault="00903C1C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акон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9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2017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р. №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2145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–</w:t>
            </w:r>
            <w:r w:rsidRP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3D1236" w:rsidRDefault="003D1236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Закон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загальну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середню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>13.05.1999 №651-XIV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,</w:t>
            </w:r>
          </w:p>
          <w:p w:rsidR="003D1236" w:rsidRPr="003D1236" w:rsidRDefault="003D1236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Наказ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Міністерства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фінансів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деякі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питання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запровадження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програмно-цільового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методу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складання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та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виконання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місцевих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бюджеті</w:t>
            </w:r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</w:t>
            </w:r>
            <w:proofErr w:type="spellEnd"/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26.08.2014  № 836,</w:t>
            </w:r>
          </w:p>
          <w:p w:rsidR="003D1236" w:rsidRDefault="003D1236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</w:t>
            </w:r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ішення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сесії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міської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ради 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29.12.2016 року №2 «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розвитку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міста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Хмельницького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на 2017-2021 роки»</w:t>
            </w:r>
          </w:p>
          <w:p w:rsidR="00F87A82" w:rsidRPr="00F87A82" w:rsidRDefault="00F87A82" w:rsidP="00F87A82">
            <w:pPr>
              <w:spacing w:before="120" w:line="360" w:lineRule="auto"/>
              <w:ind w:left="360" w:firstLine="3"/>
              <w:jc w:val="both"/>
              <w:rPr>
                <w:rFonts w:ascii="Times New Roman" w:hAnsi="Times New Roman"/>
                <w:bCs/>
                <w:szCs w:val="28"/>
                <w:u w:val="single"/>
                <w:lang w:val="uk-UA"/>
              </w:rPr>
            </w:pPr>
            <w:r w:rsidRPr="00F87A82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Постанова Кабінету Міністрів України від 14.12.2016 року №974 </w:t>
            </w:r>
            <w:proofErr w:type="spellStart"/>
            <w:r w:rsidRPr="00F87A82">
              <w:rPr>
                <w:rFonts w:ascii="Times New Roman" w:hAnsi="Times New Roman"/>
                <w:szCs w:val="28"/>
                <w:u w:val="single"/>
                <w:lang w:val="uk-UA"/>
              </w:rPr>
              <w:t>“</w:t>
            </w:r>
            <w:r w:rsidRPr="00F87A82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Про</w:t>
            </w:r>
            <w:proofErr w:type="spellEnd"/>
            <w:r w:rsidRPr="00F87A82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внесення зміни у додаток 2 до постанови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F87A82">
              <w:rPr>
                <w:rStyle w:val="rvts23"/>
                <w:rFonts w:ascii="Times New Roman" w:hAnsi="Times New Roman"/>
                <w:bCs/>
                <w:szCs w:val="28"/>
                <w:u w:val="single"/>
                <w:lang w:val="uk-UA"/>
              </w:rPr>
              <w:t>Кабінету Міністрів України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F87A82">
              <w:rPr>
                <w:rStyle w:val="apple-converted-space"/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</w:t>
            </w:r>
            <w:r w:rsidRPr="00F87A82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від 30 серпня 2002 р. № </w:t>
            </w:r>
            <w:smartTag w:uri="urn:schemas-microsoft-com:office:smarttags" w:element="metricconverter">
              <w:smartTagPr>
                <w:attr w:name="ProductID" w:val="1298”"/>
              </w:smartTagPr>
              <w:r w:rsidRPr="00F87A82">
                <w:rPr>
                  <w:rFonts w:ascii="Times New Roman" w:hAnsi="Times New Roman"/>
                  <w:bCs/>
                  <w:szCs w:val="28"/>
                  <w:u w:val="single"/>
                  <w:lang w:val="uk-UA"/>
                </w:rPr>
                <w:t>1298”</w:t>
              </w:r>
            </w:smartTag>
            <w:r w:rsidRPr="00F87A82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,</w:t>
            </w:r>
          </w:p>
          <w:p w:rsidR="00F87A82" w:rsidRPr="00F87A82" w:rsidRDefault="00F87A82" w:rsidP="00F87A82">
            <w:pPr>
              <w:spacing w:before="120" w:line="360" w:lineRule="auto"/>
              <w:ind w:left="360"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F87A82">
              <w:rPr>
                <w:rFonts w:ascii="Times New Roman" w:hAnsi="Times New Roman"/>
                <w:szCs w:val="28"/>
                <w:u w:val="single"/>
                <w:lang w:val="uk-UA"/>
              </w:rPr>
              <w:t>Рішення сесії міської ради від 22.03.2017 року №21 "Про підвищення тарифних розрядів педагогічним працівникам та вчителям-логопедам загальноосвітніх, дошкільних та позашкільних навчальних закладів, що фінансуються за рахунок місцевого бюджету",</w:t>
            </w:r>
          </w:p>
          <w:p w:rsidR="00F87A82" w:rsidRPr="00F87A82" w:rsidRDefault="00F87A82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proofErr w:type="spellStart"/>
            <w:proofErr w:type="gramStart"/>
            <w:r w:rsidRPr="00892323">
              <w:rPr>
                <w:rFonts w:ascii="Times New Roman" w:hAnsi="Times New Roman"/>
                <w:szCs w:val="28"/>
                <w:u w:val="single"/>
              </w:rPr>
              <w:t>Р</w:t>
            </w:r>
            <w:proofErr w:type="gramEnd"/>
            <w:r w:rsidRPr="00892323">
              <w:rPr>
                <w:rFonts w:ascii="Times New Roman" w:hAnsi="Times New Roman"/>
                <w:szCs w:val="28"/>
                <w:u w:val="single"/>
              </w:rPr>
              <w:t>ішення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сесії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міської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ради </w:t>
            </w:r>
            <w:proofErr w:type="spellStart"/>
            <w:r w:rsidRPr="00892323">
              <w:rPr>
                <w:rFonts w:ascii="Times New Roman" w:hAnsi="Times New Roman"/>
                <w:szCs w:val="28"/>
                <w:u w:val="single"/>
              </w:rPr>
              <w:t>від</w:t>
            </w:r>
            <w:proofErr w:type="spellEnd"/>
            <w:r w:rsidRPr="00892323">
              <w:rPr>
                <w:rFonts w:ascii="Times New Roman" w:hAnsi="Times New Roman"/>
                <w:szCs w:val="28"/>
                <w:u w:val="single"/>
              </w:rPr>
              <w:t xml:space="preserve"> 12.07.2017 року №20 "</w:t>
            </w:r>
            <w:r w:rsidRPr="00892323">
              <w:rPr>
                <w:rFonts w:ascii="Times New Roman" w:hAnsi="Times New Roman"/>
                <w:bCs/>
                <w:szCs w:val="28"/>
              </w:rPr>
              <w:t xml:space="preserve">Про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внесення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змін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до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Програми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розвитку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освіти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міста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  <w:bCs/>
                <w:szCs w:val="28"/>
              </w:rPr>
              <w:t>Хмельницького</w:t>
            </w:r>
            <w:proofErr w:type="spellEnd"/>
            <w:r w:rsidRPr="00892323">
              <w:rPr>
                <w:rFonts w:ascii="Times New Roman" w:hAnsi="Times New Roman"/>
                <w:bCs/>
                <w:szCs w:val="28"/>
              </w:rPr>
              <w:t xml:space="preserve"> на 2017-2021 роки</w:t>
            </w:r>
            <w:r w:rsidRPr="00892323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  <w:lang w:val="uk-UA"/>
              </w:rPr>
              <w:t>,</w:t>
            </w:r>
          </w:p>
          <w:p w:rsidR="003D1236" w:rsidRDefault="003D1236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Рішення сесії Хмельницької міської ради від 11.12.2019 року № 6 «Про бюджет міста Хмельницького на 2020 рік».</w:t>
            </w:r>
            <w:bookmarkStart w:id="11" w:name="147"/>
            <w:bookmarkEnd w:id="11"/>
          </w:p>
          <w:p w:rsidR="00F87A82" w:rsidRPr="00C21C7E" w:rsidRDefault="00F87A82" w:rsidP="00F87A82">
            <w:pPr>
              <w:spacing w:before="120" w:line="360" w:lineRule="auto"/>
              <w:ind w:left="360"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21C7E">
              <w:rPr>
                <w:rFonts w:ascii="Times New Roman" w:hAnsi="Times New Roman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7"/>
              <w:gridCol w:w="14057"/>
            </w:tblGrid>
            <w:tr w:rsidR="00F87A82" w:rsidRPr="002743FB" w:rsidTr="003E630E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7A82" w:rsidRPr="002743FB" w:rsidRDefault="00F87A82" w:rsidP="003E630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7A82" w:rsidRPr="00C21C7E" w:rsidRDefault="00F87A82" w:rsidP="003E630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21C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Ціль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 xml:space="preserve"> державної політики</w:t>
                  </w:r>
                </w:p>
              </w:tc>
            </w:tr>
            <w:tr w:rsidR="00F87A82" w:rsidRPr="0026382A" w:rsidTr="003E630E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7A82" w:rsidRPr="00D40312" w:rsidRDefault="00F87A82" w:rsidP="003E630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87A82" w:rsidRPr="00C21C7E" w:rsidRDefault="00F87A82" w:rsidP="003E630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Забезпечення  координації роботи методичних установ усіх рівнів,забезпечення єдиної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ситеми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 роботі та   повної визначеності у розподілі  функцій між організаційно-структурними рівнями.</w:t>
                  </w:r>
                </w:p>
              </w:tc>
            </w:tr>
          </w:tbl>
          <w:p w:rsidR="00F87A82" w:rsidRPr="003D1236" w:rsidRDefault="00F87A82" w:rsidP="00DB44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bookmarkStart w:id="12" w:name="bssPhr146"/>
            <w:bookmarkStart w:id="13" w:name="dfaszh64go"/>
            <w:bookmarkStart w:id="14" w:name="n_253"/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proofErr w:type="gramStart"/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З</w:t>
            </w:r>
            <w:proofErr w:type="gramEnd"/>
            <w:r w:rsidRPr="00D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абезпечення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лежної методичної роботи закладами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776A4" w:rsidRPr="003D1236" w:rsidRDefault="00D776A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7B681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bssPhr148"/>
            <w:bookmarkStart w:id="16" w:name="dfass9rh29"/>
            <w:bookmarkEnd w:id="15"/>
            <w:bookmarkEnd w:id="1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bssPhr149"/>
            <w:bookmarkStart w:id="18" w:name="dfasutr4qy"/>
            <w:bookmarkEnd w:id="17"/>
            <w:bookmarkEnd w:id="1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856DD9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" w:name="bssPhr150"/>
            <w:bookmarkStart w:id="20" w:name="dfasp1ofqc"/>
            <w:bookmarkEnd w:id="19"/>
            <w:bookmarkEnd w:id="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D2FF8" w:rsidRDefault="00903C1C" w:rsidP="00903C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" w:name="bssPhr151"/>
            <w:bookmarkStart w:id="22" w:name="dfasye470b"/>
            <w:bookmarkEnd w:id="21"/>
            <w:bookmarkEnd w:id="22"/>
            <w:proofErr w:type="spellStart"/>
            <w:r w:rsidRPr="00892323">
              <w:rPr>
                <w:rFonts w:ascii="Times New Roman" w:hAnsi="Times New Roman"/>
              </w:rPr>
              <w:t>Забезпечити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нале</w:t>
            </w:r>
            <w:r>
              <w:rPr>
                <w:rFonts w:ascii="Times New Roman" w:hAnsi="Times New Roman"/>
              </w:rPr>
              <w:t>жну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методичну</w:t>
            </w:r>
            <w:proofErr w:type="spellEnd"/>
            <w:r>
              <w:rPr>
                <w:rFonts w:ascii="Times New Roman" w:hAnsi="Times New Roman"/>
              </w:rPr>
              <w:t xml:space="preserve"> роботу в </w:t>
            </w:r>
            <w:r>
              <w:rPr>
                <w:rFonts w:ascii="Times New Roman" w:hAnsi="Times New Roman"/>
                <w:lang w:val="uk-UA"/>
              </w:rPr>
              <w:t xml:space="preserve">закладах </w:t>
            </w:r>
            <w:proofErr w:type="spellStart"/>
            <w:r w:rsidRPr="00892323">
              <w:rPr>
                <w:rFonts w:ascii="Times New Roman" w:hAnsi="Times New Roman"/>
              </w:rPr>
              <w:t>освіти</w:t>
            </w:r>
            <w:proofErr w:type="spellEnd"/>
            <w:r w:rsidRPr="00892323">
              <w:rPr>
                <w:rFonts w:ascii="Times New Roman" w:hAnsi="Times New Roman"/>
              </w:rPr>
              <w:t>.</w:t>
            </w:r>
          </w:p>
        </w:tc>
      </w:tr>
    </w:tbl>
    <w:p w:rsidR="007B681A" w:rsidRDefault="007B681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bssPhr152"/>
      <w:bookmarkStart w:id="24" w:name="dfasb2pkyo"/>
      <w:bookmarkStart w:id="25" w:name="bssPhr156"/>
      <w:bookmarkStart w:id="26" w:name="dfasc8u96g"/>
      <w:bookmarkStart w:id="27" w:name="n_254"/>
      <w:bookmarkEnd w:id="23"/>
      <w:bookmarkEnd w:id="24"/>
      <w:bookmarkEnd w:id="25"/>
      <w:bookmarkEnd w:id="26"/>
      <w:bookmarkEnd w:id="27"/>
    </w:p>
    <w:p w:rsidR="002743FB" w:rsidRP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18C7" w:rsidRPr="002743FB" w:rsidRDefault="007F18C7" w:rsidP="007F18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bssPhr157"/>
      <w:bookmarkStart w:id="29" w:name="n_0"/>
      <w:bookmarkStart w:id="30" w:name="dfaspgc33b"/>
      <w:bookmarkStart w:id="31" w:name="dfaslmy47q"/>
      <w:bookmarkStart w:id="32" w:name="n_255"/>
      <w:bookmarkStart w:id="33" w:name="dfasbka6o8"/>
      <w:bookmarkStart w:id="34" w:name="n_256"/>
      <w:bookmarkStart w:id="35" w:name="bssPhr158"/>
      <w:bookmarkStart w:id="36" w:name="dfasrf0aq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6567"/>
        <w:gridCol w:w="2478"/>
        <w:gridCol w:w="2554"/>
        <w:gridCol w:w="2528"/>
      </w:tblGrid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bssPhr159"/>
            <w:bookmarkStart w:id="38" w:name="dfas69mco7"/>
            <w:bookmarkEnd w:id="37"/>
            <w:bookmarkEnd w:id="3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bssPhr160"/>
            <w:bookmarkStart w:id="40" w:name="dfasuyyuv2"/>
            <w:bookmarkEnd w:id="39"/>
            <w:bookmarkEnd w:id="4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ssPhr161"/>
            <w:bookmarkStart w:id="42" w:name="dfasxmgy7l"/>
            <w:bookmarkEnd w:id="41"/>
            <w:bookmarkEnd w:id="4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62"/>
            <w:bookmarkStart w:id="44" w:name="dfasddyay3"/>
            <w:bookmarkStart w:id="45" w:name="bssPhr163"/>
            <w:bookmarkStart w:id="46" w:name="dfas0fb2v3"/>
            <w:bookmarkEnd w:id="43"/>
            <w:bookmarkEnd w:id="44"/>
            <w:bookmarkEnd w:id="45"/>
            <w:bookmarkEnd w:id="4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bssPhr164"/>
            <w:bookmarkStart w:id="48" w:name="dfasbdgggd"/>
            <w:bookmarkEnd w:id="47"/>
            <w:bookmarkEnd w:id="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bssPhr165"/>
            <w:bookmarkStart w:id="50" w:name="dfaslz6h79"/>
            <w:bookmarkEnd w:id="49"/>
            <w:bookmarkEnd w:id="5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bssPhr166"/>
            <w:bookmarkStart w:id="52" w:name="dfask8vsx1"/>
            <w:bookmarkEnd w:id="51"/>
            <w:bookmarkEnd w:id="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bssPhr167"/>
            <w:bookmarkStart w:id="54" w:name="dfasrx5v2a"/>
            <w:bookmarkEnd w:id="53"/>
            <w:bookmarkEnd w:id="5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bssPhr168"/>
            <w:bookmarkStart w:id="56" w:name="dfasgts9bw"/>
            <w:bookmarkStart w:id="57" w:name="bssPhr169"/>
            <w:bookmarkStart w:id="58" w:name="dfaslhvp2g"/>
            <w:bookmarkEnd w:id="55"/>
            <w:bookmarkEnd w:id="56"/>
            <w:bookmarkEnd w:id="57"/>
            <w:bookmarkEnd w:id="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5196A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bssPhr170"/>
            <w:bookmarkStart w:id="60" w:name="dfastlrvhh"/>
            <w:bookmarkEnd w:id="59"/>
            <w:bookmarkEnd w:id="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5196A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1" w:name="bssPhr171"/>
            <w:bookmarkStart w:id="62" w:name="dfasr5nf4i"/>
            <w:bookmarkEnd w:id="61"/>
            <w:bookmarkEnd w:id="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науково-методичного центру Департаменту освіти та науки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5196A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3" w:name="bssPhr172"/>
            <w:bookmarkStart w:id="64" w:name="dfasqdyryi"/>
            <w:bookmarkEnd w:id="63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775 390,00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5196A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5" w:name="bssPhr173"/>
            <w:bookmarkStart w:id="66" w:name="dfas297ewk"/>
            <w:bookmarkEnd w:id="65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63 500,00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7" w:name="bssPhr174"/>
            <w:bookmarkStart w:id="68" w:name="dfask87yxk"/>
            <w:bookmarkStart w:id="69" w:name="bssPhr175"/>
            <w:bookmarkStart w:id="70" w:name="dfasd4vp51"/>
            <w:bookmarkEnd w:id="67"/>
            <w:bookmarkEnd w:id="68"/>
            <w:bookmarkEnd w:id="69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838 890,00</w:t>
            </w:r>
          </w:p>
        </w:tc>
      </w:tr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науково-методичного центру Департаменту освіти та науки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4 375 700,00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5591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4 375 700,00</w:t>
            </w:r>
          </w:p>
        </w:tc>
      </w:tr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Відрядження педагогічних працівників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42 400,00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42 400,00</w:t>
            </w:r>
          </w:p>
        </w:tc>
      </w:tr>
      <w:tr w:rsidR="00C86CB4" w:rsidRPr="002743FB" w:rsidTr="00C86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5 193 490,00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63 500,00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5 256 990,00</w:t>
            </w:r>
          </w:p>
        </w:tc>
      </w:tr>
    </w:tbl>
    <w:p w:rsidR="007F18C7" w:rsidRDefault="007F18C7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bssPhr176"/>
      <w:bookmarkStart w:id="72" w:name="n_2"/>
      <w:bookmarkStart w:id="73" w:name="dfasy5s2ix"/>
      <w:bookmarkStart w:id="74" w:name="dfas1stgmd"/>
      <w:bookmarkStart w:id="75" w:name="n_257"/>
      <w:bookmarkEnd w:id="71"/>
      <w:bookmarkEnd w:id="72"/>
      <w:bookmarkEnd w:id="73"/>
      <w:bookmarkEnd w:id="74"/>
      <w:bookmarkEnd w:id="75"/>
    </w:p>
    <w:p w:rsidR="007F18C7" w:rsidRPr="002743FB" w:rsidRDefault="00705B8B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18C7" w:rsidRPr="002743FB" w:rsidRDefault="007F18C7" w:rsidP="007F18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bssPhr177"/>
      <w:bookmarkStart w:id="77" w:name="dfasm217za"/>
      <w:bookmarkStart w:id="78" w:name="n_258"/>
      <w:bookmarkEnd w:id="76"/>
      <w:bookmarkEnd w:id="77"/>
      <w:bookmarkEnd w:id="78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75"/>
        <w:gridCol w:w="1917"/>
        <w:gridCol w:w="1837"/>
        <w:gridCol w:w="1536"/>
      </w:tblGrid>
      <w:tr w:rsidR="007F18C7" w:rsidRPr="002743FB" w:rsidTr="003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fasz3crfw"/>
            <w:bookmarkStart w:id="80" w:name="n_9"/>
            <w:bookmarkStart w:id="81" w:name="bssPhr178"/>
            <w:bookmarkEnd w:id="79"/>
            <w:bookmarkEnd w:id="80"/>
            <w:bookmarkEnd w:id="8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bssPhr179"/>
            <w:bookmarkStart w:id="83" w:name="dfasx58hmt"/>
            <w:bookmarkEnd w:id="82"/>
            <w:bookmarkEnd w:id="8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bssPhr180"/>
            <w:bookmarkStart w:id="85" w:name="dfashrdhw2"/>
            <w:bookmarkEnd w:id="84"/>
            <w:bookmarkEnd w:id="8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bssPhr181"/>
            <w:bookmarkStart w:id="87" w:name="dfasbmfygs"/>
            <w:bookmarkEnd w:id="86"/>
            <w:bookmarkEnd w:id="8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7F18C7" w:rsidRPr="002743FB" w:rsidTr="003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faslrao4b"/>
            <w:bookmarkStart w:id="89" w:name="n_10"/>
            <w:bookmarkStart w:id="90" w:name="bssPhr182"/>
            <w:bookmarkEnd w:id="88"/>
            <w:bookmarkEnd w:id="89"/>
            <w:bookmarkEnd w:id="9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bssPhr183"/>
            <w:bookmarkStart w:id="92" w:name="dfashzypg6"/>
            <w:bookmarkEnd w:id="91"/>
            <w:bookmarkEnd w:id="9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bssPhr184"/>
            <w:bookmarkStart w:id="94" w:name="dfasxdqtxg"/>
            <w:bookmarkEnd w:id="93"/>
            <w:bookmarkEnd w:id="9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bssPhr185"/>
            <w:bookmarkStart w:id="96" w:name="dfas14hab6"/>
            <w:bookmarkEnd w:id="95"/>
            <w:bookmarkEnd w:id="9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F18C7" w:rsidRPr="002743FB" w:rsidTr="003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7D1957" w:rsidRDefault="007F18C7" w:rsidP="003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7" w:name="bssPhr186"/>
            <w:bookmarkStart w:id="98" w:name="dfas47w6wk"/>
            <w:bookmarkEnd w:id="97"/>
            <w:bookmarkEnd w:id="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9" w:name="bssPhr187"/>
            <w:bookmarkStart w:id="100" w:name="dfasixl7kh"/>
            <w:bookmarkEnd w:id="99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5 193 490,00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63 500,00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7D1957" w:rsidRDefault="007F18C7" w:rsidP="003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1" w:name="bssPhr189"/>
            <w:bookmarkStart w:id="102" w:name="dfas6bkcpg"/>
            <w:bookmarkEnd w:id="101"/>
            <w:bookmarkEnd w:id="1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5 256 990,00</w:t>
            </w:r>
          </w:p>
        </w:tc>
      </w:tr>
      <w:tr w:rsidR="007F18C7" w:rsidRPr="002743FB" w:rsidTr="003E63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90"/>
            <w:bookmarkStart w:id="104" w:name="dfasxbf3ez"/>
            <w:bookmarkStart w:id="105" w:name="dfaskv2x9n"/>
            <w:bookmarkStart w:id="106" w:name="n_13"/>
            <w:bookmarkStart w:id="107" w:name="dfas7w0zq6"/>
            <w:bookmarkStart w:id="108" w:name="n_12"/>
            <w:bookmarkStart w:id="109" w:name="dfasxcqu8x"/>
            <w:bookmarkStart w:id="110" w:name="n_11"/>
            <w:bookmarkStart w:id="111" w:name="bssPhr194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2" w:name="bssPhr195"/>
            <w:bookmarkStart w:id="113" w:name="dfas13wpmw"/>
            <w:bookmarkEnd w:id="112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5 193 490,00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63 500,00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7D1957" w:rsidRDefault="007F18C7" w:rsidP="003E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97"/>
            <w:bookmarkStart w:id="115" w:name="dfasnzdre7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5 256 990,00</w:t>
            </w:r>
          </w:p>
        </w:tc>
      </w:tr>
    </w:tbl>
    <w:p w:rsidR="00983E78" w:rsidRDefault="00983E78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6" w:name="bssPhr198"/>
      <w:bookmarkStart w:id="117" w:name="n_14"/>
      <w:bookmarkStart w:id="118" w:name="dfassa0wrb"/>
      <w:bookmarkStart w:id="119" w:name="dfaslobn75"/>
      <w:bookmarkStart w:id="120" w:name="n_259"/>
      <w:bookmarkEnd w:id="116"/>
      <w:bookmarkEnd w:id="117"/>
      <w:bookmarkEnd w:id="118"/>
      <w:bookmarkEnd w:id="119"/>
      <w:bookmarkEnd w:id="120"/>
    </w:p>
    <w:p w:rsidR="00983E78" w:rsidRDefault="00983E78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382A" w:rsidRDefault="0026382A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382A" w:rsidRDefault="0026382A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F18C7" w:rsidRDefault="00705B8B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7F18C7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18C7" w:rsidRPr="00101768" w:rsidRDefault="007F18C7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1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4392"/>
        <w:gridCol w:w="1275"/>
        <w:gridCol w:w="1986"/>
        <w:gridCol w:w="2125"/>
        <w:gridCol w:w="2125"/>
        <w:gridCol w:w="2412"/>
      </w:tblGrid>
      <w:tr w:rsidR="0095561F" w:rsidRPr="002743FB" w:rsidTr="0095561F">
        <w:trPr>
          <w:cantSplit/>
          <w:trHeight w:val="1134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bssPhr199"/>
            <w:bookmarkStart w:id="122" w:name="dfaso5r320"/>
            <w:bookmarkEnd w:id="121"/>
            <w:bookmarkEnd w:id="12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bssPhr200"/>
            <w:bookmarkStart w:id="124" w:name="dfasn4hyy6"/>
            <w:bookmarkEnd w:id="123"/>
            <w:bookmarkEnd w:id="12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bssPhr201"/>
            <w:bookmarkStart w:id="126" w:name="dfas8t85pq"/>
            <w:bookmarkEnd w:id="125"/>
            <w:bookmarkEnd w:id="12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202"/>
            <w:bookmarkStart w:id="128" w:name="dfas8lqcq3"/>
            <w:bookmarkEnd w:id="127"/>
            <w:bookmarkEnd w:id="1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bssPhr203"/>
            <w:bookmarkStart w:id="130" w:name="dfasopq9kg"/>
            <w:bookmarkEnd w:id="129"/>
            <w:bookmarkEnd w:id="1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ssPhr204"/>
            <w:bookmarkStart w:id="132" w:name="dfaswo67yt"/>
            <w:bookmarkEnd w:id="131"/>
            <w:bookmarkEnd w:id="13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95561F">
            <w:pPr>
              <w:tabs>
                <w:tab w:val="left" w:pos="1516"/>
              </w:tabs>
              <w:spacing w:after="0" w:line="240" w:lineRule="auto"/>
              <w:ind w:right="12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3" w:name="bssPhr205"/>
            <w:bookmarkStart w:id="134" w:name="dfashxdk14"/>
            <w:bookmarkEnd w:id="133"/>
            <w:bookmarkEnd w:id="134"/>
          </w:p>
          <w:p w:rsidR="00983E78" w:rsidRPr="0095561F" w:rsidRDefault="0095561F" w:rsidP="0095561F">
            <w:pPr>
              <w:tabs>
                <w:tab w:val="left" w:pos="1516"/>
              </w:tabs>
              <w:spacing w:after="0" w:line="240" w:lineRule="auto"/>
              <w:ind w:right="120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5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bssPhr206"/>
            <w:bookmarkStart w:id="136" w:name="dfasogo62i"/>
            <w:bookmarkEnd w:id="135"/>
            <w:bookmarkEnd w:id="13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bssPhr207"/>
            <w:bookmarkStart w:id="138" w:name="dfasa3svmi"/>
            <w:bookmarkEnd w:id="137"/>
            <w:bookmarkEnd w:id="13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208"/>
            <w:bookmarkStart w:id="140" w:name="dfas14mw8o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9"/>
            <w:bookmarkStart w:id="142" w:name="dfase53f9p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210"/>
            <w:bookmarkStart w:id="144" w:name="dfasq9kk1l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11"/>
            <w:bookmarkStart w:id="146" w:name="dfasbeec80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12"/>
            <w:bookmarkStart w:id="148" w:name="dfasdq3m2p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13"/>
            <w:bookmarkStart w:id="150" w:name="dfasw1qa41"/>
            <w:bookmarkEnd w:id="149"/>
            <w:bookmarkEnd w:id="1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14"/>
            <w:bookmarkStart w:id="152" w:name="dfasng6id1"/>
            <w:bookmarkEnd w:id="151"/>
            <w:bookmarkEnd w:id="1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15"/>
            <w:bookmarkStart w:id="154" w:name="dfas87342w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16"/>
            <w:bookmarkStart w:id="156" w:name="dfaswswx1f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17"/>
            <w:bookmarkStart w:id="158" w:name="dfasgriuyq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18"/>
            <w:bookmarkStart w:id="160" w:name="dfas4xp1yr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9"/>
            <w:bookmarkStart w:id="162" w:name="dfasgqbvg5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20"/>
            <w:bookmarkStart w:id="164" w:name="dfasi66s0x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7D195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5" w:name="bssPhr221"/>
            <w:bookmarkStart w:id="166" w:name="dfas33quu6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356F25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7" w:name="bssPhr222"/>
            <w:bookmarkStart w:id="168" w:name="dfas2ow1kb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356F25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9" w:name="bssPhr223"/>
            <w:bookmarkStart w:id="170" w:name="dfas4pmdnw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356F25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1" w:name="bssPhr224"/>
            <w:bookmarkStart w:id="172" w:name="dfastxagql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bssPhr225"/>
            <w:bookmarkStart w:id="174" w:name="dfasfb9g43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356F25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5" w:name="bssPhr226"/>
            <w:bookmarkStart w:id="176" w:name="dfasyx1o2k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85AB5" w:rsidTr="003D4894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Pr="002743FB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Pr="002743FB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85AB5" w:rsidRDefault="00485AB5" w:rsidP="003D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штатних одиниць педагогічного персоналу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спеціалістів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робітників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27"/>
            <w:bookmarkStart w:id="178" w:name="dfasxqsqag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bssPhr228"/>
            <w:bookmarkStart w:id="180" w:name="dfasvsco9q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29"/>
            <w:bookmarkStart w:id="182" w:name="dfaslqqi5k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bssPhr230"/>
            <w:bookmarkStart w:id="184" w:name="dfastn89px"/>
            <w:bookmarkEnd w:id="183"/>
            <w:bookmarkEnd w:id="1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bssPhr231"/>
            <w:bookmarkStart w:id="186" w:name="dfashpf9pf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bssPhr232"/>
            <w:bookmarkStart w:id="188" w:name="dfasdgkyzl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bssPhr233"/>
            <w:bookmarkStart w:id="190" w:name="dfascigy5r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ssPhr234"/>
            <w:bookmarkStart w:id="192" w:name="dfaspf0q7n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bssPhr235"/>
            <w:bookmarkStart w:id="194" w:name="dfaslo92h4"/>
            <w:bookmarkEnd w:id="193"/>
            <w:bookmarkEnd w:id="194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виготовлених </w:t>
            </w:r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примірників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навчально-методичної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5" w:name="bssPhr236"/>
            <w:bookmarkStart w:id="196" w:name="dfasesfnp8"/>
            <w:bookmarkEnd w:id="195"/>
            <w:bookmarkEnd w:id="1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37"/>
            <w:bookmarkStart w:id="198" w:name="dfasiqsibk"/>
            <w:bookmarkEnd w:id="197"/>
            <w:bookmarkEnd w:id="19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9" w:name="bssPhr238"/>
            <w:bookmarkStart w:id="200" w:name="dfasvchg7i"/>
            <w:bookmarkEnd w:id="199"/>
            <w:bookmarkEnd w:id="20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bssPhr239"/>
            <w:bookmarkStart w:id="202" w:name="dfas4ybopx"/>
            <w:bookmarkEnd w:id="201"/>
            <w:bookmarkEnd w:id="202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40"/>
            <w:bookmarkStart w:id="204" w:name="dfas3sktqx"/>
            <w:bookmarkEnd w:id="203"/>
            <w:bookmarkEnd w:id="20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2323">
              <w:rPr>
                <w:rFonts w:ascii="Times New Roman" w:hAnsi="Times New Roman"/>
              </w:rPr>
              <w:t>Кількість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семінарів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методоб’єднань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засідань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творчих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груп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дискусійних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клубів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майстер-класі</w:t>
            </w:r>
            <w:proofErr w:type="gramStart"/>
            <w:r w:rsidRPr="00892323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які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проводяться</w:t>
            </w:r>
            <w:proofErr w:type="spellEnd"/>
            <w:r w:rsidRPr="008923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892323">
              <w:rPr>
                <w:rFonts w:ascii="Times New Roman" w:hAnsi="Times New Roman"/>
              </w:rPr>
              <w:t>ефективного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впровадження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інноваційних</w:t>
            </w:r>
            <w:proofErr w:type="spellEnd"/>
            <w:r w:rsidRPr="00892323">
              <w:rPr>
                <w:rFonts w:ascii="Times New Roman" w:hAnsi="Times New Roman"/>
              </w:rPr>
              <w:t xml:space="preserve"> методик та </w:t>
            </w:r>
            <w:proofErr w:type="spellStart"/>
            <w:r w:rsidRPr="00892323">
              <w:rPr>
                <w:rFonts w:ascii="Times New Roman" w:hAnsi="Times New Roman"/>
              </w:rPr>
              <w:t>технологій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й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виховання</w:t>
            </w:r>
            <w:proofErr w:type="spellEnd"/>
            <w:r w:rsidRPr="00892323">
              <w:rPr>
                <w:rFonts w:ascii="Times New Roman" w:hAnsi="Times New Roman"/>
              </w:rPr>
              <w:t>.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356F25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bssPhr241"/>
            <w:bookmarkStart w:id="206" w:name="dfasxk77kb"/>
            <w:bookmarkEnd w:id="205"/>
            <w:bookmarkEnd w:id="2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bssPhr242"/>
            <w:bookmarkStart w:id="208" w:name="dfas994ncr"/>
            <w:bookmarkEnd w:id="207"/>
            <w:bookmarkEnd w:id="20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bssPhr243"/>
            <w:bookmarkStart w:id="210" w:name="dfaszc30x4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bssPhr244"/>
            <w:bookmarkStart w:id="212" w:name="dfas1xaxt5"/>
            <w:bookmarkEnd w:id="211"/>
            <w:bookmarkEnd w:id="2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45"/>
            <w:bookmarkStart w:id="214" w:name="dfasfo6th1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bssPhr246"/>
            <w:bookmarkStart w:id="216" w:name="dfas2vqzw3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47"/>
            <w:bookmarkStart w:id="218" w:name="dfasaky2k7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48"/>
            <w:bookmarkStart w:id="220" w:name="dfasilh3t1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1" w:name="bssPhr249"/>
            <w:bookmarkStart w:id="222" w:name="dfas8g9ma7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2323">
              <w:rPr>
                <w:rFonts w:ascii="Times New Roman" w:hAnsi="Times New Roman"/>
              </w:rPr>
              <w:t>Середня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вартість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виготовлення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одного </w:t>
            </w:r>
            <w:proofErr w:type="spellStart"/>
            <w:r w:rsidRPr="00892323">
              <w:rPr>
                <w:rFonts w:ascii="Times New Roman" w:hAnsi="Times New Roman"/>
              </w:rPr>
              <w:t>примірника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навчально-методичної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літератури</w:t>
            </w:r>
            <w:proofErr w:type="spellEnd"/>
            <w:r w:rsidRPr="00892323">
              <w:rPr>
                <w:rFonts w:ascii="Times New Roman" w:hAnsi="Times New Roman"/>
              </w:rPr>
              <w:t>.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3" w:name="bssPhr250"/>
            <w:bookmarkStart w:id="224" w:name="dfashupdpf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51"/>
            <w:bookmarkStart w:id="226" w:name="dfassmo5xf"/>
            <w:bookmarkEnd w:id="225"/>
            <w:bookmarkEnd w:id="22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52"/>
            <w:bookmarkStart w:id="228" w:name="dfasri64cu"/>
            <w:bookmarkEnd w:id="227"/>
            <w:bookmarkEnd w:id="22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53"/>
            <w:bookmarkStart w:id="230" w:name="dfasegc67b"/>
            <w:bookmarkEnd w:id="229"/>
            <w:bookmarkEnd w:id="230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54"/>
            <w:bookmarkStart w:id="232" w:name="dfasg9ukcd"/>
            <w:bookmarkEnd w:id="231"/>
            <w:bookmarkEnd w:id="23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55"/>
            <w:bookmarkStart w:id="234" w:name="dfasua1dea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CB2089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56"/>
            <w:bookmarkStart w:id="236" w:name="dfasffmefp"/>
            <w:bookmarkEnd w:id="235"/>
            <w:bookmarkEnd w:id="2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57"/>
            <w:bookmarkStart w:id="238" w:name="dfase6d9ch"/>
            <w:bookmarkEnd w:id="237"/>
            <w:bookmarkEnd w:id="238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58"/>
            <w:bookmarkStart w:id="240" w:name="dfas51p347"/>
            <w:bookmarkEnd w:id="239"/>
            <w:bookmarkEnd w:id="240"/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59"/>
            <w:bookmarkStart w:id="242" w:name="dfasrn704z"/>
            <w:bookmarkEnd w:id="241"/>
            <w:bookmarkEnd w:id="242"/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60"/>
            <w:bookmarkStart w:id="244" w:name="dfast9l58t"/>
            <w:bookmarkEnd w:id="243"/>
            <w:bookmarkEnd w:id="244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61"/>
            <w:bookmarkStart w:id="246" w:name="dfas0z5p29"/>
            <w:bookmarkEnd w:id="245"/>
            <w:bookmarkEnd w:id="246"/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62"/>
            <w:bookmarkStart w:id="248" w:name="dfasokqhn1"/>
            <w:bookmarkEnd w:id="247"/>
            <w:bookmarkEnd w:id="248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2323">
              <w:rPr>
                <w:rFonts w:ascii="Times New Roman" w:hAnsi="Times New Roman"/>
              </w:rPr>
              <w:t>Охоп</w:t>
            </w:r>
            <w:r>
              <w:rPr>
                <w:rFonts w:ascii="Times New Roman" w:hAnsi="Times New Roman"/>
              </w:rPr>
              <w:t>лення</w:t>
            </w:r>
            <w:proofErr w:type="spellEnd"/>
            <w:r>
              <w:rPr>
                <w:rFonts w:ascii="Times New Roman" w:hAnsi="Times New Roman"/>
              </w:rPr>
              <w:t xml:space="preserve">   заклад</w:t>
            </w:r>
            <w:proofErr w:type="spellStart"/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загальної середньої </w:t>
            </w:r>
            <w:proofErr w:type="spellStart"/>
            <w:r w:rsidRPr="00892323">
              <w:rPr>
                <w:rFonts w:ascii="Times New Roman" w:hAnsi="Times New Roman"/>
              </w:rPr>
              <w:t>освіти</w:t>
            </w:r>
            <w:proofErr w:type="spellEnd"/>
            <w:r w:rsidRPr="00892323">
              <w:rPr>
                <w:rFonts w:ascii="Times New Roman" w:hAnsi="Times New Roman"/>
              </w:rPr>
              <w:t xml:space="preserve">  </w:t>
            </w:r>
            <w:proofErr w:type="spellStart"/>
            <w:r w:rsidRPr="00892323">
              <w:rPr>
                <w:rFonts w:ascii="Times New Roman" w:hAnsi="Times New Roman"/>
              </w:rPr>
              <w:t>програмним</w:t>
            </w:r>
            <w:proofErr w:type="spellEnd"/>
            <w:r w:rsidRPr="00892323">
              <w:rPr>
                <w:rFonts w:ascii="Times New Roman" w:hAnsi="Times New Roman"/>
              </w:rPr>
              <w:t xml:space="preserve"> продуктом «</w:t>
            </w:r>
            <w:proofErr w:type="spellStart"/>
            <w:r w:rsidRPr="00892323">
              <w:rPr>
                <w:rFonts w:ascii="Times New Roman" w:hAnsi="Times New Roman"/>
              </w:rPr>
              <w:t>Електронний</w:t>
            </w:r>
            <w:proofErr w:type="spellEnd"/>
            <w:r w:rsidRPr="00892323">
              <w:rPr>
                <w:rFonts w:ascii="Times New Roman" w:hAnsi="Times New Roman"/>
              </w:rPr>
              <w:t xml:space="preserve"> журнал»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F7319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7665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7665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7665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892323" w:rsidRDefault="00C86CB4" w:rsidP="003E630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7B1CF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86,1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86,1</w:t>
            </w:r>
          </w:p>
        </w:tc>
      </w:tr>
      <w:tr w:rsidR="0095561F" w:rsidRPr="002743FB" w:rsidTr="0095561F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892323" w:rsidRDefault="00C86CB4" w:rsidP="003E630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87,9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Pr="002743FB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6CB4" w:rsidRDefault="00C86CB4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87,9</w:t>
            </w:r>
          </w:p>
        </w:tc>
      </w:tr>
    </w:tbl>
    <w:p w:rsidR="007F18C7" w:rsidRPr="002743FB" w:rsidRDefault="007F18C7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9" w:name="dfasb26p56"/>
      <w:bookmarkStart w:id="250" w:name="bssPhr269"/>
      <w:bookmarkEnd w:id="249"/>
      <w:bookmarkEnd w:id="25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7"/>
        <w:gridCol w:w="2558"/>
        <w:gridCol w:w="5240"/>
      </w:tblGrid>
      <w:tr w:rsidR="007F18C7" w:rsidRPr="002743FB" w:rsidTr="003E6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7665B4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" w:name="bssPhr271"/>
            <w:bookmarkStart w:id="252" w:name="dfasocep05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" w:name="bssPhr272"/>
            <w:bookmarkStart w:id="254" w:name="dfasxobl1h"/>
            <w:bookmarkEnd w:id="253"/>
            <w:bookmarkEnd w:id="254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18C7" w:rsidRPr="002743FB" w:rsidTr="003E6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7F18C7" w:rsidRPr="00F171AE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bssPhr274"/>
            <w:bookmarkStart w:id="256" w:name="dfasq70b0h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bssPhr275"/>
            <w:bookmarkStart w:id="258" w:name="dfasvv9upw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8C7" w:rsidRPr="002743FB" w:rsidTr="003E6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7F18C7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7F18C7" w:rsidRPr="007665B4" w:rsidRDefault="007F18C7" w:rsidP="003E63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bssPhr277"/>
            <w:bookmarkStart w:id="260" w:name="dfascm3axg"/>
            <w:bookmarkEnd w:id="259"/>
            <w:bookmarkEnd w:id="2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F18C7" w:rsidRPr="002743FB" w:rsidRDefault="007F18C7" w:rsidP="003E63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bssPhr278"/>
            <w:bookmarkStart w:id="262" w:name="dfasc2lq30"/>
            <w:bookmarkEnd w:id="261"/>
            <w:bookmarkEnd w:id="262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F18C7" w:rsidRPr="002743FB" w:rsidRDefault="007F18C7" w:rsidP="007F1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EA8" w:rsidRPr="00B05DB7" w:rsidRDefault="00B91EA8" w:rsidP="00B91EA8">
      <w:pPr>
        <w:rPr>
          <w:rFonts w:ascii="Times New Roman" w:hAnsi="Times New Roman" w:cs="Times New Roman"/>
        </w:rPr>
      </w:pPr>
    </w:p>
    <w:p w:rsidR="001A1906" w:rsidRPr="00B05DB7" w:rsidRDefault="001A1906">
      <w:pPr>
        <w:rPr>
          <w:rFonts w:ascii="Times New Roman" w:hAnsi="Times New Roman" w:cs="Times New Roman"/>
        </w:rPr>
      </w:pPr>
    </w:p>
    <w:sectPr w:rsidR="001A1906" w:rsidRPr="00B05DB7" w:rsidSect="00983E7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46" w:rsidRDefault="005D5146" w:rsidP="0002190D">
      <w:pPr>
        <w:spacing w:after="0" w:line="240" w:lineRule="auto"/>
      </w:pPr>
      <w:r>
        <w:separator/>
      </w:r>
    </w:p>
  </w:endnote>
  <w:endnote w:type="continuationSeparator" w:id="0">
    <w:p w:rsidR="005D5146" w:rsidRDefault="005D5146" w:rsidP="000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46" w:rsidRDefault="005D5146" w:rsidP="0002190D">
      <w:pPr>
        <w:spacing w:after="0" w:line="240" w:lineRule="auto"/>
      </w:pPr>
      <w:r>
        <w:separator/>
      </w:r>
    </w:p>
  </w:footnote>
  <w:footnote w:type="continuationSeparator" w:id="0">
    <w:p w:rsidR="005D5146" w:rsidRDefault="005D5146" w:rsidP="0002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FB"/>
    <w:rsid w:val="0002190D"/>
    <w:rsid w:val="00025D0B"/>
    <w:rsid w:val="00071490"/>
    <w:rsid w:val="000714BC"/>
    <w:rsid w:val="0009283A"/>
    <w:rsid w:val="000951B0"/>
    <w:rsid w:val="000D127F"/>
    <w:rsid w:val="001305C0"/>
    <w:rsid w:val="001370FF"/>
    <w:rsid w:val="001556CF"/>
    <w:rsid w:val="001828BF"/>
    <w:rsid w:val="00195245"/>
    <w:rsid w:val="001A1906"/>
    <w:rsid w:val="001A2652"/>
    <w:rsid w:val="001D6809"/>
    <w:rsid w:val="001E04AA"/>
    <w:rsid w:val="001E2C53"/>
    <w:rsid w:val="001F17E4"/>
    <w:rsid w:val="00200ADC"/>
    <w:rsid w:val="00201158"/>
    <w:rsid w:val="0025196A"/>
    <w:rsid w:val="0026382A"/>
    <w:rsid w:val="002743FB"/>
    <w:rsid w:val="00275591"/>
    <w:rsid w:val="002B3FF6"/>
    <w:rsid w:val="002C0517"/>
    <w:rsid w:val="002D2FF8"/>
    <w:rsid w:val="002E382A"/>
    <w:rsid w:val="002E3DF5"/>
    <w:rsid w:val="002F6DCF"/>
    <w:rsid w:val="00304AD6"/>
    <w:rsid w:val="00356F25"/>
    <w:rsid w:val="00380770"/>
    <w:rsid w:val="00386B71"/>
    <w:rsid w:val="00396C70"/>
    <w:rsid w:val="003A098B"/>
    <w:rsid w:val="003C2BB1"/>
    <w:rsid w:val="003C7D3B"/>
    <w:rsid w:val="003D1236"/>
    <w:rsid w:val="003D2D2A"/>
    <w:rsid w:val="004206DD"/>
    <w:rsid w:val="00431D2C"/>
    <w:rsid w:val="00485AB5"/>
    <w:rsid w:val="004C5C81"/>
    <w:rsid w:val="004D15DC"/>
    <w:rsid w:val="004D3911"/>
    <w:rsid w:val="005026D4"/>
    <w:rsid w:val="005A2B3E"/>
    <w:rsid w:val="005D5146"/>
    <w:rsid w:val="005E1379"/>
    <w:rsid w:val="005F5A8C"/>
    <w:rsid w:val="00610E81"/>
    <w:rsid w:val="00611DCB"/>
    <w:rsid w:val="006245D2"/>
    <w:rsid w:val="00653154"/>
    <w:rsid w:val="00682B67"/>
    <w:rsid w:val="006C5BE8"/>
    <w:rsid w:val="006E2B24"/>
    <w:rsid w:val="00705B8B"/>
    <w:rsid w:val="007665B4"/>
    <w:rsid w:val="0076662E"/>
    <w:rsid w:val="0077092F"/>
    <w:rsid w:val="007964B0"/>
    <w:rsid w:val="007B681A"/>
    <w:rsid w:val="007C2821"/>
    <w:rsid w:val="007C6076"/>
    <w:rsid w:val="007D1957"/>
    <w:rsid w:val="007E23B5"/>
    <w:rsid w:val="007F18C7"/>
    <w:rsid w:val="00812450"/>
    <w:rsid w:val="00835ECB"/>
    <w:rsid w:val="008518D5"/>
    <w:rsid w:val="00854C60"/>
    <w:rsid w:val="00856DD9"/>
    <w:rsid w:val="00885EE3"/>
    <w:rsid w:val="008E043E"/>
    <w:rsid w:val="008E3748"/>
    <w:rsid w:val="008F2C91"/>
    <w:rsid w:val="00903C1C"/>
    <w:rsid w:val="0091557C"/>
    <w:rsid w:val="0095561F"/>
    <w:rsid w:val="00963E38"/>
    <w:rsid w:val="00970520"/>
    <w:rsid w:val="00983E78"/>
    <w:rsid w:val="009A4E87"/>
    <w:rsid w:val="009F213E"/>
    <w:rsid w:val="009F23C6"/>
    <w:rsid w:val="00A31870"/>
    <w:rsid w:val="00A75D67"/>
    <w:rsid w:val="00A76A02"/>
    <w:rsid w:val="00AA2727"/>
    <w:rsid w:val="00B011E1"/>
    <w:rsid w:val="00B05DB7"/>
    <w:rsid w:val="00B11239"/>
    <w:rsid w:val="00B64E87"/>
    <w:rsid w:val="00B91EA8"/>
    <w:rsid w:val="00B92B46"/>
    <w:rsid w:val="00BE0B55"/>
    <w:rsid w:val="00C22B3F"/>
    <w:rsid w:val="00C5032C"/>
    <w:rsid w:val="00C56A1B"/>
    <w:rsid w:val="00C60FC6"/>
    <w:rsid w:val="00C70BFE"/>
    <w:rsid w:val="00C86CB4"/>
    <w:rsid w:val="00CB2089"/>
    <w:rsid w:val="00CE0537"/>
    <w:rsid w:val="00CE63DF"/>
    <w:rsid w:val="00CF667A"/>
    <w:rsid w:val="00D40312"/>
    <w:rsid w:val="00D46173"/>
    <w:rsid w:val="00D72670"/>
    <w:rsid w:val="00D776A4"/>
    <w:rsid w:val="00D828E3"/>
    <w:rsid w:val="00D91EA9"/>
    <w:rsid w:val="00D95FFD"/>
    <w:rsid w:val="00DB3BF9"/>
    <w:rsid w:val="00DB44C7"/>
    <w:rsid w:val="00DC6AAA"/>
    <w:rsid w:val="00DF631D"/>
    <w:rsid w:val="00DF75B5"/>
    <w:rsid w:val="00E13671"/>
    <w:rsid w:val="00E3385E"/>
    <w:rsid w:val="00E61245"/>
    <w:rsid w:val="00E74DF0"/>
    <w:rsid w:val="00E8367F"/>
    <w:rsid w:val="00E94B70"/>
    <w:rsid w:val="00EC74E1"/>
    <w:rsid w:val="00ED60D7"/>
    <w:rsid w:val="00EE6574"/>
    <w:rsid w:val="00F1402B"/>
    <w:rsid w:val="00F171AE"/>
    <w:rsid w:val="00F254D2"/>
    <w:rsid w:val="00F37F96"/>
    <w:rsid w:val="00F4065E"/>
    <w:rsid w:val="00F52A94"/>
    <w:rsid w:val="00F66941"/>
    <w:rsid w:val="00F7319B"/>
    <w:rsid w:val="00F73884"/>
    <w:rsid w:val="00F81B26"/>
    <w:rsid w:val="00F87449"/>
    <w:rsid w:val="00F87A82"/>
    <w:rsid w:val="00FB22BB"/>
    <w:rsid w:val="00FB5204"/>
    <w:rsid w:val="00FF41C8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styleId="a4">
    <w:name w:val="header"/>
    <w:basedOn w:val="a"/>
    <w:link w:val="a5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0D"/>
  </w:style>
  <w:style w:type="paragraph" w:styleId="a6">
    <w:name w:val="footer"/>
    <w:basedOn w:val="a"/>
    <w:link w:val="a7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90D"/>
  </w:style>
  <w:style w:type="paragraph" w:customStyle="1" w:styleId="st0">
    <w:name w:val="st0"/>
    <w:rsid w:val="003D123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D123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D1236"/>
    <w:rPr>
      <w:color w:val="000000"/>
      <w:sz w:val="20"/>
      <w:szCs w:val="20"/>
    </w:rPr>
  </w:style>
  <w:style w:type="character" w:customStyle="1" w:styleId="rvts9">
    <w:name w:val="rvts9"/>
    <w:basedOn w:val="a0"/>
    <w:rsid w:val="003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E032-A95C-4B22-BC72-C8874AAC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2020-01-20T13:13:00Z</cp:lastPrinted>
  <dcterms:created xsi:type="dcterms:W3CDTF">2019-01-09T12:28:00Z</dcterms:created>
  <dcterms:modified xsi:type="dcterms:W3CDTF">2020-01-20T13:16:00Z</dcterms:modified>
</cp:coreProperties>
</file>