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0D3EF2" w:rsidRDefault="000D3EF2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047BA">
        <w:rPr>
          <w:rFonts w:eastAsia="Calibri"/>
          <w:b/>
          <w:sz w:val="24"/>
          <w:szCs w:val="24"/>
          <w:lang w:val="uk-UA" w:eastAsia="en-US"/>
        </w:rPr>
        <w:t>ПРОТОКОЛ № 3</w:t>
      </w:r>
    </w:p>
    <w:p w:rsidR="000D3EF2" w:rsidRPr="000D3EF2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D3EF2">
        <w:rPr>
          <w:b/>
          <w:sz w:val="24"/>
          <w:szCs w:val="24"/>
          <w:lang w:val="uk-UA"/>
        </w:rPr>
        <w:t xml:space="preserve">засідання комісії </w:t>
      </w:r>
      <w:r w:rsidRPr="000D3EF2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0D3EF2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0D3EF2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D3EF2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Pr="00E047BA">
        <w:rPr>
          <w:rFonts w:eastAsia="Calibri"/>
          <w:b/>
          <w:sz w:val="24"/>
          <w:szCs w:val="24"/>
          <w:lang w:val="uk-UA" w:eastAsia="en-US"/>
        </w:rPr>
        <w:t>26</w:t>
      </w:r>
      <w:r w:rsidRPr="000D3EF2">
        <w:rPr>
          <w:rFonts w:eastAsia="Calibri"/>
          <w:b/>
          <w:sz w:val="24"/>
          <w:szCs w:val="24"/>
          <w:lang w:val="uk-UA" w:eastAsia="en-US"/>
        </w:rPr>
        <w:t xml:space="preserve"> червня 2020 року</w:t>
      </w:r>
      <w:r w:rsidRPr="000D3EF2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0D3EF2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0D3EF2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3"/>
        <w:gridCol w:w="222"/>
      </w:tblGrid>
      <w:tr w:rsidR="000D3EF2" w:rsidRPr="000D3EF2" w:rsidTr="000D3EF2">
        <w:tc>
          <w:tcPr>
            <w:tcW w:w="15753" w:type="dxa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15"/>
              <w:gridCol w:w="222"/>
            </w:tblGrid>
            <w:tr w:rsidR="000D3EF2" w:rsidRPr="00B03419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E047BA" w:rsidTr="00340381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Голова </w:t>
                              </w:r>
                              <w:proofErr w:type="spellStart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комі</w:t>
                              </w:r>
                              <w:proofErr w:type="gramStart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proofErr w:type="gramEnd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ії</w:t>
                              </w:r>
                              <w:proofErr w:type="spellEnd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КРИВАК Михайло Михайлович</w:t>
                              </w: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секретар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Хмельницької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міської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ради.</w:t>
                              </w: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Заступник </w:t>
                              </w:r>
                              <w:proofErr w:type="spellStart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голови</w:t>
                              </w:r>
                              <w:proofErr w:type="spellEnd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комі</w:t>
                              </w:r>
                              <w:proofErr w:type="gramStart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proofErr w:type="gramEnd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ії</w:t>
                              </w:r>
                              <w:proofErr w:type="spellEnd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БАЛАБУСТ</w:t>
                              </w:r>
                              <w:proofErr w:type="gram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proofErr w:type="gram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адія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Юріївна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– заступник директора Департаменту освіти та науки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Хмельницької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міської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ради з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економічних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питань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Відповідальний</w:t>
                              </w:r>
                              <w:proofErr w:type="spellEnd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секретар</w:t>
                              </w:r>
                              <w:proofErr w:type="spellEnd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комі</w:t>
                              </w:r>
                              <w:proofErr w:type="gramStart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proofErr w:type="gramEnd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ії</w:t>
                              </w:r>
                              <w:proofErr w:type="spellEnd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НАГОРНА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Віталіна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Володимирівна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– начальник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відділу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науки та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педагогічних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кадрів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Департаменту освіти та науки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Хмельницької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міської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ради</w:t>
                              </w:r>
                              <w:proofErr w:type="gram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Члени </w:t>
                              </w:r>
                              <w:proofErr w:type="spellStart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комі</w:t>
                              </w:r>
                              <w:proofErr w:type="gramStart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proofErr w:type="gramEnd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ії</w:t>
                              </w:r>
                              <w:proofErr w:type="spellEnd"/>
                              <w:r w:rsidRPr="00E047BA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ГОРЕНКО Ольга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Миколаївна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D3EF2" w:rsidRPr="00E047BA" w:rsidRDefault="000D3EF2" w:rsidP="00F1113E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E047B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– член громадської організації                                                               «Асоціація  директорів закладів </w:t>
                              </w:r>
                              <w:proofErr w:type="spellStart"/>
                              <w:r w:rsidRPr="00E047B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>освіт</w:t>
                              </w:r>
                              <w:proofErr w:type="spellEnd"/>
                              <w:r w:rsidRPr="00E047B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>», директор навчально-виховного комплексу № 7                                  м. Хмельницького (за згодою);</w:t>
                              </w: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КОРІНЬОВСЬКИЙ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Сергій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Петрович</w:t>
                              </w: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– член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громадської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організації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                                                              «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Асоціація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директорів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закладів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освіт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», директор </w:t>
                              </w:r>
                              <w:proofErr w:type="spellStart"/>
                              <w:proofErr w:type="gram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спец</w:t>
                              </w:r>
                              <w:proofErr w:type="gram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іалізованої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загальноосвітньої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школи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І-ІІІ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ступенів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№ 8 м.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Хмельницького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(за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згодою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ОТРОШКО Оксана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Іванівна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головний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спеціаліст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відділу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інституційного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аудиту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управління</w:t>
                              </w:r>
                              <w:proofErr w:type="spellEnd"/>
                              <w:proofErr w:type="gram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Д</w:t>
                              </w:r>
                              <w:proofErr w:type="gram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ержавної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служби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якості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освіти у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Хмельницькій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області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(за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згодою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ПОПИК Олександр Федорович</w:t>
                              </w: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ТИМОШЕНКО Олег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Сергійович</w:t>
                              </w:r>
                              <w:proofErr w:type="spellEnd"/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ЯНКОВЕНКО Петро Григорович</w:t>
                              </w: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D3EF2" w:rsidRPr="000D3EF2" w:rsidRDefault="000D3EF2" w:rsidP="00F1113E">
                              <w:pPr>
                                <w:widowControl/>
                                <w:adjustRightInd/>
                                <w:spacing w:line="240" w:lineRule="auto"/>
                                <w:textAlignment w:val="auto"/>
                                <w:rPr>
                                  <w:rFonts w:eastAsiaTheme="minorHAnsi"/>
                                  <w:sz w:val="24"/>
                                  <w:szCs w:val="24"/>
                                  <w:lang w:val="uk-UA" w:eastAsia="en-US"/>
                                </w:rPr>
                              </w:pPr>
                              <w:r w:rsidRPr="000D3EF2">
                                <w:rPr>
                                  <w:rFonts w:eastAsiaTheme="minorHAnsi"/>
                                  <w:sz w:val="24"/>
                                  <w:szCs w:val="24"/>
                                  <w:lang w:val="uk-UA" w:eastAsia="en-US"/>
                                </w:rPr>
                                <w:t xml:space="preserve">ЯРОВА Анастасія </w:t>
                              </w:r>
                              <w:proofErr w:type="spellStart"/>
                              <w:r w:rsidRPr="000D3EF2">
                                <w:rPr>
                                  <w:rFonts w:eastAsiaTheme="minorHAnsi"/>
                                  <w:sz w:val="24"/>
                                  <w:szCs w:val="24"/>
                                  <w:lang w:val="uk-UA" w:eastAsia="en-US"/>
                                </w:rPr>
                                <w:t>Вікторівн</w:t>
                              </w:r>
                              <w:proofErr w:type="spellEnd"/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– перший </w:t>
                              </w:r>
                              <w:r w:rsidRPr="00E047BA">
                                <w:rPr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проректор </w:t>
                              </w:r>
                              <w:hyperlink r:id="rId6" w:history="1">
                                <w:proofErr w:type="spellStart"/>
                                <w:r w:rsidRPr="00E047BA">
                                  <w:rPr>
                                    <w:rStyle w:val="a6"/>
                                    <w:color w:val="000000" w:themeColor="text1"/>
                                    <w:sz w:val="24"/>
                                    <w:szCs w:val="24"/>
                                    <w:u w:val="none"/>
                                  </w:rPr>
                                  <w:t>Хмельницького</w:t>
                                </w:r>
                                <w:proofErr w:type="spellEnd"/>
                                <w:r w:rsidRPr="00E047BA">
                                  <w:rPr>
                                    <w:rStyle w:val="a6"/>
                                    <w:color w:val="000000" w:themeColor="text1"/>
                                    <w:sz w:val="24"/>
                                    <w:szCs w:val="24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 w:rsidRPr="00E047BA">
                                  <w:rPr>
                                    <w:rStyle w:val="a6"/>
                                    <w:color w:val="000000" w:themeColor="text1"/>
                                    <w:sz w:val="24"/>
                                    <w:szCs w:val="24"/>
                                    <w:u w:val="none"/>
                                  </w:rPr>
                                  <w:t>обласного</w:t>
                                </w:r>
                                <w:proofErr w:type="spellEnd"/>
                                <w:r w:rsidRPr="00E047BA">
                                  <w:rPr>
                                    <w:rStyle w:val="a6"/>
                                    <w:color w:val="000000" w:themeColor="text1"/>
                                    <w:sz w:val="24"/>
                                    <w:szCs w:val="24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 w:rsidRPr="00E047BA">
                                  <w:rPr>
                                    <w:rStyle w:val="a6"/>
                                    <w:color w:val="000000" w:themeColor="text1"/>
                                    <w:sz w:val="24"/>
                                    <w:szCs w:val="24"/>
                                    <w:u w:val="none"/>
                                  </w:rPr>
                                  <w:t>інституту</w:t>
                                </w:r>
                                <w:proofErr w:type="spellEnd"/>
                                <w:r w:rsidRPr="00E047BA">
                                  <w:rPr>
                                    <w:rStyle w:val="a6"/>
                                    <w:color w:val="000000" w:themeColor="text1"/>
                                    <w:sz w:val="24"/>
                                    <w:szCs w:val="24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E047BA">
                                  <w:rPr>
                                    <w:rStyle w:val="a6"/>
                                    <w:color w:val="000000" w:themeColor="text1"/>
                                    <w:sz w:val="24"/>
                                    <w:szCs w:val="24"/>
                                    <w:u w:val="none"/>
                                  </w:rPr>
                                  <w:t>п</w:t>
                                </w:r>
                                <w:proofErr w:type="gramEnd"/>
                                <w:r w:rsidRPr="00E047BA">
                                  <w:rPr>
                                    <w:rStyle w:val="a6"/>
                                    <w:color w:val="000000" w:themeColor="text1"/>
                                    <w:sz w:val="24"/>
                                    <w:szCs w:val="24"/>
                                    <w:u w:val="none"/>
                                  </w:rPr>
                                  <w:t>іслядипломної</w:t>
                                </w:r>
                                <w:proofErr w:type="spellEnd"/>
                                <w:r w:rsidRPr="00E047BA">
                                  <w:rPr>
                                    <w:rStyle w:val="a6"/>
                                    <w:color w:val="000000" w:themeColor="text1"/>
                                    <w:sz w:val="24"/>
                                    <w:szCs w:val="24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 w:rsidRPr="00E047BA">
                                  <w:rPr>
                                    <w:rStyle w:val="a6"/>
                                    <w:color w:val="000000" w:themeColor="text1"/>
                                    <w:sz w:val="24"/>
                                    <w:szCs w:val="24"/>
                                    <w:u w:val="none"/>
                                  </w:rPr>
                                  <w:t>педагогічної</w:t>
                                </w:r>
                                <w:proofErr w:type="spellEnd"/>
                                <w:r w:rsidRPr="00E047BA">
                                  <w:rPr>
                                    <w:rStyle w:val="a6"/>
                                    <w:color w:val="000000" w:themeColor="text1"/>
                                    <w:sz w:val="24"/>
                                    <w:szCs w:val="24"/>
                                    <w:u w:val="none"/>
                                  </w:rPr>
                                  <w:t xml:space="preserve"> освіти</w:t>
                                </w:r>
                              </w:hyperlink>
                              <w:r w:rsidRPr="00E047BA">
                                <w:rPr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                            (за </w:t>
                              </w:r>
                              <w:proofErr w:type="spellStart"/>
                              <w:r w:rsidRPr="00E047BA">
                                <w:rPr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w:t>згодою</w:t>
                              </w:r>
                              <w:proofErr w:type="spellEnd"/>
                              <w:r w:rsidRPr="00E047BA">
                                <w:rPr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w:t>);</w:t>
                              </w: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– голова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Хмельницької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міської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організації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профспілки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працівників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освіти та науки                       (за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згодою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);</w:t>
                              </w: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головний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спеціаліст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відділу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позапланового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контролю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закладів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освіти та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взаємодії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з органами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місцевого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самоврядування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управління</w:t>
                              </w:r>
                              <w:proofErr w:type="spellEnd"/>
                              <w:proofErr w:type="gram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Д</w:t>
                              </w:r>
                              <w:proofErr w:type="gram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ержавної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служби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якості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освіти у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Хмельницькій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області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                (за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згодою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);</w:t>
                              </w: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– депутат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Хмельницької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міської</w:t>
                              </w:r>
                              <w:proofErr w:type="spell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ради</w:t>
                              </w:r>
                              <w:proofErr w:type="gramEnd"/>
                              <w:r w:rsidRPr="00E047BA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D3EF2" w:rsidRPr="00E047BA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E047BA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3EF2" w:rsidRPr="00E047BA" w:rsidTr="00340381">
                    <w:tc>
                      <w:tcPr>
                        <w:tcW w:w="9963" w:type="dxa"/>
                      </w:tcPr>
                      <w:p w:rsidR="00292ED7" w:rsidRPr="000D3EF2" w:rsidRDefault="00292ED7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0D3EF2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>Присутні</w:t>
                        </w:r>
                        <w:proofErr w:type="spellEnd"/>
                        <w:r w:rsidRPr="000D3EF2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proofErr w:type="spell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відповідно</w:t>
                        </w:r>
                        <w:proofErr w:type="spell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 листка </w:t>
                        </w:r>
                        <w:proofErr w:type="spell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реєстрації</w:t>
                        </w:r>
                        <w:proofErr w:type="spell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членів</w:t>
                        </w:r>
                        <w:proofErr w:type="spell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конкурсної</w:t>
                        </w:r>
                        <w:proofErr w:type="spell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комі</w:t>
                        </w:r>
                        <w:proofErr w:type="gram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ії</w:t>
                        </w:r>
                        <w:proofErr w:type="spell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):</w:t>
                        </w:r>
                      </w:p>
                      <w:p w:rsidR="000D3EF2" w:rsidRPr="00E047BA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E047BA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3EF2" w:rsidRPr="00E047BA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 xml:space="preserve">: 10 </w:t>
                  </w:r>
                  <w:proofErr w:type="spellStart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членів</w:t>
                  </w:r>
                  <w:proofErr w:type="spellEnd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E047BA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0D3EF2" w:rsidRPr="00E047BA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0D3EF2" w:rsidRPr="00E047BA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b/>
                      <w:sz w:val="24"/>
                      <w:szCs w:val="24"/>
                    </w:rPr>
                  </w:pPr>
                  <w:proofErr w:type="spellStart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Відсутні</w:t>
                  </w:r>
                  <w:proofErr w:type="spellEnd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 xml:space="preserve">: 2 члени </w:t>
                  </w:r>
                  <w:proofErr w:type="spellStart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</w:p>
                <w:tbl>
                  <w:tblPr>
                    <w:tblStyle w:val="a3"/>
                    <w:tblW w:w="1509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47"/>
                    <w:gridCol w:w="5352"/>
                  </w:tblGrid>
                  <w:tr w:rsidR="000D3EF2" w:rsidRPr="00B03419" w:rsidTr="00340381">
                    <w:tc>
                      <w:tcPr>
                        <w:tcW w:w="9747" w:type="dxa"/>
                      </w:tcPr>
                      <w:p w:rsidR="000D3EF2" w:rsidRPr="00E047BA" w:rsidRDefault="000D3EF2" w:rsidP="00F1113E">
                        <w:pPr>
                          <w:spacing w:line="240" w:lineRule="auto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E047BA">
                          <w:rPr>
                            <w:sz w:val="24"/>
                            <w:szCs w:val="24"/>
                            <w:lang w:val="uk-UA"/>
                          </w:rPr>
                          <w:t xml:space="preserve">1. </w:t>
                        </w:r>
                        <w:r w:rsidRPr="00E047BA">
                          <w:rPr>
                            <w:sz w:val="24"/>
                            <w:szCs w:val="24"/>
                          </w:rPr>
                          <w:t xml:space="preserve">ДЬОМА </w:t>
                        </w:r>
                        <w:proofErr w:type="spellStart"/>
                        <w:r w:rsidRPr="00E047BA">
                          <w:rPr>
                            <w:sz w:val="24"/>
                            <w:szCs w:val="24"/>
                          </w:rPr>
                          <w:t>Вероніка</w:t>
                        </w:r>
                        <w:proofErr w:type="spellEnd"/>
                        <w:r w:rsidRPr="00E047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47BA">
                          <w:rPr>
                            <w:sz w:val="24"/>
                            <w:szCs w:val="24"/>
                          </w:rPr>
                          <w:t>Олексіївна</w:t>
                        </w:r>
                        <w:proofErr w:type="spellEnd"/>
                        <w:r w:rsidRPr="00E047BA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E047BA">
                          <w:rPr>
                            <w:sz w:val="24"/>
                            <w:szCs w:val="24"/>
                          </w:rPr>
                          <w:t>головний</w:t>
                        </w:r>
                        <w:proofErr w:type="spellEnd"/>
                        <w:r w:rsidRPr="00E047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47BA">
                          <w:rPr>
                            <w:sz w:val="24"/>
                            <w:szCs w:val="24"/>
                          </w:rPr>
                          <w:t>спеціаліст</w:t>
                        </w:r>
                        <w:proofErr w:type="spellEnd"/>
                        <w:r w:rsidRPr="00E047BA">
                          <w:rPr>
                            <w:sz w:val="24"/>
                            <w:szCs w:val="24"/>
                          </w:rPr>
                          <w:t xml:space="preserve">-юрисконсульт </w:t>
                        </w:r>
                        <w:proofErr w:type="spellStart"/>
                        <w:r w:rsidRPr="00E047BA">
                          <w:rPr>
                            <w:sz w:val="24"/>
                            <w:szCs w:val="24"/>
                          </w:rPr>
                          <w:t>управління</w:t>
                        </w:r>
                        <w:proofErr w:type="spellEnd"/>
                        <w:proofErr w:type="gramStart"/>
                        <w:r w:rsidRPr="00E047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47BA">
                          <w:rPr>
                            <w:sz w:val="24"/>
                            <w:szCs w:val="24"/>
                          </w:rPr>
                          <w:t>Д</w:t>
                        </w:r>
                        <w:proofErr w:type="gramEnd"/>
                        <w:r w:rsidRPr="00E047BA">
                          <w:rPr>
                            <w:sz w:val="24"/>
                            <w:szCs w:val="24"/>
                          </w:rPr>
                          <w:t>ержавної</w:t>
                        </w:r>
                        <w:proofErr w:type="spellEnd"/>
                        <w:r w:rsidRPr="00E047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47BA">
                          <w:rPr>
                            <w:sz w:val="24"/>
                            <w:szCs w:val="24"/>
                          </w:rPr>
                          <w:t>служби</w:t>
                        </w:r>
                        <w:proofErr w:type="spellEnd"/>
                        <w:r w:rsidRPr="00E047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47BA">
                          <w:rPr>
                            <w:sz w:val="24"/>
                            <w:szCs w:val="24"/>
                          </w:rPr>
                          <w:t>якості</w:t>
                        </w:r>
                        <w:proofErr w:type="spellEnd"/>
                        <w:r w:rsidRPr="00E047BA">
                          <w:rPr>
                            <w:sz w:val="24"/>
                            <w:szCs w:val="24"/>
                          </w:rPr>
                          <w:t xml:space="preserve"> освіти у </w:t>
                        </w:r>
                        <w:proofErr w:type="spellStart"/>
                        <w:r w:rsidRPr="00E047BA">
                          <w:rPr>
                            <w:sz w:val="24"/>
                            <w:szCs w:val="24"/>
                          </w:rPr>
                          <w:t>Хмельницькій</w:t>
                        </w:r>
                        <w:proofErr w:type="spellEnd"/>
                        <w:r w:rsidRPr="00E047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047BA">
                          <w:rPr>
                            <w:sz w:val="24"/>
                            <w:szCs w:val="24"/>
                          </w:rPr>
                          <w:t>області</w:t>
                        </w:r>
                        <w:proofErr w:type="spellEnd"/>
                        <w:r w:rsidRPr="00E047BA">
                          <w:rPr>
                            <w:sz w:val="24"/>
                            <w:szCs w:val="24"/>
                            <w:lang w:val="uk-UA"/>
                          </w:rPr>
                          <w:t>.</w:t>
                        </w:r>
                      </w:p>
                      <w:p w:rsidR="000D3EF2" w:rsidRPr="00E047BA" w:rsidRDefault="000D3EF2" w:rsidP="00F1113E">
                        <w:pPr>
                          <w:spacing w:line="240" w:lineRule="auto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E047BA">
                          <w:rPr>
                            <w:sz w:val="24"/>
                            <w:szCs w:val="24"/>
                            <w:lang w:val="uk-UA"/>
                          </w:rPr>
                          <w:t xml:space="preserve">2. ПАВЛУНИК </w:t>
                        </w:r>
                        <w:proofErr w:type="spellStart"/>
                        <w:r w:rsidRPr="00E047BA">
                          <w:rPr>
                            <w:sz w:val="24"/>
                            <w:szCs w:val="24"/>
                            <w:lang w:val="uk-UA"/>
                          </w:rPr>
                          <w:t>Альона</w:t>
                        </w:r>
                        <w:proofErr w:type="spellEnd"/>
                        <w:r w:rsidRPr="00E047BA">
                          <w:rPr>
                            <w:sz w:val="24"/>
                            <w:szCs w:val="24"/>
                            <w:lang w:val="uk-UA"/>
                          </w:rPr>
                          <w:t xml:space="preserve"> Володимирівна, головний спеціаліст відділу інституційного аудиту управління Державної служби якості освіти у Хмельницькій області.</w:t>
                        </w:r>
                      </w:p>
                    </w:tc>
                    <w:tc>
                      <w:tcPr>
                        <w:tcW w:w="5352" w:type="dxa"/>
                      </w:tcPr>
                      <w:p w:rsidR="000D3EF2" w:rsidRPr="00E047BA" w:rsidRDefault="000D3EF2" w:rsidP="00F1113E">
                        <w:pPr>
                          <w:spacing w:line="240" w:lineRule="auto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0D3EF2" w:rsidRPr="00E047BA" w:rsidRDefault="000D3EF2" w:rsidP="00F1113E">
                  <w:pPr>
                    <w:spacing w:line="24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5D542B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0D3EF2" w:rsidRPr="005D542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5D542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B03419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B03419" w:rsidTr="00F83CA5">
                    <w:tc>
                      <w:tcPr>
                        <w:tcW w:w="9963" w:type="dxa"/>
                      </w:tcPr>
                      <w:p w:rsidR="000D3EF2" w:rsidRPr="005D542B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D542B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0D3EF2" w:rsidRPr="005D542B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5D542B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5D542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5D542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B03419" w:rsidTr="00340381">
              <w:tc>
                <w:tcPr>
                  <w:tcW w:w="4395" w:type="dxa"/>
                </w:tcPr>
                <w:p w:rsidR="000D3EF2" w:rsidRPr="000D3EF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5D542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B03419" w:rsidTr="00340381">
              <w:tc>
                <w:tcPr>
                  <w:tcW w:w="4395" w:type="dxa"/>
                </w:tcPr>
                <w:p w:rsidR="000D3EF2" w:rsidRPr="005D542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5D542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D3EF2" w:rsidTr="00340381">
              <w:tc>
                <w:tcPr>
                  <w:tcW w:w="4395" w:type="dxa"/>
                </w:tcPr>
                <w:p w:rsidR="00292ED7" w:rsidRPr="000D3EF2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0D3EF2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0D3EF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D3EF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D3EF2" w:rsidTr="00340381">
              <w:tc>
                <w:tcPr>
                  <w:tcW w:w="4395" w:type="dxa"/>
                </w:tcPr>
                <w:p w:rsidR="000D3EF2" w:rsidRPr="000D3EF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D3EF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D3EF2" w:rsidRPr="000D3EF2" w:rsidTr="00340381">
              <w:tc>
                <w:tcPr>
                  <w:tcW w:w="4395" w:type="dxa"/>
                </w:tcPr>
                <w:p w:rsidR="000D3EF2" w:rsidRPr="000D3EF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D3EF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D3EF2" w:rsidRPr="000D3EF2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0D3EF2" w:rsidRPr="000D3EF2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D3EF2" w:rsidRPr="000D3EF2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0D3EF2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249D" w:rsidRDefault="0080249D" w:rsidP="00F1113E">
      <w:pPr>
        <w:widowControl/>
        <w:tabs>
          <w:tab w:val="left" w:pos="3686"/>
        </w:tabs>
        <w:adjustRightInd/>
        <w:spacing w:line="240" w:lineRule="auto"/>
        <w:ind w:left="3686" w:hanging="3686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80249D" w:rsidRDefault="0080249D" w:rsidP="00F1113E">
      <w:pPr>
        <w:widowControl/>
        <w:tabs>
          <w:tab w:val="left" w:pos="3686"/>
        </w:tabs>
        <w:adjustRightInd/>
        <w:spacing w:line="240" w:lineRule="auto"/>
        <w:ind w:left="3686" w:hanging="3686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80249D" w:rsidRDefault="0080249D" w:rsidP="00F1113E">
      <w:pPr>
        <w:widowControl/>
        <w:tabs>
          <w:tab w:val="left" w:pos="3686"/>
        </w:tabs>
        <w:adjustRightInd/>
        <w:spacing w:line="240" w:lineRule="auto"/>
        <w:ind w:left="3686" w:hanging="3686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292ED7" w:rsidRPr="00E047BA" w:rsidRDefault="00292ED7" w:rsidP="00F1113E">
      <w:pPr>
        <w:widowControl/>
        <w:tabs>
          <w:tab w:val="left" w:pos="3686"/>
        </w:tabs>
        <w:adjustRightInd/>
        <w:spacing w:line="240" w:lineRule="auto"/>
        <w:ind w:left="3686" w:hanging="3686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292ED7">
        <w:rPr>
          <w:rFonts w:eastAsia="Calibri"/>
          <w:b/>
          <w:sz w:val="24"/>
          <w:szCs w:val="24"/>
          <w:lang w:val="uk-UA" w:eastAsia="en-US"/>
        </w:rPr>
        <w:lastRenderedPageBreak/>
        <w:t xml:space="preserve">Присутні на засіданні конкурсної комісії: </w:t>
      </w:r>
    </w:p>
    <w:p w:rsidR="00292ED7" w:rsidRPr="00E047BA" w:rsidRDefault="00292ED7" w:rsidP="00F1113E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E047BA">
        <w:rPr>
          <w:rFonts w:eastAsia="Calibri"/>
          <w:b/>
          <w:sz w:val="24"/>
          <w:szCs w:val="24"/>
          <w:lang w:val="uk-UA" w:eastAsia="en-US"/>
        </w:rPr>
        <w:t xml:space="preserve">Всього: </w:t>
      </w:r>
      <w:r w:rsidRPr="00E047BA">
        <w:rPr>
          <w:rFonts w:eastAsia="Calibri"/>
          <w:sz w:val="24"/>
          <w:szCs w:val="24"/>
          <w:lang w:val="uk-UA" w:eastAsia="en-US"/>
        </w:rPr>
        <w:t>33 кандидата на посади керівників закладів загальної середньої освіти міста відповідно до листка реєстрації відповідно до листка реєстр</w:t>
      </w:r>
      <w:r w:rsidR="0080249D">
        <w:rPr>
          <w:rFonts w:eastAsia="Calibri"/>
          <w:sz w:val="24"/>
          <w:szCs w:val="24"/>
          <w:lang w:val="uk-UA" w:eastAsia="en-US"/>
        </w:rPr>
        <w:t>ації (додаток 1</w:t>
      </w:r>
      <w:r w:rsidRPr="00E047BA">
        <w:rPr>
          <w:rFonts w:eastAsia="Calibri"/>
          <w:sz w:val="24"/>
          <w:szCs w:val="24"/>
          <w:lang w:val="uk-UA" w:eastAsia="en-US"/>
        </w:rPr>
        <w:t>).</w:t>
      </w:r>
    </w:p>
    <w:p w:rsidR="00292ED7" w:rsidRPr="00E047BA" w:rsidRDefault="00292ED7" w:rsidP="00F1113E">
      <w:pPr>
        <w:widowControl/>
        <w:tabs>
          <w:tab w:val="left" w:pos="3686"/>
        </w:tabs>
        <w:adjustRightInd/>
        <w:spacing w:line="240" w:lineRule="auto"/>
        <w:ind w:left="3686" w:hanging="3686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292ED7" w:rsidRPr="00E047BA" w:rsidRDefault="00292ED7" w:rsidP="00F1113E">
      <w:pPr>
        <w:widowControl/>
        <w:tabs>
          <w:tab w:val="left" w:pos="3686"/>
        </w:tabs>
        <w:adjustRightInd/>
        <w:spacing w:line="240" w:lineRule="auto"/>
        <w:ind w:left="3686" w:hanging="3686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292ED7">
        <w:rPr>
          <w:rFonts w:eastAsia="Calibri"/>
          <w:b/>
          <w:sz w:val="24"/>
          <w:szCs w:val="24"/>
          <w:lang w:val="uk-UA" w:eastAsia="en-US"/>
        </w:rPr>
        <w:t xml:space="preserve">Присутні на засіданні конкурсної комісії: </w:t>
      </w:r>
    </w:p>
    <w:p w:rsidR="00292ED7" w:rsidRPr="00E047BA" w:rsidRDefault="00292ED7" w:rsidP="00F1113E">
      <w:pPr>
        <w:pStyle w:val="a7"/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047BA">
        <w:rPr>
          <w:sz w:val="24"/>
          <w:szCs w:val="24"/>
          <w:lang w:val="uk-UA"/>
        </w:rPr>
        <w:t>Мельник Лариса,</w:t>
      </w:r>
      <w:r w:rsidRPr="00E047BA">
        <w:rPr>
          <w:rFonts w:eastAsiaTheme="minorHAnsi"/>
          <w:sz w:val="24"/>
          <w:szCs w:val="24"/>
          <w:lang w:val="uk-UA" w:eastAsia="en-US"/>
        </w:rPr>
        <w:t xml:space="preserve"> член громадської ради при Департаменті освіти та науки Хмельницької міської ради.</w:t>
      </w:r>
    </w:p>
    <w:p w:rsidR="00292ED7" w:rsidRPr="00292ED7" w:rsidRDefault="00292ED7" w:rsidP="00F1113E">
      <w:pPr>
        <w:pStyle w:val="a7"/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292ED7">
        <w:rPr>
          <w:rFonts w:eastAsiaTheme="minorHAnsi"/>
          <w:sz w:val="24"/>
          <w:szCs w:val="24"/>
          <w:lang w:val="uk-UA" w:eastAsia="en-US"/>
        </w:rPr>
        <w:t>Сергій Мороз, керівник Прес Центру громадської при Департаменті освіти та науки Хмельницької міської ради.</w:t>
      </w:r>
    </w:p>
    <w:p w:rsidR="00292ED7" w:rsidRPr="00E047BA" w:rsidRDefault="00292ED7" w:rsidP="00F1113E">
      <w:pPr>
        <w:widowControl/>
        <w:adjustRightInd/>
        <w:spacing w:line="240" w:lineRule="auto"/>
        <w:jc w:val="left"/>
        <w:textAlignment w:val="auto"/>
        <w:rPr>
          <w:b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br w:type="page"/>
      </w: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lastRenderedPageBreak/>
        <w:t xml:space="preserve">ПОРЯДОК ДЕННИЙ </w:t>
      </w: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 xml:space="preserve">засідання </w:t>
      </w:r>
      <w:r w:rsidRPr="00E047BA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E047BA">
        <w:rPr>
          <w:rFonts w:eastAsiaTheme="minorHAns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1D747F" w:rsidRPr="00E047BA" w:rsidRDefault="001D747F" w:rsidP="00F1113E">
      <w:pPr>
        <w:spacing w:line="240" w:lineRule="auto"/>
        <w:rPr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 1. Про затвердження порядку денного </w:t>
      </w:r>
      <w:r w:rsidRPr="00E047BA">
        <w:rPr>
          <w:rFonts w:eastAsiaTheme="minorHAnsi"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  <w:r w:rsidRPr="00E047BA">
        <w:rPr>
          <w:sz w:val="24"/>
          <w:szCs w:val="24"/>
          <w:lang w:val="uk-UA"/>
        </w:rPr>
        <w:t>.</w:t>
      </w:r>
    </w:p>
    <w:p w:rsidR="001D747F" w:rsidRPr="00E047BA" w:rsidRDefault="001D747F" w:rsidP="00F1113E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                                                            </w:t>
      </w:r>
    </w:p>
    <w:p w:rsidR="001D747F" w:rsidRPr="00E047BA" w:rsidRDefault="001D747F" w:rsidP="00F1113E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                                                                          Доповідає: М. </w:t>
      </w:r>
      <w:proofErr w:type="spellStart"/>
      <w:r w:rsidRPr="00E047BA">
        <w:rPr>
          <w:sz w:val="24"/>
          <w:szCs w:val="24"/>
          <w:lang w:val="uk-UA"/>
        </w:rPr>
        <w:t>Кривак</w:t>
      </w:r>
      <w:proofErr w:type="spellEnd"/>
      <w:r w:rsidRPr="00E047BA">
        <w:rPr>
          <w:sz w:val="24"/>
          <w:szCs w:val="24"/>
          <w:lang w:val="uk-UA"/>
        </w:rPr>
        <w:t>, голова комісії</w:t>
      </w:r>
    </w:p>
    <w:p w:rsidR="001D747F" w:rsidRPr="00E047BA" w:rsidRDefault="001D747F" w:rsidP="00F1113E">
      <w:pPr>
        <w:spacing w:line="240" w:lineRule="auto"/>
        <w:rPr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 </w:t>
      </w:r>
      <w:r w:rsidR="00D46409" w:rsidRPr="00E047BA">
        <w:rPr>
          <w:sz w:val="24"/>
          <w:szCs w:val="24"/>
          <w:lang w:val="uk-UA"/>
        </w:rPr>
        <w:t>2</w:t>
      </w:r>
      <w:r w:rsidRPr="00E047BA">
        <w:rPr>
          <w:sz w:val="24"/>
          <w:szCs w:val="24"/>
          <w:lang w:val="uk-UA"/>
        </w:rPr>
        <w:t xml:space="preserve">. Про проведення І етапу конкурсного відбору (тестування на знання законодавства України у сфері загальної середньої освіти) на посади </w:t>
      </w:r>
      <w:r w:rsidRPr="00E047B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 w:rsidR="00D46409" w:rsidRPr="00E047BA"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 та затвердження результатів</w:t>
      </w:r>
      <w:r w:rsidRPr="00E047BA">
        <w:rPr>
          <w:sz w:val="24"/>
          <w:szCs w:val="24"/>
          <w:lang w:val="uk-UA"/>
        </w:rPr>
        <w:t>.</w:t>
      </w:r>
    </w:p>
    <w:p w:rsidR="001D747F" w:rsidRPr="00E047BA" w:rsidRDefault="001D747F" w:rsidP="00F1113E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                                                                     Доповідає: М. </w:t>
      </w:r>
      <w:proofErr w:type="spellStart"/>
      <w:r w:rsidRPr="00E047BA">
        <w:rPr>
          <w:sz w:val="24"/>
          <w:szCs w:val="24"/>
          <w:lang w:val="uk-UA"/>
        </w:rPr>
        <w:t>Кривак</w:t>
      </w:r>
      <w:proofErr w:type="spellEnd"/>
      <w:r w:rsidRPr="00E047BA">
        <w:rPr>
          <w:sz w:val="24"/>
          <w:szCs w:val="24"/>
          <w:lang w:val="uk-UA"/>
        </w:rPr>
        <w:t>, голова комісії</w:t>
      </w:r>
    </w:p>
    <w:p w:rsidR="001D747F" w:rsidRPr="00E047BA" w:rsidRDefault="001D747F" w:rsidP="00F1113E">
      <w:pPr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</w:t>
      </w:r>
    </w:p>
    <w:p w:rsidR="001D747F" w:rsidRPr="00E047BA" w:rsidRDefault="001D747F" w:rsidP="00F1113E">
      <w:pPr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  3. Про проведення ІІ етапу конкурсного відбору (вирішення ситуаційного завдання на перевірку професійних компетентностей) на посади </w:t>
      </w:r>
      <w:r w:rsidRPr="00E047B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 w:rsidR="005D542B"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 та затвердження результатів</w:t>
      </w:r>
      <w:r w:rsidRPr="00E047BA">
        <w:rPr>
          <w:sz w:val="24"/>
          <w:szCs w:val="24"/>
          <w:lang w:val="uk-UA"/>
        </w:rPr>
        <w:t>.</w:t>
      </w:r>
    </w:p>
    <w:p w:rsidR="001D747F" w:rsidRPr="00E047BA" w:rsidRDefault="001D747F" w:rsidP="00F1113E">
      <w:pPr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                                                                                        Доповідає: М. </w:t>
      </w:r>
      <w:proofErr w:type="spellStart"/>
      <w:r w:rsidRPr="00E047BA">
        <w:rPr>
          <w:sz w:val="24"/>
          <w:szCs w:val="24"/>
          <w:lang w:val="uk-UA"/>
        </w:rPr>
        <w:t>Кривак</w:t>
      </w:r>
      <w:proofErr w:type="spellEnd"/>
      <w:r w:rsidRPr="00E047BA">
        <w:rPr>
          <w:sz w:val="24"/>
          <w:szCs w:val="24"/>
          <w:lang w:val="uk-UA"/>
        </w:rPr>
        <w:t>, голова комісії</w:t>
      </w:r>
    </w:p>
    <w:p w:rsidR="001D747F" w:rsidRPr="00E047BA" w:rsidRDefault="001D747F" w:rsidP="00F1113E">
      <w:pPr>
        <w:spacing w:line="240" w:lineRule="auto"/>
        <w:ind w:firstLine="450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</w:t>
      </w:r>
    </w:p>
    <w:p w:rsidR="001D747F" w:rsidRPr="00E047BA" w:rsidRDefault="001D747F" w:rsidP="00F1113E">
      <w:pPr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</w:t>
      </w:r>
      <w:r w:rsidR="00D46409" w:rsidRPr="00E047BA">
        <w:rPr>
          <w:sz w:val="24"/>
          <w:szCs w:val="24"/>
          <w:lang w:val="uk-UA"/>
        </w:rPr>
        <w:t xml:space="preserve">        4</w:t>
      </w:r>
      <w:r w:rsidRPr="00E047BA">
        <w:rPr>
          <w:sz w:val="24"/>
          <w:szCs w:val="24"/>
          <w:lang w:val="uk-UA"/>
        </w:rPr>
        <w:t>. Про затвердження результатів проведення І та ІІ етапів</w:t>
      </w:r>
      <w:r w:rsidRPr="00E047BA">
        <w:rPr>
          <w:b/>
          <w:sz w:val="24"/>
          <w:szCs w:val="24"/>
          <w:lang w:val="uk-UA"/>
        </w:rPr>
        <w:t xml:space="preserve"> </w:t>
      </w:r>
      <w:r w:rsidR="00D46409" w:rsidRPr="00E047BA">
        <w:rPr>
          <w:sz w:val="24"/>
          <w:szCs w:val="24"/>
          <w:lang w:val="uk-UA"/>
        </w:rPr>
        <w:t>конкурсних</w:t>
      </w:r>
      <w:r w:rsidRPr="00E047BA">
        <w:rPr>
          <w:sz w:val="24"/>
          <w:szCs w:val="24"/>
          <w:lang w:val="uk-UA"/>
        </w:rPr>
        <w:t xml:space="preserve"> відбор</w:t>
      </w:r>
      <w:r w:rsidR="00D46409" w:rsidRPr="00E047BA">
        <w:rPr>
          <w:sz w:val="24"/>
          <w:szCs w:val="24"/>
          <w:lang w:val="uk-UA"/>
        </w:rPr>
        <w:t>ів</w:t>
      </w:r>
      <w:r w:rsidRPr="00E047BA">
        <w:rPr>
          <w:sz w:val="24"/>
          <w:szCs w:val="24"/>
          <w:lang w:val="uk-UA"/>
        </w:rPr>
        <w:t xml:space="preserve"> на посади </w:t>
      </w:r>
      <w:r w:rsidRPr="00E047B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 w:rsidRPr="00E047BA">
        <w:rPr>
          <w:sz w:val="24"/>
          <w:szCs w:val="24"/>
          <w:lang w:val="uk-UA"/>
        </w:rPr>
        <w:t>.</w:t>
      </w:r>
    </w:p>
    <w:p w:rsidR="001D747F" w:rsidRPr="00E047BA" w:rsidRDefault="001D747F" w:rsidP="00F1113E">
      <w:pPr>
        <w:spacing w:line="240" w:lineRule="auto"/>
        <w:ind w:firstLine="450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1D747F" w:rsidRPr="00E047BA" w:rsidRDefault="001D747F" w:rsidP="00F1113E">
      <w:pPr>
        <w:spacing w:line="240" w:lineRule="auto"/>
        <w:ind w:firstLine="450"/>
        <w:rPr>
          <w:b/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                                                                                 Доповідає: М. </w:t>
      </w:r>
      <w:proofErr w:type="spellStart"/>
      <w:r w:rsidRPr="00E047BA">
        <w:rPr>
          <w:sz w:val="24"/>
          <w:szCs w:val="24"/>
          <w:lang w:val="uk-UA"/>
        </w:rPr>
        <w:t>Кривак</w:t>
      </w:r>
      <w:proofErr w:type="spellEnd"/>
      <w:r w:rsidRPr="00E047BA">
        <w:rPr>
          <w:sz w:val="24"/>
          <w:szCs w:val="24"/>
          <w:lang w:val="uk-UA"/>
        </w:rPr>
        <w:t>, голова комісії</w:t>
      </w:r>
    </w:p>
    <w:p w:rsidR="001D747F" w:rsidRPr="00E047BA" w:rsidRDefault="001D747F" w:rsidP="00F1113E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lastRenderedPageBreak/>
        <w:t>1. СЛУХАЛИ по першому питанню:</w:t>
      </w:r>
    </w:p>
    <w:p w:rsidR="00D46409" w:rsidRPr="00E047BA" w:rsidRDefault="00292ED7" w:rsidP="00F1113E">
      <w:pPr>
        <w:spacing w:line="240" w:lineRule="auto"/>
        <w:rPr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 xml:space="preserve">         </w:t>
      </w:r>
      <w:proofErr w:type="spellStart"/>
      <w:r w:rsidRPr="00E047BA">
        <w:rPr>
          <w:b/>
          <w:sz w:val="24"/>
          <w:szCs w:val="24"/>
          <w:lang w:val="uk-UA"/>
        </w:rPr>
        <w:t>Кривака</w:t>
      </w:r>
      <w:proofErr w:type="spellEnd"/>
      <w:r w:rsidRPr="00E047BA">
        <w:rPr>
          <w:b/>
          <w:sz w:val="24"/>
          <w:szCs w:val="24"/>
          <w:lang w:val="uk-UA"/>
        </w:rPr>
        <w:t xml:space="preserve"> М.М.</w:t>
      </w:r>
      <w:r w:rsidRPr="00E047BA">
        <w:rPr>
          <w:sz w:val="24"/>
          <w:szCs w:val="24"/>
          <w:lang w:val="uk-UA"/>
        </w:rPr>
        <w:t xml:space="preserve">, голову конкурсної комісії, який зазначив, що </w:t>
      </w:r>
      <w:r w:rsidR="00D46409" w:rsidRPr="00E047BA">
        <w:rPr>
          <w:b/>
          <w:sz w:val="24"/>
          <w:szCs w:val="24"/>
          <w:lang w:val="uk-UA"/>
        </w:rPr>
        <w:t xml:space="preserve">26.06.2020 року </w:t>
      </w:r>
      <w:r w:rsidR="00D46409" w:rsidRPr="00E047BA">
        <w:rPr>
          <w:sz w:val="24"/>
          <w:szCs w:val="24"/>
          <w:lang w:val="uk-UA"/>
        </w:rPr>
        <w:t xml:space="preserve">у сесійній залі Хмельницької міської ради відбувається І (тестування на знання законодавства України у сфері загальної середньої освіти) та ІІ етапи (вирішення ситуаційного завдання на перевірку професійних компетентностей) конкурсних відборів </w:t>
      </w:r>
      <w:r w:rsidR="00D46409" w:rsidRPr="00E047BA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E047BA">
        <w:rPr>
          <w:sz w:val="24"/>
          <w:szCs w:val="24"/>
          <w:lang w:val="uk-UA"/>
        </w:rPr>
        <w:t xml:space="preserve"> для усіх разом кандидатів, допущених до конкурсних відборів на посади керівників закладів загальної середньої освіти міста Хмельницького.</w:t>
      </w:r>
    </w:p>
    <w:p w:rsidR="00292ED7" w:rsidRPr="00E047BA" w:rsidRDefault="00292ED7" w:rsidP="00F1113E">
      <w:pPr>
        <w:spacing w:line="240" w:lineRule="auto"/>
        <w:rPr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 xml:space="preserve">         </w:t>
      </w:r>
      <w:proofErr w:type="spellStart"/>
      <w:r w:rsidR="00D46409" w:rsidRPr="00E047BA">
        <w:rPr>
          <w:b/>
          <w:sz w:val="24"/>
          <w:szCs w:val="24"/>
          <w:lang w:val="uk-UA"/>
        </w:rPr>
        <w:t>Кривак</w:t>
      </w:r>
      <w:proofErr w:type="spellEnd"/>
      <w:r w:rsidR="00D46409" w:rsidRPr="00E047BA">
        <w:rPr>
          <w:b/>
          <w:sz w:val="24"/>
          <w:szCs w:val="24"/>
          <w:lang w:val="uk-UA"/>
        </w:rPr>
        <w:t xml:space="preserve"> М.М.</w:t>
      </w:r>
      <w:r w:rsidRPr="00E047BA">
        <w:rPr>
          <w:sz w:val="24"/>
          <w:szCs w:val="24"/>
          <w:lang w:val="uk-UA"/>
        </w:rPr>
        <w:t>, голову конкурсної комісії, як</w:t>
      </w:r>
      <w:r w:rsidR="00D46409" w:rsidRPr="00E047BA">
        <w:rPr>
          <w:sz w:val="24"/>
          <w:szCs w:val="24"/>
          <w:lang w:val="uk-UA"/>
        </w:rPr>
        <w:t>ий ознайомив</w:t>
      </w:r>
      <w:r w:rsidRPr="00E047BA">
        <w:rPr>
          <w:sz w:val="24"/>
          <w:szCs w:val="24"/>
          <w:lang w:val="uk-UA"/>
        </w:rPr>
        <w:t xml:space="preserve"> всіх членів із порядком денним засідання ко</w:t>
      </w:r>
      <w:r w:rsidR="00D46409" w:rsidRPr="00E047BA">
        <w:rPr>
          <w:sz w:val="24"/>
          <w:szCs w:val="24"/>
          <w:lang w:val="uk-UA"/>
        </w:rPr>
        <w:t>нкурсної комісії та запропонував</w:t>
      </w:r>
      <w:r w:rsidRPr="00E047BA">
        <w:rPr>
          <w:sz w:val="24"/>
          <w:szCs w:val="24"/>
          <w:lang w:val="uk-UA"/>
        </w:rPr>
        <w:t xml:space="preserve"> його затвердити. </w:t>
      </w:r>
    </w:p>
    <w:p w:rsidR="00292ED7" w:rsidRPr="00E047BA" w:rsidRDefault="00292ED7" w:rsidP="00F1113E">
      <w:pPr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</w:t>
      </w:r>
    </w:p>
    <w:p w:rsidR="00D46409" w:rsidRPr="00E047BA" w:rsidRDefault="00D46409" w:rsidP="00F1113E">
      <w:pPr>
        <w:spacing w:line="240" w:lineRule="auto"/>
        <w:rPr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>ГОЛОСУВАЛИ</w:t>
      </w:r>
      <w:r w:rsidRPr="00E047BA">
        <w:rPr>
          <w:sz w:val="24"/>
          <w:szCs w:val="24"/>
          <w:lang w:val="uk-UA"/>
        </w:rPr>
        <w:t xml:space="preserve"> (відкритим голосуванням):</w:t>
      </w:r>
    </w:p>
    <w:p w:rsidR="00D46409" w:rsidRPr="00E047BA" w:rsidRDefault="00D46409" w:rsidP="00F1113E">
      <w:pPr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«за»  –   10 (десять);</w:t>
      </w:r>
    </w:p>
    <w:p w:rsidR="00D46409" w:rsidRPr="00E047BA" w:rsidRDefault="00D46409" w:rsidP="00F1113E">
      <w:pPr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>«проти» –  нуль (0);</w:t>
      </w:r>
    </w:p>
    <w:p w:rsidR="00D46409" w:rsidRPr="00E047BA" w:rsidRDefault="00D46409" w:rsidP="00F1113E">
      <w:pPr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>«утрималися» – нуль (0).</w:t>
      </w:r>
    </w:p>
    <w:p w:rsidR="00D46409" w:rsidRPr="00E047BA" w:rsidRDefault="00D46409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>ВИРІШИЛИ:</w:t>
      </w:r>
    </w:p>
    <w:p w:rsidR="00292ED7" w:rsidRPr="00E047BA" w:rsidRDefault="00292ED7" w:rsidP="00F1113E">
      <w:pPr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>Затвердити порядок денний.</w:t>
      </w:r>
    </w:p>
    <w:p w:rsidR="00292ED7" w:rsidRPr="00E047BA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>2. СЛУХАЛИ по другому питанню:</w:t>
      </w:r>
    </w:p>
    <w:p w:rsidR="002759B8" w:rsidRPr="00E047BA" w:rsidRDefault="00292ED7" w:rsidP="00F1113E">
      <w:pPr>
        <w:spacing w:line="240" w:lineRule="auto"/>
        <w:rPr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 xml:space="preserve">       </w:t>
      </w:r>
      <w:r w:rsidR="002759B8" w:rsidRPr="00E047BA">
        <w:rPr>
          <w:b/>
          <w:sz w:val="24"/>
          <w:szCs w:val="24"/>
          <w:lang w:val="uk-UA"/>
        </w:rPr>
        <w:t xml:space="preserve">М. </w:t>
      </w:r>
      <w:proofErr w:type="spellStart"/>
      <w:r w:rsidR="002759B8" w:rsidRPr="00E047BA">
        <w:rPr>
          <w:b/>
          <w:sz w:val="24"/>
          <w:szCs w:val="24"/>
          <w:lang w:val="uk-UA"/>
        </w:rPr>
        <w:t>Кривака</w:t>
      </w:r>
      <w:proofErr w:type="spellEnd"/>
      <w:r w:rsidR="002759B8" w:rsidRPr="00E047BA">
        <w:rPr>
          <w:b/>
          <w:sz w:val="24"/>
          <w:szCs w:val="24"/>
          <w:lang w:val="uk-UA"/>
        </w:rPr>
        <w:t xml:space="preserve">, </w:t>
      </w:r>
      <w:r w:rsidR="002759B8" w:rsidRPr="00E047BA">
        <w:rPr>
          <w:sz w:val="24"/>
          <w:szCs w:val="24"/>
          <w:lang w:val="uk-UA"/>
        </w:rPr>
        <w:t>голову конкурсної комісії</w:t>
      </w:r>
      <w:r w:rsidR="002759B8" w:rsidRPr="00E047BA">
        <w:rPr>
          <w:b/>
          <w:sz w:val="24"/>
          <w:szCs w:val="24"/>
          <w:lang w:val="uk-UA"/>
        </w:rPr>
        <w:t xml:space="preserve">, </w:t>
      </w:r>
      <w:r w:rsidR="002759B8" w:rsidRPr="00E047BA">
        <w:rPr>
          <w:sz w:val="24"/>
          <w:szCs w:val="24"/>
          <w:lang w:val="uk-UA"/>
        </w:rPr>
        <w:t>який попередньо провів інструктаж кандидатам на посади керівників закладів освіти і зауважив на тому, що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змінами, затвердженими рішенням позачергової сорок першої сесії міської ради від 29.04.2020 № 9 (далі – Положення), кандидати, які допущені до конкурсного відбору,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завдання.</w:t>
      </w:r>
    </w:p>
    <w:p w:rsidR="002759B8" w:rsidRPr="00E047BA" w:rsidRDefault="002759B8" w:rsidP="00F1113E">
      <w:pPr>
        <w:shd w:val="clear" w:color="auto" w:fill="FFFFFF"/>
        <w:spacing w:line="240" w:lineRule="auto"/>
        <w:ind w:firstLine="567"/>
        <w:rPr>
          <w:rFonts w:eastAsia="Calibri"/>
          <w:color w:val="000000" w:themeColor="text1"/>
          <w:sz w:val="24"/>
          <w:szCs w:val="24"/>
          <w:lang w:val="uk-UA"/>
        </w:rPr>
      </w:pPr>
      <w:r w:rsidRPr="00E047BA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E047BA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E047BA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E047BA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Pr="00E047BA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Pr="00E047BA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E047BA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E047BA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E047BA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="00F13B3C">
        <w:rPr>
          <w:rFonts w:eastAsia="Calibri"/>
          <w:color w:val="000000" w:themeColor="text1"/>
          <w:sz w:val="24"/>
          <w:szCs w:val="24"/>
          <w:lang w:val="uk-UA"/>
        </w:rPr>
        <w:t xml:space="preserve"> (</w:t>
      </w:r>
      <w:r w:rsidR="00F13B3C" w:rsidRPr="00F13B3C">
        <w:rPr>
          <w:rFonts w:eastAsia="Calibri"/>
          <w:color w:val="000000" w:themeColor="text1"/>
          <w:sz w:val="24"/>
          <w:szCs w:val="24"/>
          <w:lang w:val="uk-UA"/>
        </w:rPr>
        <w:t>https://www.youtube.com/watch?v=vOR4f5ZQd4o</w:t>
      </w:r>
      <w:r w:rsidR="00F13B3C">
        <w:rPr>
          <w:rFonts w:eastAsia="Calibri"/>
          <w:color w:val="000000" w:themeColor="text1"/>
          <w:sz w:val="24"/>
          <w:szCs w:val="24"/>
          <w:lang w:val="uk-UA"/>
        </w:rPr>
        <w:t>)</w:t>
      </w:r>
      <w:r w:rsidRPr="00E047BA">
        <w:rPr>
          <w:rFonts w:eastAsia="Calibri"/>
          <w:color w:val="000000" w:themeColor="text1"/>
          <w:sz w:val="24"/>
          <w:szCs w:val="24"/>
          <w:lang w:val="uk-UA"/>
        </w:rPr>
        <w:t>.</w:t>
      </w:r>
    </w:p>
    <w:p w:rsidR="002759B8" w:rsidRPr="00E047BA" w:rsidRDefault="002759B8" w:rsidP="00F1113E">
      <w:pPr>
        <w:shd w:val="clear" w:color="auto" w:fill="FFFFFF"/>
        <w:spacing w:line="240" w:lineRule="auto"/>
        <w:ind w:firstLine="567"/>
        <w:rPr>
          <w:color w:val="000000" w:themeColor="text1"/>
          <w:sz w:val="24"/>
          <w:szCs w:val="24"/>
        </w:rPr>
      </w:pPr>
      <w:proofErr w:type="spellStart"/>
      <w:r w:rsidRPr="00E047BA">
        <w:rPr>
          <w:sz w:val="24"/>
          <w:szCs w:val="24"/>
        </w:rPr>
        <w:t>Тестування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proofErr w:type="gramStart"/>
      <w:r w:rsidRPr="00E047BA">
        <w:rPr>
          <w:sz w:val="24"/>
          <w:szCs w:val="24"/>
        </w:rPr>
        <w:t>містить</w:t>
      </w:r>
      <w:proofErr w:type="spellEnd"/>
      <w:proofErr w:type="gramEnd"/>
      <w:r w:rsidRPr="00E047BA">
        <w:rPr>
          <w:sz w:val="24"/>
          <w:szCs w:val="24"/>
        </w:rPr>
        <w:t xml:space="preserve"> 30 </w:t>
      </w:r>
      <w:proofErr w:type="spellStart"/>
      <w:r w:rsidRPr="00E047BA">
        <w:rPr>
          <w:sz w:val="24"/>
          <w:szCs w:val="24"/>
        </w:rPr>
        <w:t>тестових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завдань</w:t>
      </w:r>
      <w:proofErr w:type="spellEnd"/>
      <w:r w:rsidRPr="00E047BA">
        <w:rPr>
          <w:sz w:val="24"/>
          <w:szCs w:val="24"/>
        </w:rPr>
        <w:t xml:space="preserve">, </w:t>
      </w:r>
      <w:proofErr w:type="spellStart"/>
      <w:r w:rsidRPr="00E047BA">
        <w:rPr>
          <w:sz w:val="24"/>
          <w:szCs w:val="24"/>
        </w:rPr>
        <w:t>які</w:t>
      </w:r>
      <w:proofErr w:type="spellEnd"/>
      <w:r w:rsidRPr="00E047BA">
        <w:rPr>
          <w:sz w:val="24"/>
          <w:szCs w:val="24"/>
        </w:rPr>
        <w:t xml:space="preserve"> </w:t>
      </w:r>
      <w:r w:rsidRPr="00E047BA">
        <w:rPr>
          <w:sz w:val="24"/>
          <w:szCs w:val="24"/>
          <w:lang w:val="uk-UA"/>
        </w:rPr>
        <w:t>с</w:t>
      </w:r>
      <w:r w:rsidRPr="00E047BA">
        <w:rPr>
          <w:sz w:val="24"/>
          <w:szCs w:val="24"/>
        </w:rPr>
        <w:t>форм</w:t>
      </w:r>
      <w:proofErr w:type="spellStart"/>
      <w:r w:rsidRPr="00E047BA">
        <w:rPr>
          <w:sz w:val="24"/>
          <w:szCs w:val="24"/>
          <w:lang w:val="uk-UA"/>
        </w:rPr>
        <w:t>овані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color w:val="000000" w:themeColor="text1"/>
          <w:sz w:val="24"/>
          <w:szCs w:val="24"/>
        </w:rPr>
        <w:t>із</w:t>
      </w:r>
      <w:proofErr w:type="spellEnd"/>
      <w:r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Pr="00E047BA">
        <w:rPr>
          <w:color w:val="000000" w:themeColor="text1"/>
          <w:sz w:val="24"/>
          <w:szCs w:val="24"/>
        </w:rPr>
        <w:t>загального</w:t>
      </w:r>
      <w:proofErr w:type="spellEnd"/>
      <w:r w:rsidRPr="00E047BA">
        <w:rPr>
          <w:color w:val="000000" w:themeColor="text1"/>
          <w:sz w:val="24"/>
          <w:szCs w:val="24"/>
        </w:rPr>
        <w:t xml:space="preserve"> </w:t>
      </w:r>
      <w:r w:rsidRPr="00E047BA">
        <w:rPr>
          <w:color w:val="000000" w:themeColor="text1"/>
          <w:sz w:val="24"/>
          <w:szCs w:val="24"/>
          <w:lang w:val="uk-UA"/>
        </w:rPr>
        <w:t xml:space="preserve">примірного </w:t>
      </w:r>
      <w:proofErr w:type="spellStart"/>
      <w:r w:rsidRPr="00E047BA">
        <w:rPr>
          <w:color w:val="000000" w:themeColor="text1"/>
          <w:sz w:val="24"/>
          <w:szCs w:val="24"/>
        </w:rPr>
        <w:t>переліку</w:t>
      </w:r>
      <w:proofErr w:type="spellEnd"/>
      <w:r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Pr="00E047BA">
        <w:rPr>
          <w:color w:val="000000" w:themeColor="text1"/>
          <w:sz w:val="24"/>
          <w:szCs w:val="24"/>
        </w:rPr>
        <w:t>питань</w:t>
      </w:r>
      <w:proofErr w:type="spellEnd"/>
      <w:r w:rsidRPr="00E047BA">
        <w:rPr>
          <w:color w:val="000000" w:themeColor="text1"/>
          <w:sz w:val="24"/>
          <w:szCs w:val="24"/>
        </w:rPr>
        <w:t xml:space="preserve">, </w:t>
      </w:r>
      <w:proofErr w:type="spellStart"/>
      <w:r w:rsidRPr="00E047BA">
        <w:rPr>
          <w:color w:val="000000" w:themeColor="text1"/>
          <w:sz w:val="24"/>
          <w:szCs w:val="24"/>
          <w:lang w:eastAsia="uk-UA"/>
        </w:rPr>
        <w:t>затвердженого</w:t>
      </w:r>
      <w:proofErr w:type="spellEnd"/>
      <w:r w:rsidRPr="00E047BA">
        <w:rPr>
          <w:color w:val="000000" w:themeColor="text1"/>
          <w:sz w:val="24"/>
          <w:szCs w:val="24"/>
          <w:lang w:val="uk-UA" w:eastAsia="uk-UA"/>
        </w:rPr>
        <w:t xml:space="preserve"> Міністерством освіти і науки України.</w:t>
      </w:r>
    </w:p>
    <w:p w:rsidR="002759B8" w:rsidRPr="00E047BA" w:rsidRDefault="002759B8" w:rsidP="00F13B3C">
      <w:pPr>
        <w:spacing w:line="240" w:lineRule="auto"/>
        <w:ind w:firstLine="567"/>
        <w:rPr>
          <w:rFonts w:eastAsiaTheme="minorEastAsia"/>
          <w:sz w:val="24"/>
          <w:szCs w:val="24"/>
          <w:lang w:val="uk-UA" w:eastAsia="uk-UA"/>
        </w:rPr>
      </w:pPr>
      <w:r w:rsidRPr="00E047BA">
        <w:rPr>
          <w:color w:val="000000" w:themeColor="text1"/>
          <w:sz w:val="24"/>
          <w:szCs w:val="24"/>
          <w:lang w:val="uk-UA"/>
        </w:rPr>
        <w:t xml:space="preserve">Кандидати заходять по черзі і витягують один із запропонованих на столі варіантів вирішення тестового завдання. Кандидату надається тестове завдання за витягнутим ним варіантом, проштампований бланк відповіді на </w:t>
      </w:r>
      <w:r w:rsidRPr="00E047BA">
        <w:rPr>
          <w:rFonts w:eastAsiaTheme="minorEastAsia"/>
          <w:sz w:val="24"/>
          <w:szCs w:val="24"/>
          <w:lang w:val="uk-UA" w:eastAsia="uk-UA"/>
        </w:rPr>
        <w:t>тестування на знання законодавства України у сфері загальної середньої освіти.</w:t>
      </w:r>
    </w:p>
    <w:p w:rsidR="002759B8" w:rsidRPr="00E047BA" w:rsidRDefault="002759B8" w:rsidP="00F1113E">
      <w:pPr>
        <w:shd w:val="clear" w:color="auto" w:fill="FFFFFF"/>
        <w:spacing w:line="240" w:lineRule="auto"/>
        <w:ind w:firstLine="567"/>
        <w:rPr>
          <w:color w:val="000000" w:themeColor="text1"/>
          <w:sz w:val="24"/>
          <w:szCs w:val="24"/>
        </w:rPr>
      </w:pPr>
      <w:proofErr w:type="spellStart"/>
      <w:r w:rsidRPr="00E047BA">
        <w:rPr>
          <w:color w:val="000000" w:themeColor="text1"/>
          <w:sz w:val="24"/>
          <w:szCs w:val="24"/>
        </w:rPr>
        <w:t>Тестування</w:t>
      </w:r>
      <w:proofErr w:type="spellEnd"/>
      <w:r w:rsidRPr="00E047BA">
        <w:rPr>
          <w:color w:val="000000" w:themeColor="text1"/>
          <w:sz w:val="24"/>
          <w:szCs w:val="24"/>
        </w:rPr>
        <w:t xml:space="preserve"> проходить </w:t>
      </w:r>
      <w:proofErr w:type="spellStart"/>
      <w:r w:rsidRPr="00E047BA">
        <w:rPr>
          <w:color w:val="000000" w:themeColor="text1"/>
          <w:sz w:val="24"/>
          <w:szCs w:val="24"/>
        </w:rPr>
        <w:t>письмово</w:t>
      </w:r>
      <w:proofErr w:type="spellEnd"/>
      <w:r w:rsidRPr="00E047BA">
        <w:rPr>
          <w:color w:val="000000" w:themeColor="text1"/>
          <w:sz w:val="24"/>
          <w:szCs w:val="24"/>
        </w:rPr>
        <w:t xml:space="preserve"> не </w:t>
      </w:r>
      <w:proofErr w:type="spellStart"/>
      <w:r w:rsidRPr="00E047BA">
        <w:rPr>
          <w:color w:val="000000" w:themeColor="text1"/>
          <w:sz w:val="24"/>
          <w:szCs w:val="24"/>
        </w:rPr>
        <w:t>довше</w:t>
      </w:r>
      <w:proofErr w:type="spellEnd"/>
      <w:r w:rsidRPr="00E047BA">
        <w:rPr>
          <w:color w:val="000000" w:themeColor="text1"/>
          <w:sz w:val="24"/>
          <w:szCs w:val="24"/>
        </w:rPr>
        <w:t xml:space="preserve"> 60 </w:t>
      </w:r>
      <w:proofErr w:type="spellStart"/>
      <w:r w:rsidRPr="00E047BA">
        <w:rPr>
          <w:color w:val="000000" w:themeColor="text1"/>
          <w:sz w:val="24"/>
          <w:szCs w:val="24"/>
        </w:rPr>
        <w:t>хвилин</w:t>
      </w:r>
      <w:proofErr w:type="spellEnd"/>
      <w:r w:rsidRPr="00E047BA">
        <w:rPr>
          <w:color w:val="000000" w:themeColor="text1"/>
          <w:sz w:val="24"/>
          <w:szCs w:val="24"/>
        </w:rPr>
        <w:t xml:space="preserve"> у </w:t>
      </w:r>
      <w:proofErr w:type="spellStart"/>
      <w:r w:rsidRPr="00E047BA">
        <w:rPr>
          <w:color w:val="000000" w:themeColor="text1"/>
          <w:sz w:val="24"/>
          <w:szCs w:val="24"/>
        </w:rPr>
        <w:t>присутності</w:t>
      </w:r>
      <w:proofErr w:type="spellEnd"/>
      <w:r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Pr="00E047BA">
        <w:rPr>
          <w:color w:val="000000" w:themeColor="text1"/>
          <w:sz w:val="24"/>
          <w:szCs w:val="24"/>
        </w:rPr>
        <w:t>членів</w:t>
      </w:r>
      <w:proofErr w:type="spellEnd"/>
      <w:r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Pr="00E047BA">
        <w:rPr>
          <w:color w:val="000000" w:themeColor="text1"/>
          <w:sz w:val="24"/>
          <w:szCs w:val="24"/>
        </w:rPr>
        <w:t>комі</w:t>
      </w:r>
      <w:proofErr w:type="gramStart"/>
      <w:r w:rsidRPr="00E047BA">
        <w:rPr>
          <w:color w:val="000000" w:themeColor="text1"/>
          <w:sz w:val="24"/>
          <w:szCs w:val="24"/>
        </w:rPr>
        <w:t>с</w:t>
      </w:r>
      <w:proofErr w:type="gramEnd"/>
      <w:r w:rsidRPr="00E047BA">
        <w:rPr>
          <w:color w:val="000000" w:themeColor="text1"/>
          <w:sz w:val="24"/>
          <w:szCs w:val="24"/>
        </w:rPr>
        <w:t>ії</w:t>
      </w:r>
      <w:proofErr w:type="spellEnd"/>
      <w:r w:rsidRPr="00E047BA">
        <w:rPr>
          <w:color w:val="000000" w:themeColor="text1"/>
          <w:sz w:val="24"/>
          <w:szCs w:val="24"/>
        </w:rPr>
        <w:t xml:space="preserve"> не </w:t>
      </w:r>
      <w:proofErr w:type="spellStart"/>
      <w:r w:rsidRPr="00E047BA">
        <w:rPr>
          <w:color w:val="000000" w:themeColor="text1"/>
          <w:sz w:val="24"/>
          <w:szCs w:val="24"/>
        </w:rPr>
        <w:t>менше</w:t>
      </w:r>
      <w:proofErr w:type="spellEnd"/>
      <w:r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Pr="00E047BA">
        <w:rPr>
          <w:color w:val="000000" w:themeColor="text1"/>
          <w:sz w:val="24"/>
          <w:szCs w:val="24"/>
        </w:rPr>
        <w:t>двох</w:t>
      </w:r>
      <w:proofErr w:type="spellEnd"/>
      <w:r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Pr="00E047BA">
        <w:rPr>
          <w:color w:val="000000" w:themeColor="text1"/>
          <w:sz w:val="24"/>
          <w:szCs w:val="24"/>
        </w:rPr>
        <w:t>третин</w:t>
      </w:r>
      <w:proofErr w:type="spellEnd"/>
      <w:r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Pr="00E047BA">
        <w:rPr>
          <w:color w:val="000000" w:themeColor="text1"/>
          <w:sz w:val="24"/>
          <w:szCs w:val="24"/>
        </w:rPr>
        <w:t>від</w:t>
      </w:r>
      <w:proofErr w:type="spellEnd"/>
      <w:r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Pr="00E047BA">
        <w:rPr>
          <w:color w:val="000000" w:themeColor="text1"/>
          <w:sz w:val="24"/>
          <w:szCs w:val="24"/>
        </w:rPr>
        <w:t>її</w:t>
      </w:r>
      <w:proofErr w:type="spellEnd"/>
      <w:r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Pr="00E047BA">
        <w:rPr>
          <w:color w:val="000000" w:themeColor="text1"/>
          <w:sz w:val="24"/>
          <w:szCs w:val="24"/>
        </w:rPr>
        <w:t>затвердженого</w:t>
      </w:r>
      <w:proofErr w:type="spellEnd"/>
      <w:r w:rsidRPr="00E047BA">
        <w:rPr>
          <w:color w:val="000000" w:themeColor="text1"/>
          <w:sz w:val="24"/>
          <w:szCs w:val="24"/>
        </w:rPr>
        <w:t xml:space="preserve"> складу. </w:t>
      </w:r>
    </w:p>
    <w:p w:rsidR="00BF51EA" w:rsidRPr="00E047BA" w:rsidRDefault="00BF51EA" w:rsidP="00F1113E">
      <w:pPr>
        <w:shd w:val="clear" w:color="auto" w:fill="FFFFFF"/>
        <w:spacing w:line="240" w:lineRule="auto"/>
        <w:ind w:firstLine="567"/>
        <w:rPr>
          <w:color w:val="000000" w:themeColor="text1"/>
          <w:sz w:val="24"/>
          <w:szCs w:val="24"/>
          <w:lang w:val="uk-UA"/>
        </w:rPr>
      </w:pPr>
      <w:proofErr w:type="spellStart"/>
      <w:proofErr w:type="gramStart"/>
      <w:r w:rsidRPr="00E047BA">
        <w:rPr>
          <w:sz w:val="24"/>
          <w:szCs w:val="24"/>
        </w:rPr>
        <w:t>П</w:t>
      </w:r>
      <w:proofErr w:type="gramEnd"/>
      <w:r w:rsidRPr="00E047BA">
        <w:rPr>
          <w:sz w:val="24"/>
          <w:szCs w:val="24"/>
        </w:rPr>
        <w:t>ісля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закінчення</w:t>
      </w:r>
      <w:proofErr w:type="spellEnd"/>
      <w:r w:rsidRPr="00E047BA">
        <w:rPr>
          <w:sz w:val="24"/>
          <w:szCs w:val="24"/>
        </w:rPr>
        <w:t xml:space="preserve"> часу, </w:t>
      </w:r>
      <w:proofErr w:type="spellStart"/>
      <w:r w:rsidRPr="00E047BA">
        <w:rPr>
          <w:sz w:val="24"/>
          <w:szCs w:val="24"/>
        </w:rPr>
        <w:t>відведеного</w:t>
      </w:r>
      <w:proofErr w:type="spellEnd"/>
      <w:r w:rsidRPr="00E047BA">
        <w:rPr>
          <w:sz w:val="24"/>
          <w:szCs w:val="24"/>
        </w:rPr>
        <w:t xml:space="preserve"> на </w:t>
      </w:r>
      <w:proofErr w:type="spellStart"/>
      <w:r w:rsidRPr="00E047BA">
        <w:rPr>
          <w:sz w:val="24"/>
          <w:szCs w:val="24"/>
        </w:rPr>
        <w:t>складання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тестування</w:t>
      </w:r>
      <w:proofErr w:type="spellEnd"/>
      <w:r w:rsidRPr="00E047BA">
        <w:rPr>
          <w:sz w:val="24"/>
          <w:szCs w:val="24"/>
        </w:rPr>
        <w:t xml:space="preserve">, проводиться </w:t>
      </w:r>
      <w:proofErr w:type="spellStart"/>
      <w:r w:rsidRPr="00E047BA">
        <w:rPr>
          <w:sz w:val="24"/>
          <w:szCs w:val="24"/>
        </w:rPr>
        <w:t>оцінювання</w:t>
      </w:r>
      <w:proofErr w:type="spellEnd"/>
      <w:r w:rsidRPr="00E047BA">
        <w:rPr>
          <w:sz w:val="24"/>
          <w:szCs w:val="24"/>
          <w:lang w:val="uk-UA"/>
        </w:rPr>
        <w:t xml:space="preserve"> членами комісії відповідно до Положення.</w:t>
      </w:r>
    </w:p>
    <w:p w:rsidR="002759B8" w:rsidRPr="00E047BA" w:rsidRDefault="002759B8" w:rsidP="00F1113E">
      <w:pPr>
        <w:spacing w:line="240" w:lineRule="auto"/>
        <w:ind w:firstLine="567"/>
        <w:rPr>
          <w:sz w:val="24"/>
          <w:szCs w:val="24"/>
        </w:rPr>
      </w:pPr>
      <w:proofErr w:type="spellStart"/>
      <w:r w:rsidRPr="00E047BA">
        <w:rPr>
          <w:sz w:val="24"/>
          <w:szCs w:val="24"/>
        </w:rPr>
        <w:t>Кандидати</w:t>
      </w:r>
      <w:proofErr w:type="spellEnd"/>
      <w:r w:rsidRPr="00E047BA">
        <w:rPr>
          <w:sz w:val="24"/>
          <w:szCs w:val="24"/>
        </w:rPr>
        <w:t xml:space="preserve">, </w:t>
      </w:r>
      <w:proofErr w:type="spellStart"/>
      <w:r w:rsidRPr="00E047BA">
        <w:rPr>
          <w:sz w:val="24"/>
          <w:szCs w:val="24"/>
        </w:rPr>
        <w:t>які</w:t>
      </w:r>
      <w:proofErr w:type="spellEnd"/>
      <w:r w:rsidRPr="00E047BA">
        <w:rPr>
          <w:sz w:val="24"/>
          <w:szCs w:val="24"/>
        </w:rPr>
        <w:t xml:space="preserve"> за результатами </w:t>
      </w:r>
      <w:proofErr w:type="spellStart"/>
      <w:r w:rsidRPr="00E047BA">
        <w:rPr>
          <w:sz w:val="24"/>
          <w:szCs w:val="24"/>
        </w:rPr>
        <w:t>тестування</w:t>
      </w:r>
      <w:proofErr w:type="spellEnd"/>
      <w:r w:rsidRPr="00E047BA">
        <w:rPr>
          <w:sz w:val="24"/>
          <w:szCs w:val="24"/>
        </w:rPr>
        <w:t xml:space="preserve"> набрали 15 і </w:t>
      </w:r>
      <w:proofErr w:type="spellStart"/>
      <w:r w:rsidRPr="00E047BA">
        <w:rPr>
          <w:sz w:val="24"/>
          <w:szCs w:val="24"/>
        </w:rPr>
        <w:t>менше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балів</w:t>
      </w:r>
      <w:proofErr w:type="spellEnd"/>
      <w:r w:rsidRPr="00E047BA">
        <w:rPr>
          <w:sz w:val="24"/>
          <w:szCs w:val="24"/>
        </w:rPr>
        <w:t xml:space="preserve">, не </w:t>
      </w:r>
      <w:proofErr w:type="spellStart"/>
      <w:r w:rsidRPr="00E047BA">
        <w:rPr>
          <w:sz w:val="24"/>
          <w:szCs w:val="24"/>
        </w:rPr>
        <w:t>допускаються</w:t>
      </w:r>
      <w:proofErr w:type="spellEnd"/>
      <w:r w:rsidRPr="00E047BA">
        <w:rPr>
          <w:sz w:val="24"/>
          <w:szCs w:val="24"/>
        </w:rPr>
        <w:t xml:space="preserve"> до </w:t>
      </w:r>
      <w:proofErr w:type="spellStart"/>
      <w:r w:rsidRPr="00E047BA">
        <w:rPr>
          <w:sz w:val="24"/>
          <w:szCs w:val="24"/>
        </w:rPr>
        <w:t>вирішення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ситуаційного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завдання</w:t>
      </w:r>
      <w:proofErr w:type="spellEnd"/>
      <w:r w:rsidRPr="00E047BA">
        <w:rPr>
          <w:sz w:val="24"/>
          <w:szCs w:val="24"/>
        </w:rPr>
        <w:t xml:space="preserve"> та </w:t>
      </w:r>
      <w:proofErr w:type="spellStart"/>
      <w:r w:rsidRPr="00E047BA">
        <w:rPr>
          <w:sz w:val="24"/>
          <w:szCs w:val="24"/>
        </w:rPr>
        <w:t>презентації</w:t>
      </w:r>
      <w:proofErr w:type="spellEnd"/>
      <w:r w:rsidRPr="00E047BA">
        <w:rPr>
          <w:sz w:val="24"/>
          <w:szCs w:val="24"/>
        </w:rPr>
        <w:t xml:space="preserve"> </w:t>
      </w:r>
      <w:proofErr w:type="gramStart"/>
      <w:r w:rsidRPr="00E047BA">
        <w:rPr>
          <w:sz w:val="24"/>
          <w:szCs w:val="24"/>
        </w:rPr>
        <w:t>перспективного</w:t>
      </w:r>
      <w:proofErr w:type="gramEnd"/>
      <w:r w:rsidRPr="00E047BA">
        <w:rPr>
          <w:sz w:val="24"/>
          <w:szCs w:val="24"/>
        </w:rPr>
        <w:t xml:space="preserve"> плану </w:t>
      </w:r>
      <w:proofErr w:type="spellStart"/>
      <w:r w:rsidRPr="00E047BA">
        <w:rPr>
          <w:sz w:val="24"/>
          <w:szCs w:val="24"/>
        </w:rPr>
        <w:t>розвитку</w:t>
      </w:r>
      <w:proofErr w:type="spellEnd"/>
      <w:r w:rsidRPr="00E047BA">
        <w:rPr>
          <w:sz w:val="24"/>
          <w:szCs w:val="24"/>
        </w:rPr>
        <w:t xml:space="preserve"> закладу </w:t>
      </w:r>
      <w:proofErr w:type="spellStart"/>
      <w:r w:rsidRPr="00E047BA">
        <w:rPr>
          <w:sz w:val="24"/>
          <w:szCs w:val="24"/>
        </w:rPr>
        <w:t>загальної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середньої</w:t>
      </w:r>
      <w:proofErr w:type="spellEnd"/>
      <w:r w:rsidRPr="00E047BA">
        <w:rPr>
          <w:sz w:val="24"/>
          <w:szCs w:val="24"/>
        </w:rPr>
        <w:t xml:space="preserve"> освіти.</w:t>
      </w:r>
    </w:p>
    <w:p w:rsidR="002759B8" w:rsidRPr="00E047BA" w:rsidRDefault="002759B8" w:rsidP="00F1113E">
      <w:pPr>
        <w:spacing w:line="240" w:lineRule="auto"/>
        <w:ind w:firstLine="567"/>
        <w:rPr>
          <w:sz w:val="24"/>
          <w:szCs w:val="24"/>
        </w:rPr>
      </w:pPr>
      <w:proofErr w:type="spellStart"/>
      <w:r w:rsidRPr="00E047BA">
        <w:rPr>
          <w:sz w:val="24"/>
          <w:szCs w:val="24"/>
        </w:rPr>
        <w:t>Кандидати</w:t>
      </w:r>
      <w:proofErr w:type="spellEnd"/>
      <w:r w:rsidRPr="00E047BA">
        <w:rPr>
          <w:sz w:val="24"/>
          <w:szCs w:val="24"/>
        </w:rPr>
        <w:t xml:space="preserve">, </w:t>
      </w:r>
      <w:proofErr w:type="spellStart"/>
      <w:r w:rsidRPr="00E047BA">
        <w:rPr>
          <w:sz w:val="24"/>
          <w:szCs w:val="24"/>
        </w:rPr>
        <w:t>які</w:t>
      </w:r>
      <w:proofErr w:type="spellEnd"/>
      <w:r w:rsidRPr="00E047BA">
        <w:rPr>
          <w:sz w:val="24"/>
          <w:szCs w:val="24"/>
        </w:rPr>
        <w:t xml:space="preserve"> набрали 16 і </w:t>
      </w:r>
      <w:proofErr w:type="spellStart"/>
      <w:r w:rsidRPr="00E047BA">
        <w:rPr>
          <w:sz w:val="24"/>
          <w:szCs w:val="24"/>
        </w:rPr>
        <w:t>більше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балів</w:t>
      </w:r>
      <w:proofErr w:type="spellEnd"/>
      <w:r w:rsidRPr="00E047BA">
        <w:rPr>
          <w:sz w:val="24"/>
          <w:szCs w:val="24"/>
        </w:rPr>
        <w:t xml:space="preserve">, </w:t>
      </w:r>
      <w:proofErr w:type="spellStart"/>
      <w:r w:rsidRPr="00E047BA">
        <w:rPr>
          <w:sz w:val="24"/>
          <w:szCs w:val="24"/>
        </w:rPr>
        <w:t>допускаються</w:t>
      </w:r>
      <w:proofErr w:type="spellEnd"/>
      <w:r w:rsidRPr="00E047BA">
        <w:rPr>
          <w:sz w:val="24"/>
          <w:szCs w:val="24"/>
        </w:rPr>
        <w:t xml:space="preserve"> до </w:t>
      </w:r>
      <w:proofErr w:type="spellStart"/>
      <w:r w:rsidRPr="00E047BA">
        <w:rPr>
          <w:sz w:val="24"/>
          <w:szCs w:val="24"/>
        </w:rPr>
        <w:t>вирішення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письмового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ситуаційного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завдання</w:t>
      </w:r>
      <w:proofErr w:type="spellEnd"/>
      <w:r w:rsidRPr="00E047BA">
        <w:rPr>
          <w:sz w:val="24"/>
          <w:szCs w:val="24"/>
        </w:rPr>
        <w:t xml:space="preserve">, яке </w:t>
      </w:r>
      <w:proofErr w:type="spellStart"/>
      <w:r w:rsidRPr="00E047BA">
        <w:rPr>
          <w:sz w:val="24"/>
          <w:szCs w:val="24"/>
        </w:rPr>
        <w:t>вирішується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письмово</w:t>
      </w:r>
      <w:proofErr w:type="spellEnd"/>
      <w:r w:rsidRPr="00E047BA">
        <w:rPr>
          <w:sz w:val="24"/>
          <w:szCs w:val="24"/>
        </w:rPr>
        <w:t xml:space="preserve"> </w:t>
      </w:r>
      <w:proofErr w:type="gramStart"/>
      <w:r w:rsidRPr="00E047BA">
        <w:rPr>
          <w:sz w:val="24"/>
          <w:szCs w:val="24"/>
        </w:rPr>
        <w:t>державною</w:t>
      </w:r>
      <w:proofErr w:type="gram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мовою</w:t>
      </w:r>
      <w:proofErr w:type="spellEnd"/>
      <w:r w:rsidRPr="00E047BA">
        <w:rPr>
          <w:sz w:val="24"/>
          <w:szCs w:val="24"/>
        </w:rPr>
        <w:t xml:space="preserve"> не </w:t>
      </w:r>
      <w:proofErr w:type="spellStart"/>
      <w:r w:rsidRPr="00E047BA">
        <w:rPr>
          <w:sz w:val="24"/>
          <w:szCs w:val="24"/>
        </w:rPr>
        <w:t>довже</w:t>
      </w:r>
      <w:proofErr w:type="spellEnd"/>
      <w:r w:rsidRPr="00E047BA">
        <w:rPr>
          <w:sz w:val="24"/>
          <w:szCs w:val="24"/>
        </w:rPr>
        <w:t xml:space="preserve"> 30 </w:t>
      </w:r>
      <w:proofErr w:type="spellStart"/>
      <w:r w:rsidRPr="00E047BA">
        <w:rPr>
          <w:sz w:val="24"/>
          <w:szCs w:val="24"/>
        </w:rPr>
        <w:t>хвилин</w:t>
      </w:r>
      <w:proofErr w:type="spellEnd"/>
      <w:r w:rsidRPr="00E047BA">
        <w:rPr>
          <w:sz w:val="24"/>
          <w:szCs w:val="24"/>
        </w:rPr>
        <w:t xml:space="preserve"> і </w:t>
      </w:r>
      <w:proofErr w:type="spellStart"/>
      <w:r w:rsidRPr="00E047BA">
        <w:rPr>
          <w:sz w:val="24"/>
          <w:szCs w:val="24"/>
        </w:rPr>
        <w:t>оцінюються</w:t>
      </w:r>
      <w:proofErr w:type="spellEnd"/>
      <w:r w:rsidRPr="00E047BA">
        <w:rPr>
          <w:sz w:val="24"/>
          <w:szCs w:val="24"/>
        </w:rPr>
        <w:t xml:space="preserve"> членами </w:t>
      </w:r>
      <w:proofErr w:type="spellStart"/>
      <w:r w:rsidRPr="00E047BA">
        <w:rPr>
          <w:sz w:val="24"/>
          <w:szCs w:val="24"/>
        </w:rPr>
        <w:t>комісї</w:t>
      </w:r>
      <w:proofErr w:type="spellEnd"/>
      <w:r w:rsidRPr="00E047BA">
        <w:rPr>
          <w:sz w:val="24"/>
          <w:szCs w:val="24"/>
        </w:rPr>
        <w:t xml:space="preserve"> за балами та </w:t>
      </w:r>
      <w:proofErr w:type="spellStart"/>
      <w:r w:rsidRPr="00E047BA">
        <w:rPr>
          <w:sz w:val="24"/>
          <w:szCs w:val="24"/>
        </w:rPr>
        <w:t>критеріями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відповідно</w:t>
      </w:r>
      <w:proofErr w:type="spellEnd"/>
      <w:r w:rsidRPr="00E047BA">
        <w:rPr>
          <w:sz w:val="24"/>
          <w:szCs w:val="24"/>
        </w:rPr>
        <w:t xml:space="preserve"> до </w:t>
      </w:r>
      <w:proofErr w:type="spellStart"/>
      <w:r w:rsidRPr="00E047BA">
        <w:rPr>
          <w:sz w:val="24"/>
          <w:szCs w:val="24"/>
        </w:rPr>
        <w:t>Положення</w:t>
      </w:r>
      <w:proofErr w:type="spellEnd"/>
      <w:r w:rsidRPr="00E047BA">
        <w:rPr>
          <w:sz w:val="24"/>
          <w:szCs w:val="24"/>
        </w:rPr>
        <w:t>.</w:t>
      </w:r>
    </w:p>
    <w:p w:rsidR="002759B8" w:rsidRPr="00E047BA" w:rsidRDefault="002759B8" w:rsidP="00F1113E">
      <w:pPr>
        <w:spacing w:line="240" w:lineRule="auto"/>
        <w:ind w:firstLine="567"/>
        <w:rPr>
          <w:sz w:val="24"/>
          <w:szCs w:val="24"/>
        </w:rPr>
      </w:pPr>
      <w:r w:rsidRPr="00E047BA">
        <w:rPr>
          <w:sz w:val="24"/>
          <w:szCs w:val="24"/>
        </w:rPr>
        <w:t xml:space="preserve">Кандидат </w:t>
      </w:r>
      <w:proofErr w:type="spellStart"/>
      <w:r w:rsidRPr="00E047BA">
        <w:rPr>
          <w:sz w:val="24"/>
          <w:szCs w:val="24"/>
        </w:rPr>
        <w:t>обирає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одне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із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запропонованих</w:t>
      </w:r>
      <w:proofErr w:type="spellEnd"/>
      <w:r w:rsidRPr="00E047BA">
        <w:rPr>
          <w:sz w:val="24"/>
          <w:szCs w:val="24"/>
        </w:rPr>
        <w:t xml:space="preserve"> </w:t>
      </w:r>
      <w:r w:rsidRPr="00E047BA">
        <w:rPr>
          <w:sz w:val="24"/>
          <w:szCs w:val="24"/>
          <w:lang w:val="uk-UA"/>
        </w:rPr>
        <w:t xml:space="preserve">і розміщених на столі </w:t>
      </w:r>
      <w:proofErr w:type="spellStart"/>
      <w:r w:rsidRPr="00E047BA">
        <w:rPr>
          <w:sz w:val="24"/>
          <w:szCs w:val="24"/>
        </w:rPr>
        <w:t>варіантів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ситуаційних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завдань</w:t>
      </w:r>
      <w:proofErr w:type="spellEnd"/>
      <w:r w:rsidRPr="00E047BA">
        <w:rPr>
          <w:sz w:val="24"/>
          <w:szCs w:val="24"/>
        </w:rPr>
        <w:t xml:space="preserve"> шляхом </w:t>
      </w:r>
      <w:proofErr w:type="spellStart"/>
      <w:r w:rsidRPr="00E047BA">
        <w:rPr>
          <w:sz w:val="24"/>
          <w:szCs w:val="24"/>
        </w:rPr>
        <w:t>витягування</w:t>
      </w:r>
      <w:proofErr w:type="spellEnd"/>
      <w:r w:rsidRPr="00E047BA">
        <w:rPr>
          <w:sz w:val="24"/>
          <w:szCs w:val="24"/>
        </w:rPr>
        <w:t xml:space="preserve">  </w:t>
      </w:r>
      <w:proofErr w:type="spellStart"/>
      <w:r w:rsidRPr="00E047BA">
        <w:rPr>
          <w:sz w:val="24"/>
          <w:szCs w:val="24"/>
        </w:rPr>
        <w:t>його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із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запакованого</w:t>
      </w:r>
      <w:proofErr w:type="spellEnd"/>
      <w:r w:rsidRPr="00E047BA">
        <w:rPr>
          <w:sz w:val="24"/>
          <w:szCs w:val="24"/>
        </w:rPr>
        <w:t xml:space="preserve"> конверту.</w:t>
      </w:r>
    </w:p>
    <w:p w:rsidR="002759B8" w:rsidRPr="00E047BA" w:rsidRDefault="00E047BA" w:rsidP="00F1113E">
      <w:pPr>
        <w:spacing w:line="240" w:lineRule="auto"/>
        <w:rPr>
          <w:b/>
          <w:sz w:val="24"/>
          <w:szCs w:val="24"/>
          <w:lang w:val="uk-UA"/>
        </w:rPr>
      </w:pPr>
      <w:r w:rsidRPr="00E047BA">
        <w:rPr>
          <w:color w:val="000000" w:themeColor="text1"/>
          <w:sz w:val="24"/>
          <w:szCs w:val="24"/>
          <w:lang w:val="uk-UA"/>
        </w:rPr>
        <w:t xml:space="preserve">          </w:t>
      </w:r>
      <w:r w:rsidR="00BF51EA" w:rsidRPr="00E047BA">
        <w:rPr>
          <w:color w:val="000000" w:themeColor="text1"/>
          <w:sz w:val="24"/>
          <w:szCs w:val="24"/>
        </w:rPr>
        <w:t xml:space="preserve">При </w:t>
      </w:r>
      <w:proofErr w:type="spellStart"/>
      <w:proofErr w:type="gramStart"/>
      <w:r w:rsidR="00BF51EA" w:rsidRPr="00E047BA">
        <w:rPr>
          <w:color w:val="000000" w:themeColor="text1"/>
          <w:sz w:val="24"/>
          <w:szCs w:val="24"/>
        </w:rPr>
        <w:t>п</w:t>
      </w:r>
      <w:proofErr w:type="gramEnd"/>
      <w:r w:rsidR="00BF51EA" w:rsidRPr="00E047BA">
        <w:rPr>
          <w:color w:val="000000" w:themeColor="text1"/>
          <w:sz w:val="24"/>
          <w:szCs w:val="24"/>
        </w:rPr>
        <w:t>ідготовці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до </w:t>
      </w:r>
      <w:proofErr w:type="spellStart"/>
      <w:r w:rsidR="00BF51EA" w:rsidRPr="00E047BA">
        <w:rPr>
          <w:color w:val="000000" w:themeColor="text1"/>
          <w:sz w:val="24"/>
          <w:szCs w:val="24"/>
        </w:rPr>
        <w:t>вирішення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E047BA">
        <w:rPr>
          <w:color w:val="000000" w:themeColor="text1"/>
          <w:sz w:val="24"/>
          <w:szCs w:val="24"/>
        </w:rPr>
        <w:t>ситуаційного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E047BA">
        <w:rPr>
          <w:color w:val="000000" w:themeColor="text1"/>
          <w:sz w:val="24"/>
          <w:szCs w:val="24"/>
        </w:rPr>
        <w:t>завдання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кандидат </w:t>
      </w:r>
      <w:proofErr w:type="spellStart"/>
      <w:r w:rsidR="00BF51EA" w:rsidRPr="00E047BA">
        <w:rPr>
          <w:color w:val="000000" w:themeColor="text1"/>
          <w:sz w:val="24"/>
          <w:szCs w:val="24"/>
        </w:rPr>
        <w:t>здійснює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записи на </w:t>
      </w:r>
      <w:proofErr w:type="spellStart"/>
      <w:r w:rsidR="00BF51EA" w:rsidRPr="00E047BA">
        <w:rPr>
          <w:color w:val="000000" w:themeColor="text1"/>
          <w:sz w:val="24"/>
          <w:szCs w:val="24"/>
        </w:rPr>
        <w:t>аркуші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з </w:t>
      </w:r>
      <w:proofErr w:type="spellStart"/>
      <w:r w:rsidR="00BF51EA" w:rsidRPr="00E047BA">
        <w:rPr>
          <w:color w:val="000000" w:themeColor="text1"/>
          <w:sz w:val="24"/>
          <w:szCs w:val="24"/>
        </w:rPr>
        <w:t>печаткою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Департаменту. Перед </w:t>
      </w:r>
      <w:proofErr w:type="spellStart"/>
      <w:r w:rsidR="00BF51EA" w:rsidRPr="00E047BA">
        <w:rPr>
          <w:color w:val="000000" w:themeColor="text1"/>
          <w:sz w:val="24"/>
          <w:szCs w:val="24"/>
        </w:rPr>
        <w:t>вирішенням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E047BA">
        <w:rPr>
          <w:color w:val="000000" w:themeColor="text1"/>
          <w:sz w:val="24"/>
          <w:szCs w:val="24"/>
        </w:rPr>
        <w:t>ситуаційного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E047BA">
        <w:rPr>
          <w:color w:val="000000" w:themeColor="text1"/>
          <w:sz w:val="24"/>
          <w:szCs w:val="24"/>
        </w:rPr>
        <w:t>завдання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E047BA">
        <w:rPr>
          <w:color w:val="000000" w:themeColor="text1"/>
          <w:sz w:val="24"/>
          <w:szCs w:val="24"/>
        </w:rPr>
        <w:t>обов'язково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E047BA">
        <w:rPr>
          <w:color w:val="000000" w:themeColor="text1"/>
          <w:sz w:val="24"/>
          <w:szCs w:val="24"/>
        </w:rPr>
        <w:t>вказуються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F51EA" w:rsidRPr="00E047BA">
        <w:rPr>
          <w:color w:val="000000" w:themeColor="text1"/>
          <w:sz w:val="24"/>
          <w:szCs w:val="24"/>
        </w:rPr>
        <w:t>пр</w:t>
      </w:r>
      <w:proofErr w:type="gramEnd"/>
      <w:r w:rsidR="00BF51EA" w:rsidRPr="00E047BA">
        <w:rPr>
          <w:color w:val="000000" w:themeColor="text1"/>
          <w:sz w:val="24"/>
          <w:szCs w:val="24"/>
        </w:rPr>
        <w:t>ізвище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, </w:t>
      </w:r>
      <w:proofErr w:type="spellStart"/>
      <w:r w:rsidR="00BF51EA" w:rsidRPr="00E047BA">
        <w:rPr>
          <w:color w:val="000000" w:themeColor="text1"/>
          <w:sz w:val="24"/>
          <w:szCs w:val="24"/>
        </w:rPr>
        <w:t>ім'я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та по </w:t>
      </w:r>
      <w:proofErr w:type="spellStart"/>
      <w:r w:rsidR="00BF51EA" w:rsidRPr="00E047BA">
        <w:rPr>
          <w:color w:val="000000" w:themeColor="text1"/>
          <w:sz w:val="24"/>
          <w:szCs w:val="24"/>
        </w:rPr>
        <w:t>батькові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кандидата, </w:t>
      </w:r>
      <w:proofErr w:type="spellStart"/>
      <w:r w:rsidR="00BF51EA" w:rsidRPr="00E047BA">
        <w:rPr>
          <w:color w:val="000000" w:themeColor="text1"/>
          <w:sz w:val="24"/>
          <w:szCs w:val="24"/>
        </w:rPr>
        <w:t>варіант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E047BA">
        <w:rPr>
          <w:color w:val="000000" w:themeColor="text1"/>
          <w:sz w:val="24"/>
          <w:szCs w:val="24"/>
        </w:rPr>
        <w:t>ситуаційного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E047BA">
        <w:rPr>
          <w:color w:val="000000" w:themeColor="text1"/>
          <w:sz w:val="24"/>
          <w:szCs w:val="24"/>
        </w:rPr>
        <w:t>завдання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F51EA" w:rsidRPr="00E047BA">
        <w:rPr>
          <w:color w:val="000000" w:themeColor="text1"/>
          <w:sz w:val="24"/>
          <w:szCs w:val="24"/>
        </w:rPr>
        <w:t>П</w:t>
      </w:r>
      <w:proofErr w:type="gramEnd"/>
      <w:r w:rsidR="00BF51EA" w:rsidRPr="00E047BA">
        <w:rPr>
          <w:color w:val="000000" w:themeColor="text1"/>
          <w:sz w:val="24"/>
          <w:szCs w:val="24"/>
        </w:rPr>
        <w:t>ісля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E047BA">
        <w:rPr>
          <w:color w:val="000000" w:themeColor="text1"/>
          <w:sz w:val="24"/>
          <w:szCs w:val="24"/>
        </w:rPr>
        <w:t>підготовки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E047BA">
        <w:rPr>
          <w:color w:val="000000" w:themeColor="text1"/>
          <w:sz w:val="24"/>
          <w:szCs w:val="24"/>
        </w:rPr>
        <w:t>відповідей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на </w:t>
      </w:r>
      <w:proofErr w:type="spellStart"/>
      <w:r w:rsidR="00BF51EA" w:rsidRPr="00E047BA">
        <w:rPr>
          <w:color w:val="000000" w:themeColor="text1"/>
          <w:sz w:val="24"/>
          <w:szCs w:val="24"/>
        </w:rPr>
        <w:t>аркуші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E047BA">
        <w:rPr>
          <w:color w:val="000000" w:themeColor="text1"/>
          <w:sz w:val="24"/>
          <w:szCs w:val="24"/>
        </w:rPr>
        <w:t>проставляються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E047BA">
        <w:rPr>
          <w:color w:val="000000" w:themeColor="text1"/>
          <w:sz w:val="24"/>
          <w:szCs w:val="24"/>
        </w:rPr>
        <w:t>підпис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кандидата та дата </w:t>
      </w:r>
      <w:proofErr w:type="spellStart"/>
      <w:r w:rsidR="00BF51EA" w:rsidRPr="00E047BA">
        <w:rPr>
          <w:color w:val="000000" w:themeColor="text1"/>
          <w:sz w:val="24"/>
          <w:szCs w:val="24"/>
        </w:rPr>
        <w:t>вирішення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E047BA">
        <w:rPr>
          <w:color w:val="000000" w:themeColor="text1"/>
          <w:sz w:val="24"/>
          <w:szCs w:val="24"/>
        </w:rPr>
        <w:lastRenderedPageBreak/>
        <w:t>ситуаційного</w:t>
      </w:r>
      <w:proofErr w:type="spellEnd"/>
      <w:r w:rsidR="00BF51EA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BF51EA" w:rsidRPr="00E047BA">
        <w:rPr>
          <w:color w:val="000000" w:themeColor="text1"/>
          <w:sz w:val="24"/>
          <w:szCs w:val="24"/>
        </w:rPr>
        <w:t>завдання</w:t>
      </w:r>
      <w:proofErr w:type="spellEnd"/>
      <w:r w:rsidR="00BF51EA" w:rsidRPr="00E047BA">
        <w:rPr>
          <w:color w:val="000000" w:themeColor="text1"/>
          <w:sz w:val="24"/>
          <w:szCs w:val="24"/>
        </w:rPr>
        <w:t>.</w:t>
      </w:r>
    </w:p>
    <w:p w:rsidR="002759B8" w:rsidRPr="00E047BA" w:rsidRDefault="00BF51EA" w:rsidP="00F1113E">
      <w:pPr>
        <w:spacing w:line="240" w:lineRule="auto"/>
        <w:rPr>
          <w:b/>
          <w:sz w:val="24"/>
          <w:szCs w:val="24"/>
          <w:lang w:val="uk-UA"/>
        </w:rPr>
      </w:pPr>
      <w:r w:rsidRPr="00E047BA">
        <w:rPr>
          <w:color w:val="000000" w:themeColor="text1"/>
          <w:sz w:val="24"/>
          <w:szCs w:val="24"/>
          <w:lang w:val="uk-UA"/>
        </w:rPr>
        <w:t xml:space="preserve">          Після закінчення часу, відведеного на вирішення ситуаційного завдання, проводиться перевірка шляхом оцінювання ситуаційного завдання членами комісії. Після кожного етапу здійснюється ознайомлення кандидатів із результатами конкурсних відборів.</w:t>
      </w:r>
    </w:p>
    <w:p w:rsidR="00BF51EA" w:rsidRPr="00E047BA" w:rsidRDefault="00BF51EA" w:rsidP="00F1113E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E047BA">
        <w:rPr>
          <w:lang w:val="uk-UA"/>
        </w:rPr>
        <w:t xml:space="preserve">Тестування на знання законодавства України у сфері загальної середньої освіти розпочато о 10.00 </w:t>
      </w:r>
      <w:proofErr w:type="spellStart"/>
      <w:r w:rsidRPr="00E047BA">
        <w:rPr>
          <w:lang w:val="uk-UA"/>
        </w:rPr>
        <w:t>год</w:t>
      </w:r>
      <w:proofErr w:type="spellEnd"/>
      <w:r w:rsidRPr="00E047BA">
        <w:rPr>
          <w:lang w:val="uk-UA"/>
        </w:rPr>
        <w:t xml:space="preserve"> та закінчено о 10.37 год., після чого члени комісії перейшли до процедури оцінювання.</w:t>
      </w:r>
    </w:p>
    <w:p w:rsidR="00BF51EA" w:rsidRPr="00E047BA" w:rsidRDefault="00BF51EA" w:rsidP="00F1113E">
      <w:pPr>
        <w:pStyle w:val="a8"/>
        <w:spacing w:before="0" w:beforeAutospacing="0" w:after="0" w:afterAutospacing="0"/>
        <w:jc w:val="both"/>
        <w:rPr>
          <w:b/>
          <w:lang w:val="uk-UA"/>
        </w:rPr>
      </w:pPr>
    </w:p>
    <w:p w:rsidR="00BF51EA" w:rsidRPr="00E047BA" w:rsidRDefault="00BF51EA" w:rsidP="00F1113E">
      <w:pPr>
        <w:pStyle w:val="a8"/>
        <w:spacing w:before="0" w:beforeAutospacing="0" w:after="0" w:afterAutospacing="0"/>
        <w:jc w:val="both"/>
        <w:rPr>
          <w:b/>
          <w:lang w:val="uk-UA"/>
        </w:rPr>
      </w:pPr>
      <w:r w:rsidRPr="00E047BA">
        <w:rPr>
          <w:b/>
          <w:lang w:val="uk-UA"/>
        </w:rPr>
        <w:t>ВИСТУПИЛИ:</w:t>
      </w:r>
    </w:p>
    <w:p w:rsidR="00BF51EA" w:rsidRPr="005D542B" w:rsidRDefault="00BF51EA" w:rsidP="00F1113E">
      <w:pPr>
        <w:shd w:val="clear" w:color="auto" w:fill="FFFFFF"/>
        <w:spacing w:line="240" w:lineRule="auto"/>
        <w:ind w:firstLine="450"/>
        <w:rPr>
          <w:color w:val="000000" w:themeColor="text1"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>Нагорна В.В.,</w:t>
      </w:r>
      <w:r w:rsidRPr="00E047BA">
        <w:rPr>
          <w:sz w:val="24"/>
          <w:szCs w:val="24"/>
          <w:lang w:val="uk-UA"/>
        </w:rPr>
        <w:t xml:space="preserve"> секретар конкурсної комісії, яка зазначила, що  відповідно до Положення в</w:t>
      </w:r>
      <w:r w:rsidRPr="00E047BA">
        <w:rPr>
          <w:color w:val="000000" w:themeColor="text1"/>
          <w:sz w:val="24"/>
          <w:szCs w:val="24"/>
          <w:lang w:val="uk-UA" w:eastAsia="uk-UA"/>
        </w:rPr>
        <w:t xml:space="preserve">аріанти тестування </w:t>
      </w:r>
      <w:r w:rsidR="00F1113E" w:rsidRPr="00E047BA">
        <w:rPr>
          <w:color w:val="000000" w:themeColor="text1"/>
          <w:sz w:val="24"/>
          <w:szCs w:val="24"/>
          <w:lang w:val="uk-UA" w:eastAsia="uk-UA"/>
        </w:rPr>
        <w:t xml:space="preserve">сформовані </w:t>
      </w:r>
      <w:r w:rsidR="00F1113E" w:rsidRPr="00E047BA">
        <w:rPr>
          <w:color w:val="000000" w:themeColor="text1"/>
          <w:sz w:val="24"/>
          <w:szCs w:val="24"/>
          <w:lang w:val="uk-UA"/>
        </w:rPr>
        <w:t xml:space="preserve">відповідно до переліку питань, </w:t>
      </w:r>
      <w:r w:rsidR="00F1113E" w:rsidRPr="00E047BA">
        <w:rPr>
          <w:color w:val="000000" w:themeColor="text1"/>
          <w:sz w:val="24"/>
          <w:szCs w:val="24"/>
          <w:lang w:val="uk-UA" w:eastAsia="uk-UA"/>
        </w:rPr>
        <w:t xml:space="preserve">затвердженого Міністерством освіти і науки України та роздала відповіді на </w:t>
      </w:r>
      <w:r w:rsidR="00F1113E" w:rsidRPr="00E047BA">
        <w:rPr>
          <w:color w:val="000000" w:themeColor="text1"/>
          <w:sz w:val="24"/>
          <w:szCs w:val="24"/>
          <w:lang w:val="uk-UA"/>
        </w:rPr>
        <w:t xml:space="preserve">тестові завдання, затверджені наказом Департаменту. </w:t>
      </w:r>
    </w:p>
    <w:p w:rsidR="00292ED7" w:rsidRPr="00E047BA" w:rsidRDefault="00F1113E" w:rsidP="00F1113E">
      <w:pPr>
        <w:pStyle w:val="a8"/>
        <w:spacing w:before="0" w:beforeAutospacing="0" w:after="0" w:afterAutospacing="0"/>
        <w:ind w:firstLine="567"/>
        <w:jc w:val="both"/>
      </w:pPr>
      <w:r w:rsidRPr="00E047BA">
        <w:rPr>
          <w:lang w:val="uk-UA"/>
        </w:rPr>
        <w:t>П</w:t>
      </w:r>
      <w:proofErr w:type="spellStart"/>
      <w:r w:rsidR="00292ED7" w:rsidRPr="00E047BA">
        <w:t>ісля</w:t>
      </w:r>
      <w:proofErr w:type="spellEnd"/>
      <w:r w:rsidR="00292ED7" w:rsidRPr="00E047BA">
        <w:t xml:space="preserve"> </w:t>
      </w:r>
      <w:proofErr w:type="spellStart"/>
      <w:r w:rsidR="00292ED7" w:rsidRPr="00E047BA">
        <w:t>закінчення</w:t>
      </w:r>
      <w:proofErr w:type="spellEnd"/>
      <w:r w:rsidR="00292ED7" w:rsidRPr="00E047BA">
        <w:t xml:space="preserve"> часу, </w:t>
      </w:r>
      <w:proofErr w:type="spellStart"/>
      <w:r w:rsidR="00292ED7" w:rsidRPr="00E047BA">
        <w:t>відведеного</w:t>
      </w:r>
      <w:proofErr w:type="spellEnd"/>
      <w:r w:rsidR="00292ED7" w:rsidRPr="00E047BA">
        <w:t xml:space="preserve"> на </w:t>
      </w:r>
      <w:proofErr w:type="spellStart"/>
      <w:r w:rsidR="00292ED7" w:rsidRPr="00E047BA">
        <w:t>складання</w:t>
      </w:r>
      <w:proofErr w:type="spellEnd"/>
      <w:r w:rsidR="00292ED7" w:rsidRPr="00E047BA">
        <w:t xml:space="preserve"> </w:t>
      </w:r>
      <w:proofErr w:type="spellStart"/>
      <w:r w:rsidR="00292ED7" w:rsidRPr="00E047BA">
        <w:t>тестування</w:t>
      </w:r>
      <w:proofErr w:type="spellEnd"/>
      <w:r w:rsidR="00292ED7" w:rsidRPr="00E047BA">
        <w:t xml:space="preserve">, проводиться </w:t>
      </w:r>
      <w:proofErr w:type="spellStart"/>
      <w:r w:rsidR="00292ED7" w:rsidRPr="00E047BA">
        <w:t>оцінювання</w:t>
      </w:r>
      <w:proofErr w:type="spellEnd"/>
      <w:r w:rsidR="00292ED7" w:rsidRPr="00E047BA">
        <w:t xml:space="preserve"> </w:t>
      </w:r>
      <w:r w:rsidR="00292ED7" w:rsidRPr="00E047BA">
        <w:rPr>
          <w:lang w:val="uk-UA"/>
        </w:rPr>
        <w:t>за такими критеріями</w:t>
      </w:r>
      <w:r w:rsidR="00292ED7" w:rsidRPr="00E047BA">
        <w:t>:</w:t>
      </w:r>
    </w:p>
    <w:p w:rsidR="00292ED7" w:rsidRPr="00E047BA" w:rsidRDefault="00292ED7" w:rsidP="00F1113E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E047BA">
        <w:rPr>
          <w:lang w:val="uk-UA"/>
        </w:rPr>
        <w:t>- один бал за правильну відповідь;</w:t>
      </w:r>
    </w:p>
    <w:p w:rsidR="00292ED7" w:rsidRPr="00E047BA" w:rsidRDefault="00292ED7" w:rsidP="00F1113E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E047BA">
        <w:rPr>
          <w:lang w:val="uk-UA"/>
        </w:rPr>
        <w:t>- нуль балів за неправильну відповідь.</w:t>
      </w:r>
    </w:p>
    <w:p w:rsidR="00F1113E" w:rsidRPr="00E047BA" w:rsidRDefault="00292ED7" w:rsidP="00F1113E">
      <w:pPr>
        <w:shd w:val="clear" w:color="auto" w:fill="FFFFFF"/>
        <w:spacing w:line="240" w:lineRule="auto"/>
        <w:rPr>
          <w:color w:val="000000" w:themeColor="text1"/>
          <w:sz w:val="24"/>
          <w:szCs w:val="24"/>
        </w:rPr>
      </w:pPr>
      <w:r w:rsidRPr="00E047BA">
        <w:rPr>
          <w:sz w:val="24"/>
          <w:szCs w:val="24"/>
          <w:lang w:val="uk-UA"/>
        </w:rPr>
        <w:t xml:space="preserve">         </w:t>
      </w:r>
      <w:proofErr w:type="spellStart"/>
      <w:r w:rsidR="00F1113E" w:rsidRPr="00E047BA">
        <w:rPr>
          <w:color w:val="000000" w:themeColor="text1"/>
          <w:sz w:val="24"/>
          <w:szCs w:val="24"/>
        </w:rPr>
        <w:t>Кожне</w:t>
      </w:r>
      <w:proofErr w:type="spellEnd"/>
      <w:r w:rsidR="00F1113E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F1113E" w:rsidRPr="00E047BA">
        <w:rPr>
          <w:color w:val="000000" w:themeColor="text1"/>
          <w:sz w:val="24"/>
          <w:szCs w:val="24"/>
        </w:rPr>
        <w:t>тестове</w:t>
      </w:r>
      <w:proofErr w:type="spellEnd"/>
      <w:r w:rsidR="00F1113E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F1113E" w:rsidRPr="00E047BA">
        <w:rPr>
          <w:color w:val="000000" w:themeColor="text1"/>
          <w:sz w:val="24"/>
          <w:szCs w:val="24"/>
        </w:rPr>
        <w:t>завдання</w:t>
      </w:r>
      <w:proofErr w:type="spellEnd"/>
      <w:r w:rsidR="00F1113E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F1113E" w:rsidRPr="00E047BA">
        <w:rPr>
          <w:color w:val="000000" w:themeColor="text1"/>
          <w:sz w:val="24"/>
          <w:szCs w:val="24"/>
        </w:rPr>
        <w:t>передбачає</w:t>
      </w:r>
      <w:proofErr w:type="spellEnd"/>
      <w:r w:rsidR="00F1113E" w:rsidRPr="00E047BA">
        <w:rPr>
          <w:color w:val="000000" w:themeColor="text1"/>
          <w:sz w:val="24"/>
          <w:szCs w:val="24"/>
        </w:rPr>
        <w:t xml:space="preserve"> три </w:t>
      </w:r>
      <w:proofErr w:type="spellStart"/>
      <w:r w:rsidR="00F1113E" w:rsidRPr="00E047BA">
        <w:rPr>
          <w:color w:val="000000" w:themeColor="text1"/>
          <w:sz w:val="24"/>
          <w:szCs w:val="24"/>
        </w:rPr>
        <w:t>варіанти</w:t>
      </w:r>
      <w:proofErr w:type="spellEnd"/>
      <w:r w:rsidR="00F1113E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F1113E" w:rsidRPr="00E047BA">
        <w:rPr>
          <w:color w:val="000000" w:themeColor="text1"/>
          <w:sz w:val="24"/>
          <w:szCs w:val="24"/>
        </w:rPr>
        <w:t>відповідей</w:t>
      </w:r>
      <w:proofErr w:type="spellEnd"/>
      <w:r w:rsidR="00F1113E" w:rsidRPr="00E047BA">
        <w:rPr>
          <w:color w:val="000000" w:themeColor="text1"/>
          <w:sz w:val="24"/>
          <w:szCs w:val="24"/>
        </w:rPr>
        <w:t xml:space="preserve">, </w:t>
      </w:r>
      <w:proofErr w:type="spellStart"/>
      <w:r w:rsidR="00F1113E" w:rsidRPr="00E047BA">
        <w:rPr>
          <w:color w:val="000000" w:themeColor="text1"/>
          <w:sz w:val="24"/>
          <w:szCs w:val="24"/>
        </w:rPr>
        <w:t>лише</w:t>
      </w:r>
      <w:proofErr w:type="spellEnd"/>
      <w:r w:rsidR="00F1113E" w:rsidRPr="00E047BA">
        <w:rPr>
          <w:color w:val="000000" w:themeColor="text1"/>
          <w:sz w:val="24"/>
          <w:szCs w:val="24"/>
        </w:rPr>
        <w:t xml:space="preserve"> </w:t>
      </w:r>
      <w:proofErr w:type="spellStart"/>
      <w:r w:rsidR="00F1113E" w:rsidRPr="00E047BA">
        <w:rPr>
          <w:color w:val="000000" w:themeColor="text1"/>
          <w:sz w:val="24"/>
          <w:szCs w:val="24"/>
        </w:rPr>
        <w:t>одне</w:t>
      </w:r>
      <w:proofErr w:type="spellEnd"/>
      <w:r w:rsidR="00F1113E" w:rsidRPr="00E047BA">
        <w:rPr>
          <w:color w:val="000000" w:themeColor="text1"/>
          <w:sz w:val="24"/>
          <w:szCs w:val="24"/>
        </w:rPr>
        <w:t xml:space="preserve"> з </w:t>
      </w:r>
      <w:proofErr w:type="spellStart"/>
      <w:r w:rsidR="00F1113E" w:rsidRPr="00E047BA">
        <w:rPr>
          <w:color w:val="000000" w:themeColor="text1"/>
          <w:sz w:val="24"/>
          <w:szCs w:val="24"/>
        </w:rPr>
        <w:t>яких</w:t>
      </w:r>
      <w:proofErr w:type="spellEnd"/>
      <w:r w:rsidR="00F1113E" w:rsidRPr="00E047BA">
        <w:rPr>
          <w:color w:val="000000" w:themeColor="text1"/>
          <w:sz w:val="24"/>
          <w:szCs w:val="24"/>
        </w:rPr>
        <w:t xml:space="preserve"> є </w:t>
      </w:r>
      <w:proofErr w:type="spellStart"/>
      <w:r w:rsidR="00F1113E" w:rsidRPr="00E047BA">
        <w:rPr>
          <w:color w:val="000000" w:themeColor="text1"/>
          <w:sz w:val="24"/>
          <w:szCs w:val="24"/>
        </w:rPr>
        <w:t>правильним</w:t>
      </w:r>
      <w:proofErr w:type="spellEnd"/>
      <w:r w:rsidR="00F1113E" w:rsidRPr="00E047BA">
        <w:rPr>
          <w:color w:val="000000" w:themeColor="text1"/>
          <w:sz w:val="24"/>
          <w:szCs w:val="24"/>
        </w:rPr>
        <w:t>.</w:t>
      </w:r>
    </w:p>
    <w:p w:rsidR="00292ED7" w:rsidRPr="00E047BA" w:rsidRDefault="00F1113E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color w:val="000000" w:themeColor="text1"/>
          <w:sz w:val="24"/>
          <w:szCs w:val="24"/>
          <w:lang w:val="uk-UA"/>
        </w:rPr>
        <w:t xml:space="preserve">         </w:t>
      </w:r>
      <w:r w:rsidR="00292ED7" w:rsidRPr="00E047BA">
        <w:rPr>
          <w:sz w:val="24"/>
          <w:szCs w:val="24"/>
          <w:lang w:val="uk-UA"/>
        </w:rPr>
        <w:t xml:space="preserve">Максимальна кількість балів, які може отримати кандидат за підсумками тестування, становить 30. </w:t>
      </w:r>
    </w:p>
    <w:p w:rsidR="00BF51EA" w:rsidRPr="00E047BA" w:rsidRDefault="00292ED7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</w:t>
      </w:r>
      <w:r w:rsidR="00F1113E" w:rsidRPr="00E047BA">
        <w:rPr>
          <w:sz w:val="24"/>
          <w:szCs w:val="24"/>
          <w:lang w:val="uk-UA"/>
        </w:rPr>
        <w:t>Членам комісії слід звернути на правильні/неправильні відповіді і зазначити кількість правильних відповідей  та кількість балів на бланку відповіді і р</w:t>
      </w:r>
      <w:r w:rsidRPr="00E047BA">
        <w:rPr>
          <w:sz w:val="24"/>
          <w:szCs w:val="24"/>
          <w:lang w:val="uk-UA"/>
        </w:rPr>
        <w:t xml:space="preserve">езультати тестування фіксуються у відомості </w:t>
      </w:r>
      <w:r w:rsidRPr="00E047BA">
        <w:rPr>
          <w:bCs/>
          <w:sz w:val="24"/>
          <w:szCs w:val="24"/>
          <w:lang w:val="uk-UA"/>
        </w:rPr>
        <w:t>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</w:t>
      </w:r>
      <w:bookmarkStart w:id="0" w:name="n54"/>
      <w:bookmarkStart w:id="1" w:name="n55"/>
      <w:bookmarkStart w:id="2" w:name="n56"/>
      <w:bookmarkEnd w:id="0"/>
      <w:bookmarkEnd w:id="1"/>
      <w:bookmarkEnd w:id="2"/>
      <w:r w:rsidR="00F1113E" w:rsidRPr="00E047BA">
        <w:rPr>
          <w:bCs/>
          <w:sz w:val="24"/>
          <w:szCs w:val="24"/>
          <w:lang w:val="uk-UA"/>
        </w:rPr>
        <w:t xml:space="preserve"> відповідно до Положення. </w:t>
      </w:r>
      <w:r w:rsidR="006A2D97">
        <w:rPr>
          <w:bCs/>
          <w:sz w:val="24"/>
          <w:szCs w:val="24"/>
          <w:lang w:val="uk-UA"/>
        </w:rPr>
        <w:t>О</w:t>
      </w:r>
      <w:r w:rsidR="00F1113E" w:rsidRPr="00E047BA">
        <w:rPr>
          <w:bCs/>
          <w:sz w:val="24"/>
          <w:szCs w:val="24"/>
          <w:lang w:val="uk-UA"/>
        </w:rPr>
        <w:t>цінювання тестів відбувається з використанням червоної пасти.</w:t>
      </w:r>
    </w:p>
    <w:p w:rsidR="00BF51EA" w:rsidRPr="00E047BA" w:rsidRDefault="00F1113E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  </w:t>
      </w:r>
      <w:proofErr w:type="spellStart"/>
      <w:r w:rsidRPr="00E047BA">
        <w:rPr>
          <w:b/>
          <w:sz w:val="24"/>
          <w:szCs w:val="24"/>
          <w:lang w:val="uk-UA"/>
        </w:rPr>
        <w:t>Балабуст</w:t>
      </w:r>
      <w:proofErr w:type="spellEnd"/>
      <w:r w:rsidRPr="00E047BA">
        <w:rPr>
          <w:b/>
          <w:sz w:val="24"/>
          <w:szCs w:val="24"/>
          <w:lang w:val="uk-UA"/>
        </w:rPr>
        <w:t xml:space="preserve"> Н.Ю.,</w:t>
      </w:r>
      <w:r w:rsidRPr="00E047BA">
        <w:rPr>
          <w:sz w:val="24"/>
          <w:szCs w:val="24"/>
          <w:lang w:val="uk-UA"/>
        </w:rPr>
        <w:t xml:space="preserve"> заступник голови комісії, яка звернула увагу на те, що кандидатом здійснено записи олівцем.</w:t>
      </w:r>
    </w:p>
    <w:p w:rsidR="008F4820" w:rsidRPr="00E047BA" w:rsidRDefault="00F1113E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  </w:t>
      </w:r>
      <w:proofErr w:type="spellStart"/>
      <w:r w:rsidRPr="00E047BA">
        <w:rPr>
          <w:b/>
          <w:sz w:val="24"/>
          <w:szCs w:val="24"/>
          <w:lang w:val="uk-UA"/>
        </w:rPr>
        <w:t>Кривак</w:t>
      </w:r>
      <w:proofErr w:type="spellEnd"/>
      <w:r w:rsidRPr="00E047BA">
        <w:rPr>
          <w:b/>
          <w:sz w:val="24"/>
          <w:szCs w:val="24"/>
          <w:lang w:val="uk-UA"/>
        </w:rPr>
        <w:t xml:space="preserve"> М.М.,</w:t>
      </w:r>
      <w:r w:rsidRPr="00E047BA">
        <w:rPr>
          <w:sz w:val="24"/>
          <w:szCs w:val="24"/>
          <w:lang w:val="uk-UA"/>
        </w:rPr>
        <w:t xml:space="preserve"> який зазначив про те, що </w:t>
      </w:r>
      <w:r w:rsidR="008F4820" w:rsidRPr="00E047BA">
        <w:rPr>
          <w:sz w:val="24"/>
          <w:szCs w:val="24"/>
          <w:lang w:val="uk-UA"/>
        </w:rPr>
        <w:t xml:space="preserve">можливо кандидат через хвилювання поспішав і не вивів пастою, тому </w:t>
      </w:r>
      <w:r w:rsidRPr="00E047BA">
        <w:rPr>
          <w:sz w:val="24"/>
          <w:szCs w:val="24"/>
          <w:lang w:val="uk-UA"/>
        </w:rPr>
        <w:t xml:space="preserve">слід врахувати відповіді </w:t>
      </w:r>
      <w:r w:rsidR="008F4820" w:rsidRPr="00E047BA">
        <w:rPr>
          <w:sz w:val="24"/>
          <w:szCs w:val="24"/>
          <w:lang w:val="uk-UA"/>
        </w:rPr>
        <w:t>із використанням олівця.</w:t>
      </w:r>
    </w:p>
    <w:p w:rsidR="008F4820" w:rsidRPr="00E047BA" w:rsidRDefault="008F4820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 xml:space="preserve">         Попик О.Ф.</w:t>
      </w:r>
      <w:r w:rsidRPr="00E047BA">
        <w:rPr>
          <w:sz w:val="24"/>
          <w:szCs w:val="24"/>
          <w:lang w:val="uk-UA"/>
        </w:rPr>
        <w:t xml:space="preserve"> зауважив, що у Положенні не зазначено яким кольором чи чорнилом повинні здійснені записи кандидатами і слід врахувати думку кандидата.</w:t>
      </w:r>
    </w:p>
    <w:p w:rsidR="008F4820" w:rsidRPr="00E047BA" w:rsidRDefault="008F4820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</w:t>
      </w:r>
      <w:r w:rsidRPr="00E047BA">
        <w:rPr>
          <w:b/>
          <w:sz w:val="24"/>
          <w:szCs w:val="24"/>
          <w:lang w:val="uk-UA"/>
        </w:rPr>
        <w:t xml:space="preserve"> </w:t>
      </w:r>
      <w:proofErr w:type="spellStart"/>
      <w:r w:rsidRPr="00E047BA">
        <w:rPr>
          <w:b/>
          <w:sz w:val="24"/>
          <w:szCs w:val="24"/>
          <w:lang w:val="uk-UA"/>
        </w:rPr>
        <w:t>Балабуст</w:t>
      </w:r>
      <w:proofErr w:type="spellEnd"/>
      <w:r w:rsidRPr="00E047BA">
        <w:rPr>
          <w:b/>
          <w:sz w:val="24"/>
          <w:szCs w:val="24"/>
          <w:lang w:val="uk-UA"/>
        </w:rPr>
        <w:t xml:space="preserve"> Н.Ю.</w:t>
      </w:r>
      <w:r w:rsidRPr="00E047BA">
        <w:rPr>
          <w:sz w:val="24"/>
          <w:szCs w:val="24"/>
          <w:lang w:val="uk-UA"/>
        </w:rPr>
        <w:t xml:space="preserve"> звернула увагу на виправленн</w:t>
      </w:r>
      <w:r w:rsidR="00F13B3C">
        <w:rPr>
          <w:sz w:val="24"/>
          <w:szCs w:val="24"/>
          <w:lang w:val="uk-UA"/>
        </w:rPr>
        <w:t>я у роботах і відсутність будь-я</w:t>
      </w:r>
      <w:r w:rsidRPr="00E047BA">
        <w:rPr>
          <w:sz w:val="24"/>
          <w:szCs w:val="24"/>
          <w:lang w:val="uk-UA"/>
        </w:rPr>
        <w:t xml:space="preserve">ких позначень відповідей. </w:t>
      </w:r>
    </w:p>
    <w:p w:rsidR="008F4820" w:rsidRPr="00E047BA" w:rsidRDefault="008F4820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 xml:space="preserve">          </w:t>
      </w:r>
      <w:proofErr w:type="spellStart"/>
      <w:r w:rsidRPr="00E047BA">
        <w:rPr>
          <w:b/>
          <w:sz w:val="24"/>
          <w:szCs w:val="24"/>
          <w:lang w:val="uk-UA"/>
        </w:rPr>
        <w:t>Кривак</w:t>
      </w:r>
      <w:proofErr w:type="spellEnd"/>
      <w:r w:rsidRPr="00E047BA">
        <w:rPr>
          <w:b/>
          <w:sz w:val="24"/>
          <w:szCs w:val="24"/>
          <w:lang w:val="uk-UA"/>
        </w:rPr>
        <w:t xml:space="preserve"> М.М.</w:t>
      </w:r>
      <w:r w:rsidRPr="00E047BA">
        <w:rPr>
          <w:sz w:val="24"/>
          <w:szCs w:val="24"/>
          <w:lang w:val="uk-UA"/>
        </w:rPr>
        <w:t xml:space="preserve"> вніс пропозицію не зараховувати відповіді без будь-яких позначень.</w:t>
      </w:r>
    </w:p>
    <w:p w:rsidR="00F1113E" w:rsidRPr="00E047BA" w:rsidRDefault="008F4820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 xml:space="preserve">          Попик О.Ф.</w:t>
      </w:r>
      <w:r w:rsidRPr="00E047BA">
        <w:rPr>
          <w:sz w:val="24"/>
          <w:szCs w:val="24"/>
          <w:lang w:val="uk-UA"/>
        </w:rPr>
        <w:t xml:space="preserve"> вніс пропозицію </w:t>
      </w:r>
      <w:r w:rsidR="00E047BA" w:rsidRPr="00E047BA">
        <w:rPr>
          <w:sz w:val="24"/>
          <w:szCs w:val="24"/>
          <w:lang w:val="uk-UA"/>
        </w:rPr>
        <w:t xml:space="preserve">щодо </w:t>
      </w:r>
      <w:r w:rsidRPr="00E047BA">
        <w:rPr>
          <w:sz w:val="24"/>
          <w:szCs w:val="24"/>
          <w:lang w:val="uk-UA"/>
        </w:rPr>
        <w:t xml:space="preserve">врахування виправлення на користь кандидатів. </w:t>
      </w:r>
    </w:p>
    <w:p w:rsidR="00F1113E" w:rsidRPr="00E047BA" w:rsidRDefault="008F4820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  Всі пропозиції членів комісії одноголосно підтримані.</w:t>
      </w:r>
    </w:p>
    <w:p w:rsidR="008F4820" w:rsidRPr="00E047BA" w:rsidRDefault="008F4820" w:rsidP="008F4820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8F4820" w:rsidRPr="00E047BA" w:rsidRDefault="008F4820" w:rsidP="008F4820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>ГОЛОСУВАЛИ</w:t>
      </w:r>
      <w:r w:rsidRPr="00E047BA">
        <w:rPr>
          <w:sz w:val="24"/>
          <w:szCs w:val="24"/>
          <w:lang w:val="uk-UA"/>
        </w:rPr>
        <w:t xml:space="preserve"> (відкритим голосуванням):</w:t>
      </w:r>
    </w:p>
    <w:p w:rsidR="008F4820" w:rsidRPr="00E047BA" w:rsidRDefault="008F4820" w:rsidP="008F4820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«за»  –   10 (десять);</w:t>
      </w:r>
    </w:p>
    <w:p w:rsidR="008F4820" w:rsidRPr="00E047BA" w:rsidRDefault="008F4820" w:rsidP="008F4820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>«проти» –  нуль (0);</w:t>
      </w:r>
    </w:p>
    <w:p w:rsidR="008F4820" w:rsidRPr="00E047BA" w:rsidRDefault="008F4820" w:rsidP="008F4820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>«утрималися» – нуль (0).</w:t>
      </w:r>
    </w:p>
    <w:p w:rsidR="008F4820" w:rsidRPr="00E047BA" w:rsidRDefault="008F4820" w:rsidP="008F4820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8F4820" w:rsidRPr="00E047BA" w:rsidRDefault="008F4820" w:rsidP="008F4820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>ВИРІШИЛИ:</w:t>
      </w:r>
    </w:p>
    <w:p w:rsidR="00F1113E" w:rsidRPr="00E047BA" w:rsidRDefault="008F4820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Під час оцінювання тестування на знання законодавства України у сфері загальної середньої освіти членами комісії:</w:t>
      </w:r>
    </w:p>
    <w:p w:rsidR="008F4820" w:rsidRPr="00E047BA" w:rsidRDefault="008F4820" w:rsidP="008F4820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- </w:t>
      </w:r>
      <w:r w:rsidR="00141109" w:rsidRPr="00E047BA">
        <w:rPr>
          <w:sz w:val="24"/>
          <w:szCs w:val="24"/>
          <w:lang w:val="uk-UA"/>
        </w:rPr>
        <w:t xml:space="preserve">зарахувати </w:t>
      </w:r>
      <w:r w:rsidRPr="00E047BA">
        <w:rPr>
          <w:sz w:val="24"/>
          <w:szCs w:val="24"/>
          <w:lang w:val="uk-UA"/>
        </w:rPr>
        <w:t>записи кандидатів з використанням як чорнила, так і олівця.</w:t>
      </w:r>
    </w:p>
    <w:p w:rsidR="008F4820" w:rsidRPr="00E047BA" w:rsidRDefault="00141109" w:rsidP="008F4820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- зарахувати виправлені кандидатами відповіді;</w:t>
      </w:r>
    </w:p>
    <w:p w:rsidR="00141109" w:rsidRPr="00E047BA" w:rsidRDefault="00141109" w:rsidP="008F4820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- не зараховувати відповіді, які не містять будь-яких позначень.</w:t>
      </w:r>
    </w:p>
    <w:p w:rsidR="00141109" w:rsidRPr="00E047BA" w:rsidRDefault="00141109" w:rsidP="008F4820">
      <w:pPr>
        <w:shd w:val="clear" w:color="auto" w:fill="FFFFFF"/>
        <w:spacing w:line="240" w:lineRule="auto"/>
        <w:rPr>
          <w:sz w:val="24"/>
          <w:szCs w:val="24"/>
          <w:lang w:val="uk-UA"/>
        </w:rPr>
      </w:pPr>
    </w:p>
    <w:p w:rsidR="00141109" w:rsidRPr="00E047BA" w:rsidRDefault="00141109" w:rsidP="00F1113E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 xml:space="preserve">СЛУХАЛИ: </w:t>
      </w:r>
    </w:p>
    <w:p w:rsidR="00F1113E" w:rsidRPr="00E047BA" w:rsidRDefault="00E047BA" w:rsidP="00E047BA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  </w:t>
      </w:r>
      <w:proofErr w:type="spellStart"/>
      <w:r w:rsidR="00141109" w:rsidRPr="00E047BA">
        <w:rPr>
          <w:b/>
          <w:sz w:val="24"/>
          <w:szCs w:val="24"/>
          <w:lang w:val="uk-UA"/>
        </w:rPr>
        <w:t>Кривака</w:t>
      </w:r>
      <w:proofErr w:type="spellEnd"/>
      <w:r w:rsidR="00141109" w:rsidRPr="00E047BA">
        <w:rPr>
          <w:b/>
          <w:sz w:val="24"/>
          <w:szCs w:val="24"/>
          <w:lang w:val="uk-UA"/>
        </w:rPr>
        <w:t xml:space="preserve"> М.М.,</w:t>
      </w:r>
      <w:r w:rsidR="00141109" w:rsidRPr="00E047BA">
        <w:rPr>
          <w:sz w:val="24"/>
          <w:szCs w:val="24"/>
          <w:lang w:val="uk-UA"/>
        </w:rPr>
        <w:t xml:space="preserve"> голову комісії, який зазначив що членами комісії опрацьовані усі тестові завдання кандидатів на посади</w:t>
      </w:r>
      <w:r w:rsidRPr="00E047BA">
        <w:rPr>
          <w:sz w:val="24"/>
          <w:szCs w:val="24"/>
          <w:lang w:val="uk-UA"/>
        </w:rPr>
        <w:t xml:space="preserve"> керівників закладів освіти</w:t>
      </w:r>
      <w:r w:rsidR="00141109" w:rsidRPr="00E047BA">
        <w:rPr>
          <w:sz w:val="24"/>
          <w:szCs w:val="24"/>
          <w:lang w:val="uk-UA"/>
        </w:rPr>
        <w:t xml:space="preserve">, оголосив бали кандидатів, </w:t>
      </w:r>
      <w:r w:rsidR="00141109" w:rsidRPr="00E047BA">
        <w:rPr>
          <w:sz w:val="24"/>
          <w:szCs w:val="24"/>
          <w:lang w:val="uk-UA"/>
        </w:rPr>
        <w:lastRenderedPageBreak/>
        <w:t>отриманих за результатами</w:t>
      </w:r>
      <w:r w:rsidRPr="00E047BA">
        <w:rPr>
          <w:sz w:val="24"/>
          <w:szCs w:val="24"/>
          <w:lang w:val="uk-UA"/>
        </w:rPr>
        <w:t xml:space="preserve"> проход</w:t>
      </w:r>
      <w:r w:rsidR="00141109" w:rsidRPr="00E047BA">
        <w:rPr>
          <w:sz w:val="24"/>
          <w:szCs w:val="24"/>
          <w:lang w:val="uk-UA"/>
        </w:rPr>
        <w:t>ження І етапу конкур</w:t>
      </w:r>
      <w:r w:rsidRPr="00E047BA">
        <w:rPr>
          <w:sz w:val="24"/>
          <w:szCs w:val="24"/>
          <w:lang w:val="uk-UA"/>
        </w:rPr>
        <w:t>с</w:t>
      </w:r>
      <w:r w:rsidR="00141109" w:rsidRPr="00E047BA">
        <w:rPr>
          <w:sz w:val="24"/>
          <w:szCs w:val="24"/>
          <w:lang w:val="uk-UA"/>
        </w:rPr>
        <w:t xml:space="preserve">них відборів </w:t>
      </w:r>
      <w:r w:rsidRPr="00E047BA">
        <w:rPr>
          <w:sz w:val="24"/>
          <w:szCs w:val="24"/>
          <w:lang w:val="uk-UA"/>
        </w:rPr>
        <w:t xml:space="preserve">і поставив питання на голосування щодо затвердження результатів проведення І етапу конкурсних відборів </w:t>
      </w:r>
      <w:r>
        <w:rPr>
          <w:sz w:val="24"/>
          <w:szCs w:val="24"/>
          <w:lang w:val="uk-UA"/>
        </w:rPr>
        <w:t>(</w:t>
      </w:r>
      <w:r w:rsidRPr="00E047BA">
        <w:rPr>
          <w:sz w:val="24"/>
          <w:szCs w:val="24"/>
          <w:lang w:val="uk-UA"/>
        </w:rPr>
        <w:t>тестування на знання законодавства України у сфері загальної середньої освіти</w:t>
      </w:r>
      <w:r>
        <w:rPr>
          <w:sz w:val="24"/>
          <w:szCs w:val="24"/>
          <w:lang w:val="uk-UA"/>
        </w:rPr>
        <w:t>)</w:t>
      </w:r>
      <w:r w:rsidR="0080249D">
        <w:rPr>
          <w:sz w:val="24"/>
          <w:szCs w:val="24"/>
          <w:lang w:val="uk-UA"/>
        </w:rPr>
        <w:t xml:space="preserve"> згідно з додатком 2</w:t>
      </w:r>
      <w:r>
        <w:rPr>
          <w:sz w:val="24"/>
          <w:szCs w:val="24"/>
          <w:lang w:val="uk-UA"/>
        </w:rPr>
        <w:t>.</w:t>
      </w:r>
    </w:p>
    <w:p w:rsidR="0080249D" w:rsidRDefault="0080249D" w:rsidP="00E047BA">
      <w:pPr>
        <w:shd w:val="clear" w:color="auto" w:fill="FFFFFF"/>
        <w:spacing w:line="240" w:lineRule="auto"/>
        <w:rPr>
          <w:sz w:val="24"/>
          <w:szCs w:val="24"/>
          <w:lang w:val="uk-UA"/>
        </w:rPr>
      </w:pPr>
    </w:p>
    <w:p w:rsidR="00E047BA" w:rsidRPr="00E047BA" w:rsidRDefault="00E047BA" w:rsidP="00E047BA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</w:t>
      </w:r>
      <w:r w:rsidRPr="00E047BA">
        <w:rPr>
          <w:b/>
          <w:sz w:val="24"/>
          <w:szCs w:val="24"/>
          <w:lang w:val="uk-UA"/>
        </w:rPr>
        <w:t>ГОЛОСУВАЛИ</w:t>
      </w:r>
      <w:r w:rsidRPr="00E047BA">
        <w:rPr>
          <w:sz w:val="24"/>
          <w:szCs w:val="24"/>
          <w:lang w:val="uk-UA"/>
        </w:rPr>
        <w:t xml:space="preserve"> (відкритим голосуванням):</w:t>
      </w:r>
    </w:p>
    <w:p w:rsidR="00E047BA" w:rsidRPr="00E047BA" w:rsidRDefault="00E047BA" w:rsidP="00E047BA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«за»  –   10 (десять);</w:t>
      </w:r>
    </w:p>
    <w:p w:rsidR="00E047BA" w:rsidRPr="00E047BA" w:rsidRDefault="00E047BA" w:rsidP="00E047BA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>«проти» –  нуль (0);</w:t>
      </w:r>
    </w:p>
    <w:p w:rsidR="00E047BA" w:rsidRPr="00E047BA" w:rsidRDefault="00E047BA" w:rsidP="00E047BA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>«утрималися» – нуль (0).</w:t>
      </w:r>
    </w:p>
    <w:p w:rsidR="00E047BA" w:rsidRPr="00E047BA" w:rsidRDefault="00E047BA" w:rsidP="00E047BA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E047BA" w:rsidRPr="00E047BA" w:rsidRDefault="00E047BA" w:rsidP="00E047BA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>ВИРІШИЛИ:</w:t>
      </w:r>
    </w:p>
    <w:p w:rsidR="00E047BA" w:rsidRDefault="00E047BA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</w:t>
      </w:r>
      <w:r w:rsidR="0080249D">
        <w:rPr>
          <w:sz w:val="24"/>
          <w:szCs w:val="24"/>
          <w:lang w:val="uk-UA"/>
        </w:rPr>
        <w:t xml:space="preserve">     </w:t>
      </w:r>
      <w:r w:rsidR="006A2D97">
        <w:rPr>
          <w:sz w:val="24"/>
          <w:szCs w:val="24"/>
          <w:lang w:val="uk-UA"/>
        </w:rPr>
        <w:t xml:space="preserve">1. </w:t>
      </w:r>
      <w:r w:rsidR="0080249D">
        <w:rPr>
          <w:sz w:val="24"/>
          <w:szCs w:val="24"/>
          <w:lang w:val="uk-UA"/>
        </w:rPr>
        <w:t>Затвердити</w:t>
      </w:r>
      <w:r w:rsidR="0080249D" w:rsidRPr="00E047BA">
        <w:rPr>
          <w:sz w:val="24"/>
          <w:szCs w:val="24"/>
          <w:lang w:val="uk-UA"/>
        </w:rPr>
        <w:t xml:space="preserve"> резул</w:t>
      </w:r>
      <w:r w:rsidR="0080249D">
        <w:rPr>
          <w:sz w:val="24"/>
          <w:szCs w:val="24"/>
          <w:lang w:val="uk-UA"/>
        </w:rPr>
        <w:t>ьтати</w:t>
      </w:r>
      <w:r w:rsidR="0080249D" w:rsidRPr="00E047BA">
        <w:rPr>
          <w:sz w:val="24"/>
          <w:szCs w:val="24"/>
          <w:lang w:val="uk-UA"/>
        </w:rPr>
        <w:t xml:space="preserve"> проведення І етапу конкурсних відборів </w:t>
      </w:r>
      <w:r w:rsidR="0080249D">
        <w:rPr>
          <w:sz w:val="24"/>
          <w:szCs w:val="24"/>
          <w:lang w:val="uk-UA"/>
        </w:rPr>
        <w:t xml:space="preserve"> </w:t>
      </w:r>
      <w:r w:rsidR="0080249D" w:rsidRPr="00E047BA">
        <w:rPr>
          <w:sz w:val="24"/>
          <w:szCs w:val="24"/>
          <w:lang w:val="uk-UA"/>
        </w:rPr>
        <w:t>на посади керівників закладів освіти</w:t>
      </w:r>
      <w:r w:rsidRPr="00E047BA">
        <w:rPr>
          <w:sz w:val="24"/>
          <w:szCs w:val="24"/>
          <w:lang w:val="uk-UA"/>
        </w:rPr>
        <w:t xml:space="preserve"> </w:t>
      </w:r>
      <w:r w:rsidR="0080249D">
        <w:rPr>
          <w:sz w:val="24"/>
          <w:szCs w:val="24"/>
          <w:lang w:val="uk-UA"/>
        </w:rPr>
        <w:t>міста Хмельницького (</w:t>
      </w:r>
      <w:r w:rsidR="0080249D" w:rsidRPr="00E047BA">
        <w:rPr>
          <w:sz w:val="24"/>
          <w:szCs w:val="24"/>
          <w:lang w:val="uk-UA"/>
        </w:rPr>
        <w:t>тестування на знання законодавства України у сфері загальної середньої освіти</w:t>
      </w:r>
      <w:r w:rsidR="0080249D">
        <w:rPr>
          <w:sz w:val="24"/>
          <w:szCs w:val="24"/>
          <w:lang w:val="uk-UA"/>
        </w:rPr>
        <w:t>) згідно з додатком 2.</w:t>
      </w:r>
    </w:p>
    <w:p w:rsidR="006A2D97" w:rsidRDefault="006A2D97" w:rsidP="006A2D97">
      <w:pPr>
        <w:spacing w:line="240" w:lineRule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2. </w:t>
      </w:r>
      <w:r w:rsidRPr="00E047BA">
        <w:rPr>
          <w:bCs/>
          <w:sz w:val="24"/>
          <w:szCs w:val="24"/>
          <w:lang w:val="uk-UA"/>
        </w:rPr>
        <w:t>Допустити до ІІ етапу (</w:t>
      </w:r>
      <w:r w:rsidRPr="00E047BA">
        <w:rPr>
          <w:sz w:val="24"/>
          <w:szCs w:val="24"/>
          <w:lang w:val="uk-UA"/>
        </w:rPr>
        <w:t>вирішення ситуаційного завдання на перевірку професійних компетентностей</w:t>
      </w:r>
      <w:r w:rsidRPr="00E047BA">
        <w:rPr>
          <w:bCs/>
          <w:sz w:val="24"/>
          <w:szCs w:val="24"/>
          <w:lang w:val="uk-UA"/>
        </w:rPr>
        <w:t>) та ІІІ етапу (презентація програми розвитку закладу освіти)</w:t>
      </w:r>
      <w:r>
        <w:rPr>
          <w:bCs/>
          <w:sz w:val="24"/>
          <w:szCs w:val="24"/>
          <w:lang w:val="uk-UA"/>
        </w:rPr>
        <w:t xml:space="preserve"> кандидатів на посади керівників закладів освіти міста Хмельницького, які пройшли І етап згідно з додатком 2.</w:t>
      </w:r>
    </w:p>
    <w:p w:rsidR="006A2D97" w:rsidRPr="00E047BA" w:rsidRDefault="006A2D97" w:rsidP="006A2D97">
      <w:pPr>
        <w:spacing w:line="240" w:lineRule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3. </w:t>
      </w:r>
      <w:r w:rsidRPr="00E047BA">
        <w:rPr>
          <w:bCs/>
          <w:sz w:val="24"/>
          <w:szCs w:val="24"/>
          <w:lang w:val="uk-UA"/>
        </w:rPr>
        <w:t xml:space="preserve">Оголосити результати тестування </w:t>
      </w:r>
      <w:r w:rsidRPr="00E047BA">
        <w:rPr>
          <w:sz w:val="24"/>
          <w:szCs w:val="24"/>
        </w:rPr>
        <w:t xml:space="preserve">на </w:t>
      </w:r>
      <w:proofErr w:type="spellStart"/>
      <w:r w:rsidRPr="00E047BA">
        <w:rPr>
          <w:sz w:val="24"/>
          <w:szCs w:val="24"/>
        </w:rPr>
        <w:t>знання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законодавства</w:t>
      </w:r>
      <w:proofErr w:type="spellEnd"/>
      <w:r w:rsidRPr="00E047BA">
        <w:rPr>
          <w:sz w:val="24"/>
          <w:szCs w:val="24"/>
          <w:lang w:val="uk-UA"/>
        </w:rPr>
        <w:t xml:space="preserve"> України у сфері загальної середньої освіти</w:t>
      </w:r>
      <w:r w:rsidRPr="00E047BA">
        <w:rPr>
          <w:bCs/>
          <w:sz w:val="24"/>
          <w:szCs w:val="24"/>
          <w:lang w:val="uk-UA"/>
        </w:rPr>
        <w:t xml:space="preserve"> кандидатам під підпис.</w:t>
      </w:r>
    </w:p>
    <w:p w:rsidR="00E047BA" w:rsidRPr="00E047BA" w:rsidRDefault="00E047BA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</w:p>
    <w:p w:rsidR="005D542B" w:rsidRPr="00E047BA" w:rsidRDefault="005D542B" w:rsidP="005D542B">
      <w:pPr>
        <w:spacing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</w:t>
      </w:r>
      <w:r w:rsidR="003A3538">
        <w:rPr>
          <w:b/>
          <w:sz w:val="24"/>
          <w:szCs w:val="24"/>
          <w:lang w:val="uk-UA"/>
        </w:rPr>
        <w:t xml:space="preserve">. СЛУХАЛИ по третьому </w:t>
      </w:r>
      <w:r w:rsidRPr="00E047BA">
        <w:rPr>
          <w:b/>
          <w:sz w:val="24"/>
          <w:szCs w:val="24"/>
          <w:lang w:val="uk-UA"/>
        </w:rPr>
        <w:t>питанню:</w:t>
      </w:r>
    </w:p>
    <w:p w:rsidR="0080249D" w:rsidRDefault="005D542B" w:rsidP="005D542B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5D542B">
        <w:rPr>
          <w:b/>
          <w:sz w:val="24"/>
          <w:szCs w:val="24"/>
          <w:lang w:val="uk-UA"/>
        </w:rPr>
        <w:t xml:space="preserve">М. </w:t>
      </w:r>
      <w:proofErr w:type="spellStart"/>
      <w:r w:rsidRPr="005D542B">
        <w:rPr>
          <w:b/>
          <w:sz w:val="24"/>
          <w:szCs w:val="24"/>
          <w:lang w:val="uk-UA"/>
        </w:rPr>
        <w:t>Кривака</w:t>
      </w:r>
      <w:proofErr w:type="spellEnd"/>
      <w:r w:rsidRPr="005D542B">
        <w:rPr>
          <w:b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голову конкурсної комісії, який оголосив результати </w:t>
      </w:r>
      <w:r w:rsidRPr="00E047BA">
        <w:rPr>
          <w:sz w:val="24"/>
          <w:szCs w:val="24"/>
          <w:lang w:val="uk-UA"/>
        </w:rPr>
        <w:t xml:space="preserve">проведення І етапу конкурсних відборів </w:t>
      </w:r>
      <w:r>
        <w:rPr>
          <w:sz w:val="24"/>
          <w:szCs w:val="24"/>
          <w:lang w:val="uk-UA"/>
        </w:rPr>
        <w:t xml:space="preserve"> </w:t>
      </w:r>
      <w:r w:rsidRPr="00E047BA">
        <w:rPr>
          <w:sz w:val="24"/>
          <w:szCs w:val="24"/>
          <w:lang w:val="uk-UA"/>
        </w:rPr>
        <w:t xml:space="preserve">на посади керівників закладів освіти </w:t>
      </w:r>
      <w:r>
        <w:rPr>
          <w:sz w:val="24"/>
          <w:szCs w:val="24"/>
          <w:lang w:val="uk-UA"/>
        </w:rPr>
        <w:t>міста Хмельницького кандидатам на посади керівників закладів загальної середньої освіти.</w:t>
      </w:r>
    </w:p>
    <w:p w:rsidR="005D542B" w:rsidRDefault="00562CD3" w:rsidP="005D542B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5D542B">
        <w:rPr>
          <w:sz w:val="24"/>
          <w:szCs w:val="24"/>
          <w:lang w:val="uk-UA"/>
        </w:rPr>
        <w:t xml:space="preserve">Кандидати ознайомилися із результатами </w:t>
      </w:r>
      <w:r w:rsidR="005D542B" w:rsidRPr="00E047BA">
        <w:rPr>
          <w:sz w:val="24"/>
          <w:szCs w:val="24"/>
          <w:lang w:val="uk-UA"/>
        </w:rPr>
        <w:t>І етапу конкурсних відборів</w:t>
      </w:r>
      <w:r w:rsidR="005D542B">
        <w:rPr>
          <w:sz w:val="24"/>
          <w:szCs w:val="24"/>
          <w:lang w:val="uk-UA"/>
        </w:rPr>
        <w:t xml:space="preserve"> і перейшли до ІІ етапу конкурсних відборів (</w:t>
      </w:r>
      <w:r w:rsidR="005D542B" w:rsidRPr="00E047BA">
        <w:rPr>
          <w:sz w:val="24"/>
          <w:szCs w:val="24"/>
          <w:lang w:val="uk-UA"/>
        </w:rPr>
        <w:t>вирішення ситуаційного завдання на перевірку професійних компетентностей</w:t>
      </w:r>
      <w:r w:rsidR="005D542B">
        <w:rPr>
          <w:sz w:val="24"/>
          <w:szCs w:val="24"/>
          <w:lang w:val="uk-UA"/>
        </w:rPr>
        <w:t>).</w:t>
      </w:r>
    </w:p>
    <w:p w:rsidR="005D542B" w:rsidRPr="00B03419" w:rsidRDefault="005D542B" w:rsidP="005D542B">
      <w:pPr>
        <w:spacing w:line="240" w:lineRule="auto"/>
        <w:ind w:firstLine="567"/>
        <w:rPr>
          <w:sz w:val="24"/>
          <w:szCs w:val="24"/>
          <w:lang w:val="uk-UA"/>
        </w:rPr>
      </w:pPr>
      <w:r w:rsidRPr="00B03419">
        <w:rPr>
          <w:sz w:val="24"/>
          <w:szCs w:val="24"/>
          <w:lang w:val="uk-UA"/>
        </w:rPr>
        <w:t>Кандидат</w:t>
      </w:r>
      <w:r>
        <w:rPr>
          <w:sz w:val="24"/>
          <w:szCs w:val="24"/>
          <w:lang w:val="uk-UA"/>
        </w:rPr>
        <w:t>и</w:t>
      </w:r>
      <w:r w:rsidRPr="00B03419">
        <w:rPr>
          <w:sz w:val="24"/>
          <w:szCs w:val="24"/>
          <w:lang w:val="uk-UA"/>
        </w:rPr>
        <w:t xml:space="preserve"> обрали</w:t>
      </w:r>
      <w:r w:rsidR="00B03419" w:rsidRPr="00B03419">
        <w:rPr>
          <w:sz w:val="24"/>
          <w:szCs w:val="24"/>
          <w:lang w:val="uk-UA"/>
        </w:rPr>
        <w:t xml:space="preserve"> од</w:t>
      </w:r>
      <w:r w:rsidR="00B03419">
        <w:rPr>
          <w:sz w:val="24"/>
          <w:szCs w:val="24"/>
          <w:lang w:val="uk-UA"/>
        </w:rPr>
        <w:t>ин</w:t>
      </w:r>
      <w:r w:rsidRPr="00B03419">
        <w:rPr>
          <w:sz w:val="24"/>
          <w:szCs w:val="24"/>
          <w:lang w:val="uk-UA"/>
        </w:rPr>
        <w:t xml:space="preserve"> із запропонованих </w:t>
      </w:r>
      <w:r w:rsidRPr="00E047BA">
        <w:rPr>
          <w:sz w:val="24"/>
          <w:szCs w:val="24"/>
          <w:lang w:val="uk-UA"/>
        </w:rPr>
        <w:t xml:space="preserve">і розміщених на столі </w:t>
      </w:r>
      <w:r w:rsidRPr="00B03419">
        <w:rPr>
          <w:sz w:val="24"/>
          <w:szCs w:val="24"/>
          <w:lang w:val="uk-UA"/>
        </w:rPr>
        <w:t>варіантів ситуаційних завдань</w:t>
      </w:r>
      <w:r>
        <w:rPr>
          <w:sz w:val="24"/>
          <w:szCs w:val="24"/>
          <w:lang w:val="uk-UA"/>
        </w:rPr>
        <w:t>, затверджених конкурсною комісіє</w:t>
      </w:r>
      <w:r w:rsidRPr="00B03419">
        <w:rPr>
          <w:sz w:val="24"/>
          <w:szCs w:val="24"/>
          <w:lang w:val="uk-UA"/>
        </w:rPr>
        <w:t>ю</w:t>
      </w:r>
      <w:r w:rsidR="00B03419">
        <w:rPr>
          <w:sz w:val="24"/>
          <w:szCs w:val="24"/>
          <w:lang w:val="uk-UA"/>
        </w:rPr>
        <w:t xml:space="preserve">. Варіанти </w:t>
      </w:r>
      <w:r w:rsidR="00B03419" w:rsidRPr="00B03419">
        <w:rPr>
          <w:sz w:val="24"/>
          <w:szCs w:val="24"/>
          <w:lang w:val="uk-UA"/>
        </w:rPr>
        <w:t>ситуаційних завдань</w:t>
      </w:r>
      <w:r w:rsidR="00B03419">
        <w:rPr>
          <w:sz w:val="24"/>
          <w:szCs w:val="24"/>
          <w:lang w:val="uk-UA"/>
        </w:rPr>
        <w:t xml:space="preserve"> запаковані у конверти і скріплені печаткою.</w:t>
      </w:r>
    </w:p>
    <w:p w:rsidR="005D542B" w:rsidRDefault="005D542B" w:rsidP="005D542B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B03419">
        <w:rPr>
          <w:sz w:val="24"/>
          <w:szCs w:val="24"/>
          <w:lang w:val="uk-UA"/>
        </w:rPr>
        <w:t xml:space="preserve">Кандидати </w:t>
      </w:r>
      <w:r w:rsidR="00B03419" w:rsidRPr="00B03419">
        <w:rPr>
          <w:sz w:val="24"/>
          <w:szCs w:val="24"/>
          <w:lang w:val="uk-UA"/>
        </w:rPr>
        <w:t xml:space="preserve">розпочали </w:t>
      </w:r>
      <w:r>
        <w:rPr>
          <w:sz w:val="24"/>
          <w:szCs w:val="24"/>
          <w:lang w:val="uk-UA"/>
        </w:rPr>
        <w:t>ІІ етап конкурсних відборів (</w:t>
      </w:r>
      <w:r w:rsidRPr="00E047BA">
        <w:rPr>
          <w:sz w:val="24"/>
          <w:szCs w:val="24"/>
          <w:lang w:val="uk-UA"/>
        </w:rPr>
        <w:t>вирішення ситуаційного завдання на перевірку професійних компетентностей</w:t>
      </w:r>
      <w:r>
        <w:rPr>
          <w:sz w:val="24"/>
          <w:szCs w:val="24"/>
          <w:lang w:val="uk-UA"/>
        </w:rPr>
        <w:t>) о 12.00 та завершився о 12.30.</w:t>
      </w:r>
    </w:p>
    <w:p w:rsidR="005D542B" w:rsidRPr="003A3538" w:rsidRDefault="005D542B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292ED7" w:rsidRPr="00E047BA">
        <w:rPr>
          <w:sz w:val="24"/>
          <w:szCs w:val="24"/>
          <w:lang w:val="uk-UA"/>
        </w:rPr>
        <w:t xml:space="preserve">Після закінчення часу, відведеного на вирішення ситуаційного завдання, </w:t>
      </w:r>
      <w:r>
        <w:rPr>
          <w:sz w:val="24"/>
          <w:szCs w:val="24"/>
          <w:lang w:val="uk-UA"/>
        </w:rPr>
        <w:t xml:space="preserve">розпочато </w:t>
      </w:r>
      <w:r w:rsidR="003A3538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оботу </w:t>
      </w:r>
      <w:r w:rsidR="003A3538">
        <w:rPr>
          <w:sz w:val="24"/>
          <w:szCs w:val="24"/>
          <w:lang w:val="uk-UA"/>
        </w:rPr>
        <w:t>членів</w:t>
      </w:r>
      <w:r>
        <w:rPr>
          <w:sz w:val="24"/>
          <w:szCs w:val="24"/>
          <w:lang w:val="uk-UA"/>
        </w:rPr>
        <w:t xml:space="preserve"> комісії щодо </w:t>
      </w:r>
      <w:proofErr w:type="spellStart"/>
      <w:r w:rsidR="003A3538" w:rsidRPr="00746E48">
        <w:rPr>
          <w:color w:val="000000" w:themeColor="text1"/>
          <w:sz w:val="24"/>
          <w:szCs w:val="24"/>
        </w:rPr>
        <w:t>перевірки</w:t>
      </w:r>
      <w:proofErr w:type="spellEnd"/>
      <w:r w:rsidR="003A3538" w:rsidRPr="00746E48">
        <w:rPr>
          <w:color w:val="000000" w:themeColor="text1"/>
          <w:sz w:val="24"/>
          <w:szCs w:val="24"/>
        </w:rPr>
        <w:t xml:space="preserve"> </w:t>
      </w:r>
      <w:proofErr w:type="spellStart"/>
      <w:r w:rsidR="003A3538" w:rsidRPr="00746E48">
        <w:rPr>
          <w:color w:val="000000" w:themeColor="text1"/>
          <w:sz w:val="24"/>
          <w:szCs w:val="24"/>
        </w:rPr>
        <w:t>професійних</w:t>
      </w:r>
      <w:proofErr w:type="spellEnd"/>
      <w:r w:rsidR="003A3538" w:rsidRPr="00746E48">
        <w:rPr>
          <w:color w:val="000000" w:themeColor="text1"/>
          <w:sz w:val="24"/>
          <w:szCs w:val="24"/>
        </w:rPr>
        <w:t xml:space="preserve"> компетентностей </w:t>
      </w:r>
      <w:r w:rsidR="003A3538">
        <w:rPr>
          <w:color w:val="000000" w:themeColor="text1"/>
          <w:sz w:val="24"/>
          <w:szCs w:val="24"/>
          <w:lang w:val="uk-UA"/>
        </w:rPr>
        <w:t>кан</w:t>
      </w:r>
      <w:r w:rsidR="00F13B3C">
        <w:rPr>
          <w:color w:val="000000" w:themeColor="text1"/>
          <w:sz w:val="24"/>
          <w:szCs w:val="24"/>
          <w:lang w:val="uk-UA"/>
        </w:rPr>
        <w:t>дидатів на посади.</w:t>
      </w:r>
    </w:p>
    <w:p w:rsidR="00F13B3C" w:rsidRDefault="00F13B3C" w:rsidP="00F1113E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5D542B" w:rsidRPr="00E379E7" w:rsidRDefault="003A3538" w:rsidP="00F1113E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  <w:r w:rsidRPr="00E379E7">
        <w:rPr>
          <w:b/>
          <w:sz w:val="24"/>
          <w:szCs w:val="24"/>
          <w:lang w:val="uk-UA"/>
        </w:rPr>
        <w:t>ВИСТУПИЛИ:</w:t>
      </w:r>
    </w:p>
    <w:p w:rsidR="003A3538" w:rsidRPr="00E047BA" w:rsidRDefault="003A3538" w:rsidP="003A3538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E047BA">
        <w:rPr>
          <w:b/>
          <w:lang w:val="uk-UA"/>
        </w:rPr>
        <w:t>В. Нагорна</w:t>
      </w:r>
      <w:r w:rsidR="00F13B3C">
        <w:rPr>
          <w:b/>
          <w:lang w:val="uk-UA"/>
        </w:rPr>
        <w:t xml:space="preserve">, </w:t>
      </w:r>
      <w:r w:rsidR="00F13B3C" w:rsidRPr="00F13B3C">
        <w:rPr>
          <w:lang w:val="uk-UA"/>
        </w:rPr>
        <w:t>яка</w:t>
      </w:r>
      <w:r w:rsidRPr="00F13B3C">
        <w:rPr>
          <w:lang w:val="uk-UA"/>
        </w:rPr>
        <w:t xml:space="preserve"> </w:t>
      </w:r>
      <w:r w:rsidRPr="00E047BA">
        <w:rPr>
          <w:lang w:val="uk-UA"/>
        </w:rPr>
        <w:t>ознайомила членів комісії із критеріями оцінювання ситуаційного завдання і наголосила на тому, що для оцінки та перевірки професійних компетентностей кандидатів шляхом вирішення ситуаційного завдання використовується чотирибальна система:</w:t>
      </w:r>
    </w:p>
    <w:p w:rsidR="003A3538" w:rsidRPr="00E047BA" w:rsidRDefault="003A3538" w:rsidP="003A3538">
      <w:pPr>
        <w:pStyle w:val="a8"/>
        <w:spacing w:before="0" w:beforeAutospacing="0" w:after="0" w:afterAutospacing="0"/>
        <w:ind w:firstLine="567"/>
        <w:jc w:val="both"/>
      </w:pPr>
      <w:r w:rsidRPr="00E047BA">
        <w:rPr>
          <w:lang w:val="uk-UA"/>
        </w:rPr>
        <w:t xml:space="preserve"> </w:t>
      </w:r>
      <w:bookmarkStart w:id="3" w:name="n57"/>
      <w:bookmarkEnd w:id="3"/>
      <w:r w:rsidRPr="00E047BA">
        <w:t xml:space="preserve">- </w:t>
      </w:r>
      <w:proofErr w:type="spellStart"/>
      <w:proofErr w:type="gramStart"/>
      <w:r w:rsidRPr="00E047BA">
        <w:t>п’ять</w:t>
      </w:r>
      <w:proofErr w:type="spellEnd"/>
      <w:proofErr w:type="gramEnd"/>
      <w:r w:rsidRPr="00E047BA">
        <w:t xml:space="preserve"> </w:t>
      </w:r>
      <w:proofErr w:type="spellStart"/>
      <w:r w:rsidRPr="00E047BA">
        <w:t>балів</w:t>
      </w:r>
      <w:proofErr w:type="spellEnd"/>
      <w:r w:rsidRPr="00E047BA">
        <w:t xml:space="preserve"> </w:t>
      </w:r>
      <w:proofErr w:type="spellStart"/>
      <w:r w:rsidRPr="00E047BA">
        <w:t>виставляються</w:t>
      </w:r>
      <w:proofErr w:type="spellEnd"/>
      <w:r w:rsidRPr="00E047BA">
        <w:t xml:space="preserve"> кандидатам, </w:t>
      </w:r>
      <w:proofErr w:type="spellStart"/>
      <w:r w:rsidRPr="00E047BA">
        <w:t>які</w:t>
      </w:r>
      <w:proofErr w:type="spellEnd"/>
      <w:r w:rsidRPr="00E047BA">
        <w:t xml:space="preserve"> </w:t>
      </w:r>
      <w:proofErr w:type="spellStart"/>
      <w:r w:rsidRPr="00E047BA">
        <w:t>виявили</w:t>
      </w:r>
      <w:proofErr w:type="spellEnd"/>
      <w:r w:rsidRPr="00E047BA">
        <w:t xml:space="preserve"> </w:t>
      </w:r>
      <w:proofErr w:type="spellStart"/>
      <w:r w:rsidRPr="00E047BA">
        <w:t>глибокі</w:t>
      </w:r>
      <w:proofErr w:type="spellEnd"/>
      <w:r w:rsidRPr="00E047BA">
        <w:t xml:space="preserve"> </w:t>
      </w:r>
      <w:proofErr w:type="spellStart"/>
      <w:r w:rsidRPr="00E047BA">
        <w:t>знання</w:t>
      </w:r>
      <w:proofErr w:type="spellEnd"/>
      <w:r w:rsidRPr="00E047BA">
        <w:t xml:space="preserve"> та </w:t>
      </w:r>
      <w:proofErr w:type="spellStart"/>
      <w:r w:rsidRPr="00E047BA">
        <w:t>успішно</w:t>
      </w:r>
      <w:proofErr w:type="spellEnd"/>
      <w:r w:rsidRPr="00E047BA">
        <w:t xml:space="preserve"> </w:t>
      </w:r>
      <w:proofErr w:type="spellStart"/>
      <w:r w:rsidRPr="00E047BA">
        <w:t>справилися</w:t>
      </w:r>
      <w:proofErr w:type="spellEnd"/>
      <w:r w:rsidRPr="00E047BA">
        <w:t xml:space="preserve"> </w:t>
      </w:r>
      <w:proofErr w:type="spellStart"/>
      <w:r w:rsidRPr="00E047BA">
        <w:t>із</w:t>
      </w:r>
      <w:proofErr w:type="spellEnd"/>
      <w:r w:rsidRPr="00E047BA">
        <w:t xml:space="preserve"> </w:t>
      </w:r>
      <w:proofErr w:type="spellStart"/>
      <w:r w:rsidRPr="00E047BA">
        <w:t>ситуаційним</w:t>
      </w:r>
      <w:proofErr w:type="spellEnd"/>
      <w:r w:rsidRPr="00E047BA">
        <w:t xml:space="preserve"> </w:t>
      </w:r>
      <w:proofErr w:type="spellStart"/>
      <w:r w:rsidRPr="00E047BA">
        <w:t>завданням</w:t>
      </w:r>
      <w:proofErr w:type="spellEnd"/>
      <w:r w:rsidRPr="00E047BA">
        <w:t>;</w:t>
      </w:r>
    </w:p>
    <w:p w:rsidR="003A3538" w:rsidRPr="00E047BA" w:rsidRDefault="003A3538" w:rsidP="003A3538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bookmarkStart w:id="4" w:name="n58"/>
      <w:bookmarkEnd w:id="4"/>
      <w:r w:rsidRPr="00E047BA">
        <w:rPr>
          <w:sz w:val="24"/>
          <w:szCs w:val="24"/>
        </w:rPr>
        <w:t xml:space="preserve">- </w:t>
      </w:r>
      <w:proofErr w:type="spellStart"/>
      <w:r w:rsidRPr="00E047BA">
        <w:rPr>
          <w:sz w:val="24"/>
          <w:szCs w:val="24"/>
        </w:rPr>
        <w:t>чотири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бали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виставляються</w:t>
      </w:r>
      <w:proofErr w:type="spellEnd"/>
      <w:r w:rsidRPr="00E047BA">
        <w:rPr>
          <w:sz w:val="24"/>
          <w:szCs w:val="24"/>
        </w:rPr>
        <w:t xml:space="preserve"> кандидатам, </w:t>
      </w:r>
      <w:proofErr w:type="spellStart"/>
      <w:r w:rsidRPr="00E047BA">
        <w:rPr>
          <w:sz w:val="24"/>
          <w:szCs w:val="24"/>
        </w:rPr>
        <w:t>які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виявили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повні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знання</w:t>
      </w:r>
      <w:proofErr w:type="spellEnd"/>
      <w:r w:rsidRPr="00E047BA">
        <w:rPr>
          <w:sz w:val="24"/>
          <w:szCs w:val="24"/>
        </w:rPr>
        <w:t xml:space="preserve">, в </w:t>
      </w:r>
      <w:proofErr w:type="spellStart"/>
      <w:r w:rsidRPr="00E047BA">
        <w:rPr>
          <w:sz w:val="24"/>
          <w:szCs w:val="24"/>
        </w:rPr>
        <w:t>обсязі</w:t>
      </w:r>
      <w:proofErr w:type="spellEnd"/>
      <w:r w:rsidRPr="00E047BA">
        <w:rPr>
          <w:sz w:val="24"/>
          <w:szCs w:val="24"/>
        </w:rPr>
        <w:t xml:space="preserve">, </w:t>
      </w:r>
      <w:proofErr w:type="spellStart"/>
      <w:r w:rsidRPr="00E047BA">
        <w:rPr>
          <w:sz w:val="24"/>
          <w:szCs w:val="24"/>
        </w:rPr>
        <w:t>достатньому</w:t>
      </w:r>
      <w:proofErr w:type="spellEnd"/>
      <w:r w:rsidRPr="00E047BA">
        <w:rPr>
          <w:sz w:val="24"/>
          <w:szCs w:val="24"/>
        </w:rPr>
        <w:t xml:space="preserve"> для </w:t>
      </w:r>
      <w:proofErr w:type="spellStart"/>
      <w:r w:rsidRPr="00E047BA">
        <w:rPr>
          <w:sz w:val="24"/>
          <w:szCs w:val="24"/>
        </w:rPr>
        <w:t>подальшої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роботи</w:t>
      </w:r>
      <w:proofErr w:type="spellEnd"/>
      <w:r w:rsidRPr="00E047BA">
        <w:rPr>
          <w:sz w:val="24"/>
          <w:szCs w:val="24"/>
        </w:rPr>
        <w:t>;</w:t>
      </w:r>
    </w:p>
    <w:p w:rsidR="003A3538" w:rsidRPr="00E047BA" w:rsidRDefault="003A3538" w:rsidP="003A3538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bookmarkStart w:id="5" w:name="n59"/>
      <w:bookmarkEnd w:id="5"/>
      <w:r w:rsidRPr="00E047BA">
        <w:rPr>
          <w:sz w:val="24"/>
          <w:szCs w:val="24"/>
        </w:rPr>
        <w:t xml:space="preserve">- три </w:t>
      </w:r>
      <w:proofErr w:type="spellStart"/>
      <w:r w:rsidRPr="00E047BA">
        <w:rPr>
          <w:sz w:val="24"/>
          <w:szCs w:val="24"/>
        </w:rPr>
        <w:t>бали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виставляються</w:t>
      </w:r>
      <w:proofErr w:type="spellEnd"/>
      <w:r w:rsidRPr="00E047BA">
        <w:rPr>
          <w:sz w:val="24"/>
          <w:szCs w:val="24"/>
        </w:rPr>
        <w:t xml:space="preserve"> кандидатам, </w:t>
      </w:r>
      <w:proofErr w:type="spellStart"/>
      <w:r w:rsidRPr="00E047BA">
        <w:rPr>
          <w:sz w:val="24"/>
          <w:szCs w:val="24"/>
        </w:rPr>
        <w:t>які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виявили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розуміння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поставленого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завдання</w:t>
      </w:r>
      <w:proofErr w:type="spellEnd"/>
      <w:r w:rsidRPr="00E047BA">
        <w:rPr>
          <w:sz w:val="24"/>
          <w:szCs w:val="24"/>
        </w:rPr>
        <w:t xml:space="preserve"> та </w:t>
      </w:r>
      <w:proofErr w:type="spellStart"/>
      <w:r w:rsidRPr="00E047BA">
        <w:rPr>
          <w:sz w:val="24"/>
          <w:szCs w:val="24"/>
        </w:rPr>
        <w:t>вирішили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його</w:t>
      </w:r>
      <w:proofErr w:type="spellEnd"/>
      <w:r w:rsidRPr="00E047BA">
        <w:rPr>
          <w:sz w:val="24"/>
          <w:szCs w:val="24"/>
        </w:rPr>
        <w:t xml:space="preserve"> на </w:t>
      </w:r>
      <w:proofErr w:type="spellStart"/>
      <w:r w:rsidRPr="00E047BA">
        <w:rPr>
          <w:sz w:val="24"/>
          <w:szCs w:val="24"/>
        </w:rPr>
        <w:t>задовільному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proofErr w:type="gramStart"/>
      <w:r w:rsidRPr="00E047BA">
        <w:rPr>
          <w:sz w:val="24"/>
          <w:szCs w:val="24"/>
        </w:rPr>
        <w:t>р</w:t>
      </w:r>
      <w:proofErr w:type="gramEnd"/>
      <w:r w:rsidRPr="00E047BA">
        <w:rPr>
          <w:sz w:val="24"/>
          <w:szCs w:val="24"/>
        </w:rPr>
        <w:t>івні</w:t>
      </w:r>
      <w:proofErr w:type="spellEnd"/>
      <w:r w:rsidRPr="00E047BA">
        <w:rPr>
          <w:sz w:val="24"/>
          <w:szCs w:val="24"/>
        </w:rPr>
        <w:t>;</w:t>
      </w:r>
    </w:p>
    <w:p w:rsidR="003A3538" w:rsidRPr="00E047BA" w:rsidRDefault="003A3538" w:rsidP="003A3538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bookmarkStart w:id="6" w:name="n60"/>
      <w:bookmarkEnd w:id="6"/>
      <w:r w:rsidRPr="00E047BA">
        <w:rPr>
          <w:sz w:val="24"/>
          <w:szCs w:val="24"/>
        </w:rPr>
        <w:t xml:space="preserve">-  два </w:t>
      </w:r>
      <w:proofErr w:type="spellStart"/>
      <w:r w:rsidRPr="00E047BA">
        <w:rPr>
          <w:sz w:val="24"/>
          <w:szCs w:val="24"/>
        </w:rPr>
        <w:t>бали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виставляються</w:t>
      </w:r>
      <w:proofErr w:type="spellEnd"/>
      <w:r w:rsidRPr="00E047BA">
        <w:rPr>
          <w:sz w:val="24"/>
          <w:szCs w:val="24"/>
        </w:rPr>
        <w:t xml:space="preserve"> кандидатам, </w:t>
      </w:r>
      <w:proofErr w:type="spellStart"/>
      <w:r w:rsidRPr="00E047BA">
        <w:rPr>
          <w:sz w:val="24"/>
          <w:szCs w:val="24"/>
        </w:rPr>
        <w:t>які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вирішили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завдання</w:t>
      </w:r>
      <w:proofErr w:type="spellEnd"/>
      <w:r w:rsidRPr="00E047BA">
        <w:rPr>
          <w:sz w:val="24"/>
          <w:szCs w:val="24"/>
        </w:rPr>
        <w:t xml:space="preserve"> на </w:t>
      </w:r>
      <w:proofErr w:type="spellStart"/>
      <w:r w:rsidRPr="00E047BA">
        <w:rPr>
          <w:sz w:val="24"/>
          <w:szCs w:val="24"/>
        </w:rPr>
        <w:t>низькому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proofErr w:type="gramStart"/>
      <w:r w:rsidRPr="00E047BA">
        <w:rPr>
          <w:sz w:val="24"/>
          <w:szCs w:val="24"/>
        </w:rPr>
        <w:t>р</w:t>
      </w:r>
      <w:proofErr w:type="gramEnd"/>
      <w:r w:rsidRPr="00E047BA">
        <w:rPr>
          <w:sz w:val="24"/>
          <w:szCs w:val="24"/>
        </w:rPr>
        <w:t>івні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або</w:t>
      </w:r>
      <w:proofErr w:type="spellEnd"/>
      <w:r w:rsidRPr="00E047BA">
        <w:rPr>
          <w:sz w:val="24"/>
          <w:szCs w:val="24"/>
        </w:rPr>
        <w:t xml:space="preserve"> не </w:t>
      </w:r>
      <w:proofErr w:type="spellStart"/>
      <w:r w:rsidRPr="00E047BA">
        <w:rPr>
          <w:sz w:val="24"/>
          <w:szCs w:val="24"/>
        </w:rPr>
        <w:t>вирішили</w:t>
      </w:r>
      <w:proofErr w:type="spellEnd"/>
      <w:r w:rsidRPr="00E047BA">
        <w:rPr>
          <w:sz w:val="24"/>
          <w:szCs w:val="24"/>
        </w:rPr>
        <w:t xml:space="preserve"> </w:t>
      </w:r>
      <w:proofErr w:type="spellStart"/>
      <w:r w:rsidRPr="00E047BA">
        <w:rPr>
          <w:sz w:val="24"/>
          <w:szCs w:val="24"/>
        </w:rPr>
        <w:t>його</w:t>
      </w:r>
      <w:proofErr w:type="spellEnd"/>
      <w:r w:rsidRPr="00E047BA">
        <w:rPr>
          <w:sz w:val="24"/>
          <w:szCs w:val="24"/>
        </w:rPr>
        <w:t xml:space="preserve"> у </w:t>
      </w:r>
      <w:proofErr w:type="spellStart"/>
      <w:r w:rsidRPr="00E047BA">
        <w:rPr>
          <w:sz w:val="24"/>
          <w:szCs w:val="24"/>
        </w:rPr>
        <w:t>встановлений</w:t>
      </w:r>
      <w:proofErr w:type="spellEnd"/>
      <w:r w:rsidRPr="00E047BA">
        <w:rPr>
          <w:sz w:val="24"/>
          <w:szCs w:val="24"/>
        </w:rPr>
        <w:t xml:space="preserve"> час.</w:t>
      </w:r>
    </w:p>
    <w:p w:rsidR="005D542B" w:rsidRDefault="00E379E7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3A3538">
        <w:rPr>
          <w:sz w:val="24"/>
          <w:szCs w:val="24"/>
          <w:lang w:val="uk-UA"/>
        </w:rPr>
        <w:t>Нагорна В.В., яка зауважила, що відповідно до Положення п</w:t>
      </w:r>
      <w:r w:rsidR="00292ED7" w:rsidRPr="00E047BA">
        <w:rPr>
          <w:sz w:val="24"/>
          <w:szCs w:val="24"/>
          <w:lang w:val="uk-UA"/>
        </w:rPr>
        <w:t xml:space="preserve">роводиться оцінювання ситуаційного завдання кожним членом комісії у відомості </w:t>
      </w:r>
      <w:r w:rsidR="00292ED7" w:rsidRPr="00E047BA">
        <w:rPr>
          <w:bCs/>
          <w:sz w:val="24"/>
          <w:szCs w:val="24"/>
          <w:lang w:val="uk-UA"/>
        </w:rPr>
        <w:t xml:space="preserve">індивідуального оцінювання ситуаційного завдання </w:t>
      </w:r>
      <w:r w:rsidR="003A3538">
        <w:rPr>
          <w:bCs/>
          <w:sz w:val="24"/>
          <w:szCs w:val="24"/>
          <w:lang w:val="uk-UA"/>
        </w:rPr>
        <w:t>по кожному кандидату окремо</w:t>
      </w:r>
      <w:r w:rsidR="00292ED7" w:rsidRPr="00E047BA">
        <w:rPr>
          <w:sz w:val="24"/>
          <w:szCs w:val="24"/>
          <w:lang w:val="uk-UA"/>
        </w:rPr>
        <w:t xml:space="preserve">. </w:t>
      </w:r>
    </w:p>
    <w:p w:rsidR="00292ED7" w:rsidRPr="003A3538" w:rsidRDefault="003A3538" w:rsidP="00F1113E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3A3538">
        <w:rPr>
          <w:sz w:val="24"/>
          <w:szCs w:val="24"/>
          <w:lang w:val="uk-UA"/>
        </w:rPr>
        <w:t xml:space="preserve">          </w:t>
      </w:r>
      <w:r w:rsidR="00292ED7" w:rsidRPr="003A3538">
        <w:rPr>
          <w:sz w:val="24"/>
          <w:szCs w:val="24"/>
          <w:lang w:val="uk-UA"/>
        </w:rPr>
        <w:t xml:space="preserve">Загальна оцінка </w:t>
      </w:r>
      <w:r w:rsidRPr="003A3538">
        <w:rPr>
          <w:sz w:val="24"/>
          <w:szCs w:val="24"/>
          <w:lang w:val="uk-UA"/>
        </w:rPr>
        <w:t xml:space="preserve">за вирішення ситуаційного завдання </w:t>
      </w:r>
      <w:r w:rsidR="00292ED7" w:rsidRPr="003A3538">
        <w:rPr>
          <w:sz w:val="24"/>
          <w:szCs w:val="24"/>
          <w:lang w:val="uk-UA"/>
        </w:rPr>
        <w:t>формується шляхом визначення середнього арифметичного значення індивідуальних балів членів конкурсної комісії</w:t>
      </w:r>
      <w:r w:rsidRPr="003A3538">
        <w:rPr>
          <w:sz w:val="24"/>
          <w:szCs w:val="24"/>
          <w:lang w:val="uk-UA"/>
        </w:rPr>
        <w:t xml:space="preserve"> через </w:t>
      </w:r>
      <w:r w:rsidRPr="003A3538">
        <w:rPr>
          <w:sz w:val="24"/>
          <w:szCs w:val="24"/>
          <w:lang w:val="uk-UA"/>
        </w:rPr>
        <w:lastRenderedPageBreak/>
        <w:t xml:space="preserve">обчислювальну систему в </w:t>
      </w:r>
      <w:r w:rsidRPr="003A3538">
        <w:rPr>
          <w:sz w:val="24"/>
          <w:szCs w:val="24"/>
          <w:lang w:val="en-US"/>
        </w:rPr>
        <w:t>Excel</w:t>
      </w:r>
      <w:r w:rsidR="00292ED7" w:rsidRPr="003A3538">
        <w:rPr>
          <w:sz w:val="24"/>
          <w:szCs w:val="24"/>
          <w:lang w:val="uk-UA"/>
        </w:rPr>
        <w:t xml:space="preserve">, яке </w:t>
      </w:r>
      <w:r w:rsidRPr="003A3538">
        <w:rPr>
          <w:sz w:val="24"/>
          <w:szCs w:val="24"/>
          <w:lang w:val="uk-UA"/>
        </w:rPr>
        <w:t xml:space="preserve">виводиться на табло у сесійній залі Хмельницької міської ради і </w:t>
      </w:r>
      <w:r w:rsidR="00292ED7" w:rsidRPr="003A3538">
        <w:rPr>
          <w:sz w:val="24"/>
          <w:szCs w:val="24"/>
          <w:lang w:val="uk-UA"/>
        </w:rPr>
        <w:t xml:space="preserve">фіксується у </w:t>
      </w:r>
      <w:r w:rsidRPr="003A3538">
        <w:rPr>
          <w:sz w:val="24"/>
          <w:szCs w:val="24"/>
          <w:lang w:val="uk-UA"/>
        </w:rPr>
        <w:t xml:space="preserve">відомості </w:t>
      </w:r>
      <w:r w:rsidRPr="003A3538">
        <w:rPr>
          <w:bCs/>
          <w:sz w:val="24"/>
          <w:szCs w:val="24"/>
          <w:lang w:val="uk-UA"/>
        </w:rPr>
        <w:t>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</w:t>
      </w:r>
      <w:r w:rsidR="00292ED7" w:rsidRPr="003A3538">
        <w:rPr>
          <w:sz w:val="24"/>
          <w:szCs w:val="24"/>
          <w:lang w:val="uk-UA"/>
        </w:rPr>
        <w:t>.</w:t>
      </w:r>
    </w:p>
    <w:p w:rsidR="00292ED7" w:rsidRPr="00E047BA" w:rsidRDefault="00292ED7" w:rsidP="00F1113E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E047BA">
        <w:rPr>
          <w:lang w:val="uk-UA"/>
        </w:rPr>
        <w:t>Середнє арифметичне значення індивідуальних балів членів конкурсної комісії є остаточними балами, які також виставляються і на аркуші з відповідями кандидата.</w:t>
      </w:r>
    </w:p>
    <w:p w:rsidR="00E379E7" w:rsidRPr="00E379E7" w:rsidRDefault="00E379E7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bookmarkStart w:id="7" w:name="n62"/>
      <w:bookmarkStart w:id="8" w:name="n63"/>
      <w:bookmarkEnd w:id="7"/>
      <w:bookmarkEnd w:id="8"/>
      <w:r>
        <w:rPr>
          <w:b/>
          <w:sz w:val="24"/>
          <w:szCs w:val="24"/>
          <w:lang w:val="uk-UA"/>
        </w:rPr>
        <w:t xml:space="preserve">О. </w:t>
      </w:r>
      <w:proofErr w:type="spellStart"/>
      <w:r>
        <w:rPr>
          <w:b/>
          <w:sz w:val="24"/>
          <w:szCs w:val="24"/>
          <w:lang w:val="uk-UA"/>
        </w:rPr>
        <w:t>Отрошко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Pr="00E379E7">
        <w:rPr>
          <w:sz w:val="24"/>
          <w:szCs w:val="24"/>
          <w:lang w:val="uk-UA"/>
        </w:rPr>
        <w:t>зауважила на тому, що індивідуальні оцінки кожного члена ком</w:t>
      </w:r>
      <w:r>
        <w:rPr>
          <w:sz w:val="24"/>
          <w:szCs w:val="24"/>
          <w:lang w:val="uk-UA"/>
        </w:rPr>
        <w:t>ісії не підлягають розголошенню, щоб уникнути будь-якого тиску на членів комісії.</w:t>
      </w:r>
    </w:p>
    <w:p w:rsidR="00E379E7" w:rsidRDefault="00E379E7" w:rsidP="00E379E7">
      <w:pPr>
        <w:shd w:val="clear" w:color="auto" w:fill="FFFFFF"/>
        <w:spacing w:line="240" w:lineRule="auto"/>
        <w:ind w:firstLine="56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М. </w:t>
      </w:r>
      <w:proofErr w:type="spellStart"/>
      <w:r>
        <w:rPr>
          <w:b/>
          <w:sz w:val="24"/>
          <w:szCs w:val="24"/>
          <w:lang w:val="uk-UA"/>
        </w:rPr>
        <w:t>Кривак</w:t>
      </w:r>
      <w:proofErr w:type="spellEnd"/>
      <w:r>
        <w:rPr>
          <w:b/>
          <w:sz w:val="24"/>
          <w:szCs w:val="24"/>
          <w:lang w:val="uk-UA"/>
        </w:rPr>
        <w:t xml:space="preserve">, </w:t>
      </w:r>
      <w:r w:rsidRPr="00E379E7">
        <w:rPr>
          <w:sz w:val="24"/>
          <w:szCs w:val="24"/>
          <w:lang w:val="uk-UA"/>
        </w:rPr>
        <w:t xml:space="preserve">який зауважив, </w:t>
      </w:r>
      <w:r>
        <w:rPr>
          <w:sz w:val="24"/>
          <w:szCs w:val="24"/>
          <w:lang w:val="uk-UA"/>
        </w:rPr>
        <w:t xml:space="preserve">що </w:t>
      </w:r>
      <w:r w:rsidR="003B1A3E">
        <w:rPr>
          <w:sz w:val="24"/>
          <w:szCs w:val="24"/>
          <w:lang w:val="uk-UA"/>
        </w:rPr>
        <w:t xml:space="preserve">при </w:t>
      </w:r>
      <w:r>
        <w:rPr>
          <w:sz w:val="24"/>
          <w:szCs w:val="24"/>
          <w:lang w:val="uk-UA"/>
        </w:rPr>
        <w:t>оцінюванн</w:t>
      </w:r>
      <w:r w:rsidR="003B1A3E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ситуаційного завдання шляхом </w:t>
      </w:r>
      <w:r w:rsidRPr="00E379E7">
        <w:rPr>
          <w:sz w:val="24"/>
          <w:szCs w:val="24"/>
          <w:lang w:val="uk-UA"/>
        </w:rPr>
        <w:t>середнього</w:t>
      </w:r>
      <w:r w:rsidRPr="003A3538">
        <w:rPr>
          <w:sz w:val="24"/>
          <w:szCs w:val="24"/>
          <w:lang w:val="uk-UA"/>
        </w:rPr>
        <w:t xml:space="preserve"> арифметичного значення індивідуальних балів членів конкурсної комісії</w:t>
      </w:r>
      <w:r>
        <w:rPr>
          <w:sz w:val="24"/>
          <w:szCs w:val="24"/>
          <w:lang w:val="uk-UA"/>
        </w:rPr>
        <w:t xml:space="preserve"> враховується думка кожного члена коміс</w:t>
      </w:r>
      <w:r w:rsidR="003B1A3E">
        <w:rPr>
          <w:sz w:val="24"/>
          <w:szCs w:val="24"/>
          <w:lang w:val="uk-UA"/>
        </w:rPr>
        <w:t>ії і тим самим дотримується принцип об</w:t>
      </w:r>
      <w:r w:rsidR="003B1A3E" w:rsidRPr="003B1A3E">
        <w:rPr>
          <w:sz w:val="24"/>
          <w:szCs w:val="24"/>
          <w:lang w:val="uk-UA"/>
        </w:rPr>
        <w:t>’</w:t>
      </w:r>
      <w:r w:rsidR="003B1A3E">
        <w:rPr>
          <w:sz w:val="24"/>
          <w:szCs w:val="24"/>
          <w:lang w:val="uk-UA"/>
        </w:rPr>
        <w:t>єктивності та неупередженості.</w:t>
      </w:r>
    </w:p>
    <w:p w:rsidR="003A3538" w:rsidRDefault="003A3538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E379E7">
        <w:rPr>
          <w:b/>
          <w:sz w:val="24"/>
          <w:szCs w:val="24"/>
          <w:lang w:val="uk-UA"/>
        </w:rPr>
        <w:t xml:space="preserve">М. </w:t>
      </w:r>
      <w:proofErr w:type="spellStart"/>
      <w:r w:rsidRPr="00E379E7">
        <w:rPr>
          <w:b/>
          <w:sz w:val="24"/>
          <w:szCs w:val="24"/>
          <w:lang w:val="uk-UA"/>
        </w:rPr>
        <w:t>Кривака</w:t>
      </w:r>
      <w:proofErr w:type="spellEnd"/>
      <w:r w:rsidRPr="00E379E7">
        <w:rPr>
          <w:b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який вніс пропозицію про затвердження результатів </w:t>
      </w:r>
      <w:r w:rsidRPr="00E047BA">
        <w:rPr>
          <w:sz w:val="24"/>
          <w:szCs w:val="24"/>
          <w:lang w:val="uk-UA"/>
        </w:rPr>
        <w:t>ІІ е</w:t>
      </w:r>
      <w:r>
        <w:rPr>
          <w:sz w:val="24"/>
          <w:szCs w:val="24"/>
          <w:lang w:val="uk-UA"/>
        </w:rPr>
        <w:t>тапу конкурсних відборів</w:t>
      </w:r>
      <w:r w:rsidRPr="00E047BA">
        <w:rPr>
          <w:sz w:val="24"/>
          <w:szCs w:val="24"/>
          <w:lang w:val="uk-UA"/>
        </w:rPr>
        <w:t xml:space="preserve"> на посади </w:t>
      </w:r>
      <w:r w:rsidRPr="00E047B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 </w:t>
      </w:r>
      <w:r w:rsidRPr="00E047BA">
        <w:rPr>
          <w:sz w:val="24"/>
          <w:szCs w:val="24"/>
          <w:lang w:val="uk-UA"/>
        </w:rPr>
        <w:t>(вирішення ситуаційного завдання на перевірку професійних компетентностей)</w:t>
      </w:r>
      <w:r>
        <w:rPr>
          <w:sz w:val="24"/>
          <w:szCs w:val="24"/>
          <w:lang w:val="uk-UA"/>
        </w:rPr>
        <w:t xml:space="preserve"> згідно з додатком 3.</w:t>
      </w:r>
      <w:r w:rsidRPr="00E047BA">
        <w:rPr>
          <w:sz w:val="24"/>
          <w:szCs w:val="24"/>
          <w:lang w:val="uk-UA"/>
        </w:rPr>
        <w:t xml:space="preserve"> </w:t>
      </w:r>
    </w:p>
    <w:p w:rsidR="003A3538" w:rsidRDefault="003A3538" w:rsidP="003A3538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3A3538" w:rsidRPr="00E047BA" w:rsidRDefault="003A3538" w:rsidP="003A3538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>ГОЛОСУВАЛИ</w:t>
      </w:r>
      <w:r w:rsidRPr="00E047BA">
        <w:rPr>
          <w:sz w:val="24"/>
          <w:szCs w:val="24"/>
          <w:lang w:val="uk-UA"/>
        </w:rPr>
        <w:t xml:space="preserve"> (відкритим голосуванням):</w:t>
      </w:r>
    </w:p>
    <w:p w:rsidR="003A3538" w:rsidRPr="00E047BA" w:rsidRDefault="003A3538" w:rsidP="003A3538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«за»  –   10 (десять);</w:t>
      </w:r>
    </w:p>
    <w:p w:rsidR="003A3538" w:rsidRPr="00E047BA" w:rsidRDefault="003A3538" w:rsidP="003A3538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>«проти» –  нуль (0);</w:t>
      </w:r>
    </w:p>
    <w:p w:rsidR="003A3538" w:rsidRPr="00E047BA" w:rsidRDefault="003A3538" w:rsidP="003A3538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>«утрималися» – нуль (0).</w:t>
      </w:r>
    </w:p>
    <w:p w:rsidR="003A3538" w:rsidRPr="00E047BA" w:rsidRDefault="003A3538" w:rsidP="003A3538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3A3538" w:rsidRPr="00E047BA" w:rsidRDefault="003A3538" w:rsidP="003A3538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>ВИРІШИЛИ:</w:t>
      </w:r>
    </w:p>
    <w:p w:rsidR="003A3538" w:rsidRPr="00E047BA" w:rsidRDefault="003A3538" w:rsidP="003A3538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  </w:t>
      </w:r>
      <w:r w:rsidR="006A2D97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Затвердити</w:t>
      </w:r>
      <w:r w:rsidRPr="00E047BA">
        <w:rPr>
          <w:sz w:val="24"/>
          <w:szCs w:val="24"/>
          <w:lang w:val="uk-UA"/>
        </w:rPr>
        <w:t xml:space="preserve"> резул</w:t>
      </w:r>
      <w:r>
        <w:rPr>
          <w:sz w:val="24"/>
          <w:szCs w:val="24"/>
          <w:lang w:val="uk-UA"/>
        </w:rPr>
        <w:t>ьтати</w:t>
      </w:r>
      <w:r w:rsidRPr="00E047BA">
        <w:rPr>
          <w:sz w:val="24"/>
          <w:szCs w:val="24"/>
          <w:lang w:val="uk-UA"/>
        </w:rPr>
        <w:t xml:space="preserve"> проведення І</w:t>
      </w:r>
      <w:r>
        <w:rPr>
          <w:sz w:val="24"/>
          <w:szCs w:val="24"/>
          <w:lang w:val="uk-UA"/>
        </w:rPr>
        <w:t>І</w:t>
      </w:r>
      <w:r w:rsidRPr="00E047BA">
        <w:rPr>
          <w:sz w:val="24"/>
          <w:szCs w:val="24"/>
          <w:lang w:val="uk-UA"/>
        </w:rPr>
        <w:t xml:space="preserve"> етапу конкурсних відборів </w:t>
      </w:r>
      <w:r>
        <w:rPr>
          <w:sz w:val="24"/>
          <w:szCs w:val="24"/>
          <w:lang w:val="uk-UA"/>
        </w:rPr>
        <w:t xml:space="preserve"> </w:t>
      </w:r>
      <w:r w:rsidRPr="00E047BA">
        <w:rPr>
          <w:sz w:val="24"/>
          <w:szCs w:val="24"/>
          <w:lang w:val="uk-UA"/>
        </w:rPr>
        <w:t xml:space="preserve">на посади керівників закладів освіти </w:t>
      </w:r>
      <w:r>
        <w:rPr>
          <w:sz w:val="24"/>
          <w:szCs w:val="24"/>
          <w:lang w:val="uk-UA"/>
        </w:rPr>
        <w:t>міста Хмельницького (</w:t>
      </w:r>
      <w:r w:rsidRPr="00E047BA">
        <w:rPr>
          <w:sz w:val="24"/>
          <w:szCs w:val="24"/>
          <w:lang w:val="uk-UA"/>
        </w:rPr>
        <w:t>вирішення ситуаційного завдання на перевірку професійних компетентностей</w:t>
      </w:r>
      <w:r>
        <w:rPr>
          <w:sz w:val="24"/>
          <w:szCs w:val="24"/>
          <w:lang w:val="uk-UA"/>
        </w:rPr>
        <w:t>) згідно з додатком 3.</w:t>
      </w:r>
    </w:p>
    <w:p w:rsidR="006A2D97" w:rsidRPr="00E047BA" w:rsidRDefault="006A2D97" w:rsidP="006A2D97">
      <w:pPr>
        <w:spacing w:line="240" w:lineRule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2. </w:t>
      </w:r>
      <w:r w:rsidRPr="00E047BA">
        <w:rPr>
          <w:bCs/>
          <w:sz w:val="24"/>
          <w:szCs w:val="24"/>
          <w:lang w:val="uk-UA"/>
        </w:rPr>
        <w:t xml:space="preserve">Оголосити результати </w:t>
      </w:r>
      <w:r w:rsidRPr="00E047BA">
        <w:rPr>
          <w:sz w:val="24"/>
          <w:szCs w:val="24"/>
          <w:lang w:val="uk-UA"/>
        </w:rPr>
        <w:t>вирішення ситуаційного завдання на перевірку професійних компетентностей</w:t>
      </w:r>
      <w:r w:rsidRPr="00E047BA">
        <w:rPr>
          <w:bCs/>
          <w:sz w:val="24"/>
          <w:szCs w:val="24"/>
          <w:lang w:val="uk-UA"/>
        </w:rPr>
        <w:t xml:space="preserve"> кандидатам під підпис.</w:t>
      </w:r>
    </w:p>
    <w:p w:rsidR="003A3538" w:rsidRDefault="003A3538" w:rsidP="003A3538">
      <w:pPr>
        <w:spacing w:line="240" w:lineRule="auto"/>
        <w:rPr>
          <w:b/>
          <w:sz w:val="24"/>
          <w:szCs w:val="24"/>
          <w:lang w:val="uk-UA"/>
        </w:rPr>
      </w:pPr>
    </w:p>
    <w:p w:rsidR="003A3538" w:rsidRPr="00E047BA" w:rsidRDefault="003A3538" w:rsidP="003A3538">
      <w:pPr>
        <w:spacing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4. СЛУХАЛИ по четвертому </w:t>
      </w:r>
      <w:r w:rsidRPr="00E047BA">
        <w:rPr>
          <w:b/>
          <w:sz w:val="24"/>
          <w:szCs w:val="24"/>
          <w:lang w:val="uk-UA"/>
        </w:rPr>
        <w:t>питанню:</w:t>
      </w:r>
    </w:p>
    <w:p w:rsidR="003A3538" w:rsidRDefault="003A3538" w:rsidP="003A3538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292ED7" w:rsidRDefault="00B03419" w:rsidP="00B03419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 </w:t>
      </w:r>
      <w:proofErr w:type="spellStart"/>
      <w:r w:rsidR="00562CD3" w:rsidRPr="00562CD3">
        <w:rPr>
          <w:b/>
          <w:sz w:val="24"/>
          <w:szCs w:val="24"/>
          <w:lang w:val="uk-UA"/>
        </w:rPr>
        <w:t>Кривака</w:t>
      </w:r>
      <w:proofErr w:type="spellEnd"/>
      <w:r w:rsidR="00562CD3" w:rsidRPr="00562CD3">
        <w:rPr>
          <w:b/>
          <w:sz w:val="24"/>
          <w:szCs w:val="24"/>
          <w:lang w:val="uk-UA"/>
        </w:rPr>
        <w:t xml:space="preserve"> М.М.,</w:t>
      </w:r>
      <w:r w:rsidR="00562CD3">
        <w:rPr>
          <w:sz w:val="24"/>
          <w:szCs w:val="24"/>
          <w:lang w:val="uk-UA"/>
        </w:rPr>
        <w:t xml:space="preserve"> голову комісії, який зазначив про те, що підбиття підсумків</w:t>
      </w:r>
      <w:r w:rsidR="00292ED7" w:rsidRPr="003A3538">
        <w:rPr>
          <w:sz w:val="24"/>
          <w:szCs w:val="24"/>
          <w:lang w:val="uk-UA"/>
        </w:rPr>
        <w:t xml:space="preserve"> тестування та вирішення ситуаційного завдання здійснюється шляхом додавання балів за тестування кандидатів, допущених до вирішення ситуаційного завдання, та середнього арифметичного значення індивідуальних балів членів конкурсної комісії за вирішення ситуаційного завдання. </w:t>
      </w:r>
      <w:proofErr w:type="spellStart"/>
      <w:r w:rsidR="00292ED7" w:rsidRPr="00E047BA">
        <w:rPr>
          <w:sz w:val="24"/>
          <w:szCs w:val="24"/>
        </w:rPr>
        <w:t>Загальна</w:t>
      </w:r>
      <w:proofErr w:type="spellEnd"/>
      <w:r w:rsidR="00292ED7" w:rsidRPr="00E047BA">
        <w:rPr>
          <w:sz w:val="24"/>
          <w:szCs w:val="24"/>
        </w:rPr>
        <w:t xml:space="preserve"> сума </w:t>
      </w:r>
      <w:proofErr w:type="spellStart"/>
      <w:r w:rsidR="00292ED7" w:rsidRPr="00E047BA">
        <w:rPr>
          <w:sz w:val="24"/>
          <w:szCs w:val="24"/>
        </w:rPr>
        <w:t>балів</w:t>
      </w:r>
      <w:proofErr w:type="spellEnd"/>
      <w:r w:rsidR="00292ED7" w:rsidRPr="00E047BA">
        <w:rPr>
          <w:sz w:val="24"/>
          <w:szCs w:val="24"/>
        </w:rPr>
        <w:t xml:space="preserve"> заноситься у</w:t>
      </w:r>
      <w:r>
        <w:rPr>
          <w:sz w:val="24"/>
          <w:szCs w:val="24"/>
          <w:lang w:val="uk-UA"/>
        </w:rPr>
        <w:t xml:space="preserve"> відомості </w:t>
      </w:r>
      <w:proofErr w:type="spellStart"/>
      <w:r w:rsidRPr="00B03419">
        <w:rPr>
          <w:bCs/>
          <w:sz w:val="24"/>
          <w:szCs w:val="24"/>
        </w:rPr>
        <w:t>проведення</w:t>
      </w:r>
      <w:proofErr w:type="spellEnd"/>
      <w:r w:rsidRPr="00B03419">
        <w:rPr>
          <w:bCs/>
          <w:sz w:val="24"/>
          <w:szCs w:val="24"/>
        </w:rPr>
        <w:t xml:space="preserve"> </w:t>
      </w:r>
      <w:proofErr w:type="spellStart"/>
      <w:r w:rsidRPr="00B03419">
        <w:rPr>
          <w:bCs/>
          <w:sz w:val="24"/>
          <w:szCs w:val="24"/>
        </w:rPr>
        <w:t>тестування</w:t>
      </w:r>
      <w:proofErr w:type="spellEnd"/>
      <w:r w:rsidRPr="00B03419">
        <w:rPr>
          <w:bCs/>
          <w:sz w:val="24"/>
          <w:szCs w:val="24"/>
        </w:rPr>
        <w:t xml:space="preserve"> та </w:t>
      </w:r>
      <w:proofErr w:type="spellStart"/>
      <w:r w:rsidRPr="00B03419">
        <w:rPr>
          <w:bCs/>
          <w:sz w:val="24"/>
          <w:szCs w:val="24"/>
        </w:rPr>
        <w:t>вирішення</w:t>
      </w:r>
      <w:proofErr w:type="spellEnd"/>
      <w:r w:rsidRPr="00B03419">
        <w:rPr>
          <w:bCs/>
          <w:sz w:val="24"/>
          <w:szCs w:val="24"/>
        </w:rPr>
        <w:t xml:space="preserve"> </w:t>
      </w:r>
      <w:proofErr w:type="spellStart"/>
      <w:r w:rsidRPr="00B03419">
        <w:rPr>
          <w:bCs/>
          <w:sz w:val="24"/>
          <w:szCs w:val="24"/>
        </w:rPr>
        <w:t>ситуаційного</w:t>
      </w:r>
      <w:proofErr w:type="spellEnd"/>
      <w:r w:rsidRPr="00B03419">
        <w:rPr>
          <w:bCs/>
          <w:sz w:val="24"/>
          <w:szCs w:val="24"/>
        </w:rPr>
        <w:t xml:space="preserve"> </w:t>
      </w:r>
      <w:proofErr w:type="spellStart"/>
      <w:r w:rsidRPr="00B03419">
        <w:rPr>
          <w:bCs/>
          <w:sz w:val="24"/>
          <w:szCs w:val="24"/>
        </w:rPr>
        <w:t>завдання</w:t>
      </w:r>
      <w:proofErr w:type="spellEnd"/>
      <w:r w:rsidRPr="00B03419">
        <w:rPr>
          <w:bCs/>
          <w:sz w:val="24"/>
          <w:szCs w:val="24"/>
        </w:rPr>
        <w:t xml:space="preserve"> </w:t>
      </w:r>
      <w:proofErr w:type="spellStart"/>
      <w:r w:rsidRPr="00B03419">
        <w:rPr>
          <w:bCs/>
          <w:sz w:val="24"/>
          <w:szCs w:val="24"/>
        </w:rPr>
        <w:t>кандидатів</w:t>
      </w:r>
      <w:proofErr w:type="spellEnd"/>
      <w:r w:rsidRPr="00B03419">
        <w:rPr>
          <w:bCs/>
          <w:sz w:val="24"/>
          <w:szCs w:val="24"/>
        </w:rPr>
        <w:t xml:space="preserve"> на посаду </w:t>
      </w:r>
      <w:proofErr w:type="spellStart"/>
      <w:r w:rsidRPr="00B03419">
        <w:rPr>
          <w:bCs/>
          <w:sz w:val="24"/>
          <w:szCs w:val="24"/>
        </w:rPr>
        <w:t>керівника</w:t>
      </w:r>
      <w:proofErr w:type="spellEnd"/>
      <w:r w:rsidRPr="00B03419">
        <w:rPr>
          <w:bCs/>
          <w:sz w:val="24"/>
          <w:szCs w:val="24"/>
        </w:rPr>
        <w:t xml:space="preserve"> закладу </w:t>
      </w:r>
      <w:proofErr w:type="spellStart"/>
      <w:r w:rsidRPr="00B03419">
        <w:rPr>
          <w:bCs/>
          <w:sz w:val="24"/>
          <w:szCs w:val="24"/>
        </w:rPr>
        <w:t>загальної</w:t>
      </w:r>
      <w:proofErr w:type="spellEnd"/>
      <w:r w:rsidRPr="00B03419">
        <w:rPr>
          <w:bCs/>
          <w:sz w:val="24"/>
          <w:szCs w:val="24"/>
        </w:rPr>
        <w:t xml:space="preserve"> </w:t>
      </w:r>
      <w:proofErr w:type="spellStart"/>
      <w:r w:rsidRPr="00B03419">
        <w:rPr>
          <w:bCs/>
          <w:sz w:val="24"/>
          <w:szCs w:val="24"/>
        </w:rPr>
        <w:t>середньої</w:t>
      </w:r>
      <w:proofErr w:type="spellEnd"/>
      <w:r w:rsidRPr="00B03419">
        <w:rPr>
          <w:bCs/>
          <w:sz w:val="24"/>
          <w:szCs w:val="24"/>
        </w:rPr>
        <w:t xml:space="preserve"> освіти </w:t>
      </w:r>
      <w:proofErr w:type="spellStart"/>
      <w:r w:rsidRPr="00B03419">
        <w:rPr>
          <w:bCs/>
          <w:sz w:val="24"/>
          <w:szCs w:val="24"/>
        </w:rPr>
        <w:t>комунальної</w:t>
      </w:r>
      <w:proofErr w:type="spellEnd"/>
      <w:r w:rsidRPr="00B03419">
        <w:rPr>
          <w:bCs/>
          <w:sz w:val="24"/>
          <w:szCs w:val="24"/>
        </w:rPr>
        <w:t xml:space="preserve"> </w:t>
      </w:r>
      <w:proofErr w:type="spellStart"/>
      <w:r w:rsidRPr="00B03419">
        <w:rPr>
          <w:bCs/>
          <w:sz w:val="24"/>
          <w:szCs w:val="24"/>
        </w:rPr>
        <w:t>форми</w:t>
      </w:r>
      <w:proofErr w:type="spellEnd"/>
      <w:r w:rsidRPr="00B03419">
        <w:rPr>
          <w:bCs/>
          <w:sz w:val="24"/>
          <w:szCs w:val="24"/>
        </w:rPr>
        <w:t xml:space="preserve"> </w:t>
      </w:r>
      <w:proofErr w:type="spellStart"/>
      <w:r w:rsidRPr="00B03419">
        <w:rPr>
          <w:bCs/>
          <w:sz w:val="24"/>
          <w:szCs w:val="24"/>
        </w:rPr>
        <w:t>власності</w:t>
      </w:r>
      <w:proofErr w:type="spellEnd"/>
      <w:r w:rsidRPr="00B03419">
        <w:rPr>
          <w:bCs/>
          <w:sz w:val="24"/>
          <w:szCs w:val="24"/>
        </w:rPr>
        <w:t xml:space="preserve"> </w:t>
      </w:r>
      <w:r w:rsidR="00292ED7" w:rsidRPr="00B03419">
        <w:rPr>
          <w:sz w:val="24"/>
          <w:szCs w:val="24"/>
        </w:rPr>
        <w:t xml:space="preserve">та </w:t>
      </w:r>
      <w:proofErr w:type="spellStart"/>
      <w:r w:rsidR="00292ED7" w:rsidRPr="00B03419">
        <w:rPr>
          <w:sz w:val="24"/>
          <w:szCs w:val="24"/>
        </w:rPr>
        <w:t>фіксується</w:t>
      </w:r>
      <w:proofErr w:type="spellEnd"/>
      <w:r w:rsidR="00292ED7" w:rsidRPr="00B03419">
        <w:rPr>
          <w:sz w:val="24"/>
          <w:szCs w:val="24"/>
        </w:rPr>
        <w:t xml:space="preserve"> у </w:t>
      </w:r>
      <w:proofErr w:type="spellStart"/>
      <w:r w:rsidR="00292ED7" w:rsidRPr="00B03419">
        <w:rPr>
          <w:sz w:val="24"/>
          <w:szCs w:val="24"/>
        </w:rPr>
        <w:t>протоколі</w:t>
      </w:r>
      <w:proofErr w:type="spellEnd"/>
      <w:r w:rsidR="00292ED7" w:rsidRPr="00B03419">
        <w:rPr>
          <w:sz w:val="24"/>
          <w:szCs w:val="24"/>
        </w:rPr>
        <w:t>.</w:t>
      </w:r>
      <w:r w:rsidR="00292ED7" w:rsidRPr="00E047BA">
        <w:rPr>
          <w:sz w:val="24"/>
          <w:szCs w:val="24"/>
        </w:rPr>
        <w:t xml:space="preserve"> </w:t>
      </w:r>
      <w:proofErr w:type="gramStart"/>
      <w:r w:rsidR="00292ED7" w:rsidRPr="00E047BA">
        <w:rPr>
          <w:sz w:val="24"/>
          <w:szCs w:val="24"/>
        </w:rPr>
        <w:t>З</w:t>
      </w:r>
      <w:proofErr w:type="gramEnd"/>
      <w:r w:rsidR="00292ED7" w:rsidRPr="00E047BA">
        <w:rPr>
          <w:sz w:val="24"/>
          <w:szCs w:val="24"/>
        </w:rPr>
        <w:t xml:space="preserve"> результатам</w:t>
      </w:r>
      <w:bookmarkStart w:id="9" w:name="_GoBack"/>
      <w:bookmarkEnd w:id="9"/>
      <w:r w:rsidR="00292ED7" w:rsidRPr="00E047BA">
        <w:rPr>
          <w:sz w:val="24"/>
          <w:szCs w:val="24"/>
        </w:rPr>
        <w:t xml:space="preserve">и </w:t>
      </w:r>
      <w:proofErr w:type="spellStart"/>
      <w:r w:rsidR="00292ED7" w:rsidRPr="00E047BA">
        <w:rPr>
          <w:sz w:val="24"/>
          <w:szCs w:val="24"/>
        </w:rPr>
        <w:t>оцінювання</w:t>
      </w:r>
      <w:proofErr w:type="spellEnd"/>
      <w:r w:rsidR="00292ED7" w:rsidRPr="00E047BA">
        <w:rPr>
          <w:sz w:val="24"/>
          <w:szCs w:val="24"/>
        </w:rPr>
        <w:t xml:space="preserve"> </w:t>
      </w:r>
      <w:proofErr w:type="spellStart"/>
      <w:r w:rsidR="00292ED7" w:rsidRPr="00E047BA">
        <w:rPr>
          <w:sz w:val="24"/>
          <w:szCs w:val="24"/>
        </w:rPr>
        <w:t>тестування</w:t>
      </w:r>
      <w:proofErr w:type="spellEnd"/>
      <w:r w:rsidR="00292ED7" w:rsidRPr="00E047BA">
        <w:rPr>
          <w:sz w:val="24"/>
          <w:szCs w:val="24"/>
        </w:rPr>
        <w:t xml:space="preserve"> та </w:t>
      </w:r>
      <w:proofErr w:type="spellStart"/>
      <w:r w:rsidR="00292ED7" w:rsidRPr="00E047BA">
        <w:rPr>
          <w:sz w:val="24"/>
          <w:szCs w:val="24"/>
        </w:rPr>
        <w:t>вирішення</w:t>
      </w:r>
      <w:proofErr w:type="spellEnd"/>
      <w:r w:rsidR="00292ED7" w:rsidRPr="00E047BA">
        <w:rPr>
          <w:sz w:val="24"/>
          <w:szCs w:val="24"/>
        </w:rPr>
        <w:t xml:space="preserve"> </w:t>
      </w:r>
      <w:proofErr w:type="spellStart"/>
      <w:r w:rsidR="00292ED7" w:rsidRPr="00E047BA">
        <w:rPr>
          <w:sz w:val="24"/>
          <w:szCs w:val="24"/>
        </w:rPr>
        <w:t>ситуаційного</w:t>
      </w:r>
      <w:proofErr w:type="spellEnd"/>
      <w:r w:rsidR="00292ED7" w:rsidRPr="00E047BA">
        <w:rPr>
          <w:sz w:val="24"/>
          <w:szCs w:val="24"/>
        </w:rPr>
        <w:t xml:space="preserve"> </w:t>
      </w:r>
      <w:proofErr w:type="spellStart"/>
      <w:r w:rsidR="00292ED7" w:rsidRPr="00E047BA">
        <w:rPr>
          <w:sz w:val="24"/>
          <w:szCs w:val="24"/>
        </w:rPr>
        <w:t>завдання</w:t>
      </w:r>
      <w:proofErr w:type="spellEnd"/>
      <w:r w:rsidR="00292ED7" w:rsidRPr="00E047BA">
        <w:rPr>
          <w:sz w:val="24"/>
          <w:szCs w:val="24"/>
        </w:rPr>
        <w:t xml:space="preserve"> кандидат </w:t>
      </w:r>
      <w:proofErr w:type="spellStart"/>
      <w:r w:rsidR="00292ED7" w:rsidRPr="00E047BA">
        <w:rPr>
          <w:sz w:val="24"/>
          <w:szCs w:val="24"/>
        </w:rPr>
        <w:t>ознайомлюється</w:t>
      </w:r>
      <w:proofErr w:type="spellEnd"/>
      <w:r w:rsidR="00292ED7" w:rsidRPr="00E047BA">
        <w:rPr>
          <w:sz w:val="24"/>
          <w:szCs w:val="24"/>
        </w:rPr>
        <w:t xml:space="preserve"> </w:t>
      </w:r>
      <w:proofErr w:type="spellStart"/>
      <w:r w:rsidR="00292ED7" w:rsidRPr="00E047BA">
        <w:rPr>
          <w:sz w:val="24"/>
          <w:szCs w:val="24"/>
        </w:rPr>
        <w:t>під</w:t>
      </w:r>
      <w:proofErr w:type="spellEnd"/>
      <w:r w:rsidR="00292ED7" w:rsidRPr="00E047BA">
        <w:rPr>
          <w:sz w:val="24"/>
          <w:szCs w:val="24"/>
        </w:rPr>
        <w:t xml:space="preserve"> </w:t>
      </w:r>
      <w:proofErr w:type="spellStart"/>
      <w:r w:rsidR="00292ED7" w:rsidRPr="00E047BA">
        <w:rPr>
          <w:sz w:val="24"/>
          <w:szCs w:val="24"/>
        </w:rPr>
        <w:t>підпис</w:t>
      </w:r>
      <w:proofErr w:type="spellEnd"/>
      <w:r w:rsidR="00292ED7" w:rsidRPr="00E047BA">
        <w:rPr>
          <w:sz w:val="24"/>
          <w:szCs w:val="24"/>
        </w:rPr>
        <w:t>.</w:t>
      </w:r>
    </w:p>
    <w:p w:rsidR="00562CD3" w:rsidRDefault="00562CD3" w:rsidP="00562CD3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5D542B">
        <w:rPr>
          <w:b/>
          <w:sz w:val="24"/>
          <w:szCs w:val="24"/>
          <w:lang w:val="uk-UA"/>
        </w:rPr>
        <w:t xml:space="preserve">М. </w:t>
      </w:r>
      <w:proofErr w:type="spellStart"/>
      <w:r w:rsidRPr="005D542B">
        <w:rPr>
          <w:b/>
          <w:sz w:val="24"/>
          <w:szCs w:val="24"/>
          <w:lang w:val="uk-UA"/>
        </w:rPr>
        <w:t>Кривака</w:t>
      </w:r>
      <w:proofErr w:type="spellEnd"/>
      <w:r w:rsidRPr="005D542B">
        <w:rPr>
          <w:b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голову конкурсної комісії, який оголосив результати </w:t>
      </w:r>
      <w:r w:rsidRPr="00E047BA">
        <w:rPr>
          <w:sz w:val="24"/>
          <w:szCs w:val="24"/>
          <w:lang w:val="uk-UA"/>
        </w:rPr>
        <w:t>проведення І</w:t>
      </w:r>
      <w:r>
        <w:rPr>
          <w:sz w:val="24"/>
          <w:szCs w:val="24"/>
          <w:lang w:val="uk-UA"/>
        </w:rPr>
        <w:t xml:space="preserve"> та ІІ  етапів</w:t>
      </w:r>
      <w:r w:rsidRPr="00E047BA">
        <w:rPr>
          <w:sz w:val="24"/>
          <w:szCs w:val="24"/>
          <w:lang w:val="uk-UA"/>
        </w:rPr>
        <w:t xml:space="preserve"> конкурсних відборів</w:t>
      </w:r>
      <w:r>
        <w:rPr>
          <w:sz w:val="24"/>
          <w:szCs w:val="24"/>
          <w:lang w:val="uk-UA"/>
        </w:rPr>
        <w:t xml:space="preserve"> </w:t>
      </w:r>
      <w:r w:rsidRPr="00E047BA">
        <w:rPr>
          <w:sz w:val="24"/>
          <w:szCs w:val="24"/>
          <w:lang w:val="uk-UA"/>
        </w:rPr>
        <w:t xml:space="preserve">на посади керівників закладів освіти </w:t>
      </w:r>
      <w:r>
        <w:rPr>
          <w:sz w:val="24"/>
          <w:szCs w:val="24"/>
          <w:lang w:val="uk-UA"/>
        </w:rPr>
        <w:t>міста Хмельницького кандидатам на посади керівників закладів загальної середньої освіти.</w:t>
      </w:r>
    </w:p>
    <w:p w:rsidR="00562CD3" w:rsidRPr="00E047BA" w:rsidRDefault="00F13B3C" w:rsidP="00562CD3">
      <w:pPr>
        <w:spacing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</w:t>
      </w:r>
      <w:r w:rsidR="00562CD3" w:rsidRPr="00562CD3">
        <w:rPr>
          <w:b/>
          <w:sz w:val="24"/>
          <w:szCs w:val="24"/>
          <w:lang w:val="uk-UA"/>
        </w:rPr>
        <w:t xml:space="preserve">М. </w:t>
      </w:r>
      <w:proofErr w:type="spellStart"/>
      <w:r w:rsidR="00562CD3" w:rsidRPr="00562CD3">
        <w:rPr>
          <w:b/>
          <w:sz w:val="24"/>
          <w:szCs w:val="24"/>
          <w:lang w:val="uk-UA"/>
        </w:rPr>
        <w:t>Кривак</w:t>
      </w:r>
      <w:r w:rsidR="00562CD3">
        <w:rPr>
          <w:b/>
          <w:sz w:val="24"/>
          <w:szCs w:val="24"/>
          <w:lang w:val="uk-UA"/>
        </w:rPr>
        <w:t>а</w:t>
      </w:r>
      <w:proofErr w:type="spellEnd"/>
      <w:r w:rsidR="00562CD3" w:rsidRPr="00562CD3">
        <w:rPr>
          <w:b/>
          <w:sz w:val="24"/>
          <w:szCs w:val="24"/>
          <w:lang w:val="uk-UA"/>
        </w:rPr>
        <w:t>,</w:t>
      </w:r>
      <w:r w:rsidR="00562CD3">
        <w:rPr>
          <w:sz w:val="24"/>
          <w:szCs w:val="24"/>
          <w:lang w:val="uk-UA"/>
        </w:rPr>
        <w:t xml:space="preserve"> голову комісії, який вніс пропозицію затвердити результати</w:t>
      </w:r>
      <w:r w:rsidR="00562CD3" w:rsidRPr="00E047BA">
        <w:rPr>
          <w:sz w:val="24"/>
          <w:szCs w:val="24"/>
          <w:lang w:val="uk-UA"/>
        </w:rPr>
        <w:t xml:space="preserve"> проведення І та ІІ етапів</w:t>
      </w:r>
      <w:r w:rsidR="00562CD3" w:rsidRPr="00E047BA">
        <w:rPr>
          <w:b/>
          <w:sz w:val="24"/>
          <w:szCs w:val="24"/>
          <w:lang w:val="uk-UA"/>
        </w:rPr>
        <w:t xml:space="preserve"> </w:t>
      </w:r>
      <w:r w:rsidR="00562CD3" w:rsidRPr="00E047BA">
        <w:rPr>
          <w:sz w:val="24"/>
          <w:szCs w:val="24"/>
          <w:lang w:val="uk-UA"/>
        </w:rPr>
        <w:t xml:space="preserve">конкурсних відборів на посади </w:t>
      </w:r>
      <w:r w:rsidR="00562CD3" w:rsidRPr="00E047B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 w:rsidR="00562CD3">
        <w:rPr>
          <w:sz w:val="24"/>
          <w:szCs w:val="24"/>
          <w:lang w:val="uk-UA"/>
        </w:rPr>
        <w:t xml:space="preserve"> згідно з додатком 4.</w:t>
      </w:r>
    </w:p>
    <w:p w:rsidR="00E379E7" w:rsidRDefault="00E379E7" w:rsidP="00E379E7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E379E7" w:rsidRPr="00E047BA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>ГОЛОСУВАЛИ</w:t>
      </w:r>
      <w:r w:rsidRPr="00E047BA">
        <w:rPr>
          <w:sz w:val="24"/>
          <w:szCs w:val="24"/>
          <w:lang w:val="uk-UA"/>
        </w:rPr>
        <w:t xml:space="preserve"> (відкритим голосуванням):</w:t>
      </w:r>
    </w:p>
    <w:p w:rsidR="00E379E7" w:rsidRPr="00E047BA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«за»  –   10 (десять);</w:t>
      </w:r>
    </w:p>
    <w:p w:rsidR="00E379E7" w:rsidRPr="00E047BA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>«проти» –  нуль (0);</w:t>
      </w:r>
    </w:p>
    <w:p w:rsidR="00E379E7" w:rsidRPr="00E047BA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>«утрималися» – нуль (0).</w:t>
      </w:r>
    </w:p>
    <w:p w:rsidR="00E379E7" w:rsidRPr="00E047BA" w:rsidRDefault="00E379E7" w:rsidP="00E379E7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E379E7" w:rsidRPr="00E047BA" w:rsidRDefault="00E379E7" w:rsidP="00E379E7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>ВИРІШИЛИ:</w:t>
      </w:r>
    </w:p>
    <w:p w:rsidR="00E379E7" w:rsidRPr="00E047BA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  1. Затвердити</w:t>
      </w:r>
      <w:r w:rsidRPr="00E047BA">
        <w:rPr>
          <w:sz w:val="24"/>
          <w:szCs w:val="24"/>
          <w:lang w:val="uk-UA"/>
        </w:rPr>
        <w:t xml:space="preserve"> резул</w:t>
      </w:r>
      <w:r>
        <w:rPr>
          <w:sz w:val="24"/>
          <w:szCs w:val="24"/>
          <w:lang w:val="uk-UA"/>
        </w:rPr>
        <w:t>ьтати</w:t>
      </w:r>
      <w:r w:rsidRPr="00E047BA">
        <w:rPr>
          <w:sz w:val="24"/>
          <w:szCs w:val="24"/>
          <w:lang w:val="uk-UA"/>
        </w:rPr>
        <w:t xml:space="preserve"> проведення І та ІІ етапів</w:t>
      </w:r>
      <w:r w:rsidRPr="00E047BA">
        <w:rPr>
          <w:b/>
          <w:sz w:val="24"/>
          <w:szCs w:val="24"/>
          <w:lang w:val="uk-UA"/>
        </w:rPr>
        <w:t xml:space="preserve"> </w:t>
      </w:r>
      <w:r w:rsidRPr="00E047BA">
        <w:rPr>
          <w:sz w:val="24"/>
          <w:szCs w:val="24"/>
          <w:lang w:val="uk-UA"/>
        </w:rPr>
        <w:t xml:space="preserve">конкурсних відборів на посади </w:t>
      </w:r>
      <w:r w:rsidRPr="00E047B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>
        <w:rPr>
          <w:sz w:val="24"/>
          <w:szCs w:val="24"/>
          <w:lang w:val="uk-UA"/>
        </w:rPr>
        <w:t xml:space="preserve"> згідно з додатком 4.</w:t>
      </w:r>
    </w:p>
    <w:p w:rsidR="00E379E7" w:rsidRPr="00E047BA" w:rsidRDefault="00E379E7" w:rsidP="00E379E7">
      <w:pPr>
        <w:spacing w:line="240" w:lineRule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lastRenderedPageBreak/>
        <w:t xml:space="preserve">         2. </w:t>
      </w:r>
      <w:r w:rsidRPr="00E047BA">
        <w:rPr>
          <w:bCs/>
          <w:sz w:val="24"/>
          <w:szCs w:val="24"/>
          <w:lang w:val="uk-UA"/>
        </w:rPr>
        <w:t>Оголосити результати</w:t>
      </w:r>
      <w:r>
        <w:rPr>
          <w:sz w:val="24"/>
          <w:szCs w:val="24"/>
          <w:lang w:val="uk-UA"/>
        </w:rPr>
        <w:t xml:space="preserve"> </w:t>
      </w:r>
      <w:r w:rsidRPr="00E047BA">
        <w:rPr>
          <w:sz w:val="24"/>
          <w:szCs w:val="24"/>
          <w:lang w:val="uk-UA"/>
        </w:rPr>
        <w:t>І та ІІ етапів</w:t>
      </w:r>
      <w:r w:rsidRPr="00E047BA">
        <w:rPr>
          <w:b/>
          <w:sz w:val="24"/>
          <w:szCs w:val="24"/>
          <w:lang w:val="uk-UA"/>
        </w:rPr>
        <w:t xml:space="preserve"> </w:t>
      </w:r>
      <w:r w:rsidRPr="00E047BA">
        <w:rPr>
          <w:sz w:val="24"/>
          <w:szCs w:val="24"/>
          <w:lang w:val="uk-UA"/>
        </w:rPr>
        <w:t xml:space="preserve">конкурсних відборів на посади </w:t>
      </w:r>
      <w:r w:rsidRPr="00E047B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/>
        </w:rPr>
        <w:t>під підпис</w:t>
      </w:r>
      <w:r w:rsidRPr="00E047BA">
        <w:rPr>
          <w:bCs/>
          <w:sz w:val="24"/>
          <w:szCs w:val="24"/>
          <w:lang w:val="uk-UA"/>
        </w:rPr>
        <w:t>.</w:t>
      </w:r>
    </w:p>
    <w:p w:rsidR="00E379E7" w:rsidRDefault="00E379E7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Default="00E379E7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E379E7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E379E7">
        <w:rPr>
          <w:b/>
          <w:sz w:val="24"/>
          <w:szCs w:val="24"/>
          <w:lang w:val="uk-UA"/>
        </w:rPr>
        <w:t>УХВАЛИЛИ:</w:t>
      </w:r>
    </w:p>
    <w:p w:rsidR="00E379E7" w:rsidRPr="00E379E7" w:rsidRDefault="00E379E7" w:rsidP="00E379E7">
      <w:pPr>
        <w:spacing w:line="240" w:lineRule="auto"/>
        <w:rPr>
          <w:sz w:val="24"/>
          <w:szCs w:val="24"/>
          <w:lang w:val="uk-UA"/>
        </w:rPr>
      </w:pPr>
      <w:r w:rsidRPr="00E379E7">
        <w:rPr>
          <w:sz w:val="24"/>
          <w:szCs w:val="24"/>
          <w:lang w:val="uk-UA"/>
        </w:rPr>
        <w:t xml:space="preserve">       </w:t>
      </w:r>
    </w:p>
    <w:p w:rsidR="00E379E7" w:rsidRPr="00E379E7" w:rsidRDefault="00E379E7" w:rsidP="00E379E7">
      <w:pPr>
        <w:spacing w:line="240" w:lineRule="auto"/>
        <w:rPr>
          <w:sz w:val="24"/>
          <w:szCs w:val="24"/>
          <w:lang w:val="uk-UA"/>
        </w:rPr>
      </w:pPr>
      <w:r w:rsidRPr="00E379E7">
        <w:rPr>
          <w:sz w:val="24"/>
          <w:szCs w:val="24"/>
          <w:lang w:val="uk-UA"/>
        </w:rPr>
        <w:t xml:space="preserve">       За результатами відкритого голосування членів комісії </w:t>
      </w:r>
      <w:r w:rsidRPr="00E379E7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E379E7" w:rsidRPr="00E379E7" w:rsidRDefault="00E379E7" w:rsidP="00E379E7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379E7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  1. Затвердити</w:t>
      </w:r>
      <w:r w:rsidRPr="00E047BA">
        <w:rPr>
          <w:sz w:val="24"/>
          <w:szCs w:val="24"/>
          <w:lang w:val="uk-UA"/>
        </w:rPr>
        <w:t xml:space="preserve"> резул</w:t>
      </w:r>
      <w:r>
        <w:rPr>
          <w:sz w:val="24"/>
          <w:szCs w:val="24"/>
          <w:lang w:val="uk-UA"/>
        </w:rPr>
        <w:t>ьтати</w:t>
      </w:r>
      <w:r w:rsidRPr="00E047BA">
        <w:rPr>
          <w:sz w:val="24"/>
          <w:szCs w:val="24"/>
          <w:lang w:val="uk-UA"/>
        </w:rPr>
        <w:t xml:space="preserve"> проведення І етапу конкурсних відборів </w:t>
      </w:r>
      <w:r>
        <w:rPr>
          <w:sz w:val="24"/>
          <w:szCs w:val="24"/>
          <w:lang w:val="uk-UA"/>
        </w:rPr>
        <w:t xml:space="preserve"> </w:t>
      </w:r>
      <w:r w:rsidRPr="00E047BA">
        <w:rPr>
          <w:sz w:val="24"/>
          <w:szCs w:val="24"/>
          <w:lang w:val="uk-UA"/>
        </w:rPr>
        <w:t xml:space="preserve">на посади керівників закладів освіти </w:t>
      </w:r>
      <w:r>
        <w:rPr>
          <w:sz w:val="24"/>
          <w:szCs w:val="24"/>
          <w:lang w:val="uk-UA"/>
        </w:rPr>
        <w:t>міста Хмельницького (</w:t>
      </w:r>
      <w:r w:rsidRPr="00E047BA">
        <w:rPr>
          <w:sz w:val="24"/>
          <w:szCs w:val="24"/>
          <w:lang w:val="uk-UA"/>
        </w:rPr>
        <w:t>тестування на знання законодавства України у сфері загальної середньої освіти</w:t>
      </w:r>
      <w:r>
        <w:rPr>
          <w:sz w:val="24"/>
          <w:szCs w:val="24"/>
          <w:lang w:val="uk-UA"/>
        </w:rPr>
        <w:t>) згідно з додатком 2.</w:t>
      </w:r>
    </w:p>
    <w:p w:rsidR="00E379E7" w:rsidRDefault="00E379E7" w:rsidP="00E379E7">
      <w:pPr>
        <w:spacing w:line="240" w:lineRule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2. </w:t>
      </w:r>
      <w:r w:rsidRPr="00E047BA">
        <w:rPr>
          <w:bCs/>
          <w:sz w:val="24"/>
          <w:szCs w:val="24"/>
          <w:lang w:val="uk-UA"/>
        </w:rPr>
        <w:t>Допустити до ІІ етапу (</w:t>
      </w:r>
      <w:r w:rsidRPr="00E047BA">
        <w:rPr>
          <w:sz w:val="24"/>
          <w:szCs w:val="24"/>
          <w:lang w:val="uk-UA"/>
        </w:rPr>
        <w:t>вирішення ситуаційного завдання на перевірку професійних компетентностей</w:t>
      </w:r>
      <w:r w:rsidRPr="00E047BA">
        <w:rPr>
          <w:bCs/>
          <w:sz w:val="24"/>
          <w:szCs w:val="24"/>
          <w:lang w:val="uk-UA"/>
        </w:rPr>
        <w:t>) та ІІІ етапу (презентація програми розвитку закладу освіти)</w:t>
      </w:r>
      <w:r>
        <w:rPr>
          <w:bCs/>
          <w:sz w:val="24"/>
          <w:szCs w:val="24"/>
          <w:lang w:val="uk-UA"/>
        </w:rPr>
        <w:t xml:space="preserve"> кандидатів на посади керівників закладів освіти міста Хмельницького, які пройшли І етап, згідно з додатком 2.</w:t>
      </w:r>
    </w:p>
    <w:p w:rsidR="00E379E7" w:rsidRPr="00E047BA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3. </w:t>
      </w:r>
      <w:r>
        <w:rPr>
          <w:sz w:val="24"/>
          <w:szCs w:val="24"/>
          <w:lang w:val="uk-UA"/>
        </w:rPr>
        <w:t>Затвердити</w:t>
      </w:r>
      <w:r w:rsidRPr="00E047BA">
        <w:rPr>
          <w:sz w:val="24"/>
          <w:szCs w:val="24"/>
          <w:lang w:val="uk-UA"/>
        </w:rPr>
        <w:t xml:space="preserve"> резул</w:t>
      </w:r>
      <w:r>
        <w:rPr>
          <w:sz w:val="24"/>
          <w:szCs w:val="24"/>
          <w:lang w:val="uk-UA"/>
        </w:rPr>
        <w:t>ьтати</w:t>
      </w:r>
      <w:r w:rsidRPr="00E047BA">
        <w:rPr>
          <w:sz w:val="24"/>
          <w:szCs w:val="24"/>
          <w:lang w:val="uk-UA"/>
        </w:rPr>
        <w:t xml:space="preserve"> проведення І</w:t>
      </w:r>
      <w:r>
        <w:rPr>
          <w:sz w:val="24"/>
          <w:szCs w:val="24"/>
          <w:lang w:val="uk-UA"/>
        </w:rPr>
        <w:t>І</w:t>
      </w:r>
      <w:r w:rsidRPr="00E047BA">
        <w:rPr>
          <w:sz w:val="24"/>
          <w:szCs w:val="24"/>
          <w:lang w:val="uk-UA"/>
        </w:rPr>
        <w:t xml:space="preserve"> етапу конкурсних відборів </w:t>
      </w:r>
      <w:r>
        <w:rPr>
          <w:sz w:val="24"/>
          <w:szCs w:val="24"/>
          <w:lang w:val="uk-UA"/>
        </w:rPr>
        <w:t xml:space="preserve"> </w:t>
      </w:r>
      <w:r w:rsidRPr="00E047BA">
        <w:rPr>
          <w:sz w:val="24"/>
          <w:szCs w:val="24"/>
          <w:lang w:val="uk-UA"/>
        </w:rPr>
        <w:t xml:space="preserve">на посади керівників закладів освіти </w:t>
      </w:r>
      <w:r>
        <w:rPr>
          <w:sz w:val="24"/>
          <w:szCs w:val="24"/>
          <w:lang w:val="uk-UA"/>
        </w:rPr>
        <w:t>міста Хмельницького (</w:t>
      </w:r>
      <w:r w:rsidRPr="00E047BA">
        <w:rPr>
          <w:sz w:val="24"/>
          <w:szCs w:val="24"/>
          <w:lang w:val="uk-UA"/>
        </w:rPr>
        <w:t>вирішення ситуаційного завдання на перевірку професійних компетентностей</w:t>
      </w:r>
      <w:r>
        <w:rPr>
          <w:sz w:val="24"/>
          <w:szCs w:val="24"/>
          <w:lang w:val="uk-UA"/>
        </w:rPr>
        <w:t>) згідно з додатком 3.</w:t>
      </w:r>
    </w:p>
    <w:p w:rsidR="00E379E7" w:rsidRPr="00E047BA" w:rsidRDefault="00E379E7" w:rsidP="00E379E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4. Затвердити</w:t>
      </w:r>
      <w:r w:rsidRPr="00E047BA">
        <w:rPr>
          <w:sz w:val="24"/>
          <w:szCs w:val="24"/>
          <w:lang w:val="uk-UA"/>
        </w:rPr>
        <w:t xml:space="preserve"> резул</w:t>
      </w:r>
      <w:r>
        <w:rPr>
          <w:sz w:val="24"/>
          <w:szCs w:val="24"/>
          <w:lang w:val="uk-UA"/>
        </w:rPr>
        <w:t>ьтати</w:t>
      </w:r>
      <w:r w:rsidRPr="00E047BA">
        <w:rPr>
          <w:sz w:val="24"/>
          <w:szCs w:val="24"/>
          <w:lang w:val="uk-UA"/>
        </w:rPr>
        <w:t xml:space="preserve"> проведення І та ІІ етапів</w:t>
      </w:r>
      <w:r w:rsidRPr="00E047BA">
        <w:rPr>
          <w:b/>
          <w:sz w:val="24"/>
          <w:szCs w:val="24"/>
          <w:lang w:val="uk-UA"/>
        </w:rPr>
        <w:t xml:space="preserve"> </w:t>
      </w:r>
      <w:r w:rsidRPr="00E047BA">
        <w:rPr>
          <w:sz w:val="24"/>
          <w:szCs w:val="24"/>
          <w:lang w:val="uk-UA"/>
        </w:rPr>
        <w:t xml:space="preserve">конкурсних відборів на посади </w:t>
      </w:r>
      <w:r w:rsidRPr="00E047B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>
        <w:rPr>
          <w:sz w:val="24"/>
          <w:szCs w:val="24"/>
          <w:lang w:val="uk-UA"/>
        </w:rPr>
        <w:t xml:space="preserve"> згідно з додатком 4.</w:t>
      </w:r>
    </w:p>
    <w:p w:rsidR="00E379E7" w:rsidRPr="00E047BA" w:rsidRDefault="00E379E7" w:rsidP="00E379E7">
      <w:pPr>
        <w:spacing w:line="240" w:lineRule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5. </w:t>
      </w:r>
      <w:r w:rsidRPr="00E047BA">
        <w:rPr>
          <w:bCs/>
          <w:sz w:val="24"/>
          <w:szCs w:val="24"/>
          <w:lang w:val="uk-UA"/>
        </w:rPr>
        <w:t>Оголосити результати</w:t>
      </w:r>
      <w:r>
        <w:rPr>
          <w:sz w:val="24"/>
          <w:szCs w:val="24"/>
          <w:lang w:val="uk-UA"/>
        </w:rPr>
        <w:t xml:space="preserve"> </w:t>
      </w:r>
      <w:r w:rsidRPr="00E047BA">
        <w:rPr>
          <w:sz w:val="24"/>
          <w:szCs w:val="24"/>
          <w:lang w:val="uk-UA"/>
        </w:rPr>
        <w:t>І та ІІ етапів</w:t>
      </w:r>
      <w:r w:rsidRPr="00E047BA">
        <w:rPr>
          <w:b/>
          <w:sz w:val="24"/>
          <w:szCs w:val="24"/>
          <w:lang w:val="uk-UA"/>
        </w:rPr>
        <w:t xml:space="preserve"> </w:t>
      </w:r>
      <w:r w:rsidRPr="00E047BA">
        <w:rPr>
          <w:sz w:val="24"/>
          <w:szCs w:val="24"/>
          <w:lang w:val="uk-UA"/>
        </w:rPr>
        <w:t xml:space="preserve">конкурсних відборів на посади </w:t>
      </w:r>
      <w:r w:rsidRPr="00E047BA">
        <w:rPr>
          <w:rFonts w:eastAsiaTheme="minorHAnsi"/>
          <w:color w:val="000000" w:themeColor="text1"/>
          <w:sz w:val="24"/>
          <w:szCs w:val="24"/>
          <w:lang w:val="uk-UA" w:eastAsia="en-US"/>
        </w:rPr>
        <w:t>керівників закладів загальної середньої освіти міста Хмельницького</w:t>
      </w:r>
      <w:r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/>
        </w:rPr>
        <w:t>під підпис</w:t>
      </w:r>
      <w:r w:rsidRPr="00E047BA">
        <w:rPr>
          <w:bCs/>
          <w:sz w:val="24"/>
          <w:szCs w:val="24"/>
          <w:lang w:val="uk-UA"/>
        </w:rPr>
        <w:t>.</w:t>
      </w:r>
    </w:p>
    <w:p w:rsidR="00E379E7" w:rsidRDefault="00E379E7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E047BA" w:rsidRDefault="00E379E7" w:rsidP="00E379E7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E379E7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E379E7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E379E7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E379E7" w:rsidTr="000970B8">
        <w:tc>
          <w:tcPr>
            <w:tcW w:w="4804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Голова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E379E7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E379E7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:                          </w:t>
            </w:r>
          </w:p>
        </w:tc>
        <w:tc>
          <w:tcPr>
            <w:tcW w:w="262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_______________                                                                                                      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>М. КРИВАК</w:t>
            </w:r>
          </w:p>
        </w:tc>
      </w:tr>
      <w:tr w:rsidR="00E379E7" w:rsidRPr="00E379E7" w:rsidTr="000970B8">
        <w:tc>
          <w:tcPr>
            <w:tcW w:w="4804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Заступник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голови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E379E7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E379E7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>Н. БАЛАБУСТ</w:t>
            </w:r>
          </w:p>
        </w:tc>
      </w:tr>
      <w:tr w:rsidR="00E379E7" w:rsidRPr="00E379E7" w:rsidTr="000970B8">
        <w:tc>
          <w:tcPr>
            <w:tcW w:w="4804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E379E7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E379E7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>В. НАГОРНА</w:t>
            </w:r>
          </w:p>
        </w:tc>
      </w:tr>
      <w:tr w:rsidR="00E379E7" w:rsidRPr="00E379E7" w:rsidTr="000970B8">
        <w:tc>
          <w:tcPr>
            <w:tcW w:w="4804" w:type="dxa"/>
            <w:gridSpan w:val="2"/>
          </w:tcPr>
          <w:p w:rsidR="00E379E7" w:rsidRPr="00E379E7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Члени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E379E7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E379E7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О. ГОРЕНКО </w:t>
            </w:r>
          </w:p>
        </w:tc>
      </w:tr>
      <w:tr w:rsidR="00E379E7" w:rsidRPr="00E379E7" w:rsidTr="000970B8">
        <w:tc>
          <w:tcPr>
            <w:tcW w:w="4804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>С. КОРІНЬОВСЬКИЙ</w:t>
            </w:r>
          </w:p>
        </w:tc>
      </w:tr>
      <w:tr w:rsidR="00E379E7" w:rsidRPr="00E379E7" w:rsidTr="000970B8">
        <w:tc>
          <w:tcPr>
            <w:tcW w:w="4804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О. ОТРОШКО</w:t>
            </w:r>
          </w:p>
        </w:tc>
      </w:tr>
      <w:tr w:rsidR="00E379E7" w:rsidRPr="00E379E7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 _______________                                                                                                      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551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О. ПОПИК 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E379E7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_______________ 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О. ТИМОШЕНКО</w:t>
            </w:r>
          </w:p>
        </w:tc>
      </w:tr>
      <w:tr w:rsidR="00E379E7" w:rsidRPr="00E379E7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379E7" w:rsidRPr="00E379E7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E379E7">
        <w:rPr>
          <w:rFonts w:eastAsia="Calibri"/>
          <w:sz w:val="24"/>
          <w:szCs w:val="24"/>
          <w:lang w:eastAsia="en-US"/>
        </w:rPr>
        <w:t>_______________</w:t>
      </w:r>
      <w:r>
        <w:rPr>
          <w:rFonts w:eastAsia="Calibri"/>
          <w:sz w:val="24"/>
          <w:szCs w:val="24"/>
          <w:lang w:val="uk-UA" w:eastAsia="en-US"/>
        </w:rPr>
        <w:t xml:space="preserve">             П. ЯНКОВЕНКО</w:t>
      </w:r>
    </w:p>
    <w:p w:rsidR="00E379E7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E379E7" w:rsidRPr="00E379E7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E379E7">
        <w:rPr>
          <w:sz w:val="24"/>
          <w:szCs w:val="24"/>
          <w:lang w:val="uk-UA"/>
        </w:rPr>
        <w:t xml:space="preserve">______________            </w:t>
      </w:r>
      <w:r>
        <w:rPr>
          <w:sz w:val="24"/>
          <w:szCs w:val="24"/>
          <w:lang w:val="uk-UA"/>
        </w:rPr>
        <w:t xml:space="preserve">  </w:t>
      </w:r>
      <w:r w:rsidRPr="00E379E7">
        <w:rPr>
          <w:sz w:val="24"/>
          <w:szCs w:val="24"/>
          <w:lang w:val="uk-UA"/>
        </w:rPr>
        <w:t>А. ЯРОВА</w:t>
      </w:r>
    </w:p>
    <w:p w:rsidR="00562CD3" w:rsidRPr="00562CD3" w:rsidRDefault="00562CD3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292ED7" w:rsidRPr="00E047BA" w:rsidRDefault="00292ED7" w:rsidP="003A3538">
      <w:pPr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 </w:t>
      </w:r>
    </w:p>
    <w:p w:rsidR="00292ED7" w:rsidRPr="00E047BA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3B1A3E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3B1A3E" w:rsidRPr="008B5D57" w:rsidRDefault="003B1A3E" w:rsidP="003B1A3E">
      <w:pPr>
        <w:spacing w:line="240" w:lineRule="auto"/>
        <w:jc w:val="right"/>
        <w:rPr>
          <w:noProof/>
          <w:sz w:val="24"/>
          <w:szCs w:val="24"/>
          <w:lang w:val="uk-UA"/>
        </w:rPr>
      </w:pPr>
      <w:r w:rsidRPr="008B5D57">
        <w:rPr>
          <w:noProof/>
          <w:sz w:val="24"/>
          <w:szCs w:val="24"/>
          <w:lang w:val="uk-UA"/>
        </w:rPr>
        <w:t xml:space="preserve">Додаток </w:t>
      </w:r>
      <w:r>
        <w:rPr>
          <w:noProof/>
          <w:sz w:val="24"/>
          <w:szCs w:val="24"/>
          <w:lang w:val="uk-UA"/>
        </w:rPr>
        <w:t>1</w:t>
      </w:r>
      <w:r w:rsidRPr="008B5D57">
        <w:rPr>
          <w:noProof/>
          <w:sz w:val="24"/>
          <w:szCs w:val="24"/>
          <w:lang w:val="uk-UA"/>
        </w:rPr>
        <w:t xml:space="preserve"> до протоколу  </w:t>
      </w:r>
    </w:p>
    <w:p w:rsidR="003B1A3E" w:rsidRPr="008B5D57" w:rsidRDefault="003B1A3E" w:rsidP="003B1A3E">
      <w:pPr>
        <w:spacing w:line="240" w:lineRule="auto"/>
        <w:jc w:val="right"/>
        <w:rPr>
          <w:noProof/>
          <w:sz w:val="24"/>
          <w:szCs w:val="24"/>
          <w:lang w:val="uk-UA"/>
        </w:rPr>
      </w:pPr>
      <w:r w:rsidRPr="008B5D57">
        <w:rPr>
          <w:noProof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noProof/>
          <w:sz w:val="24"/>
          <w:szCs w:val="24"/>
          <w:lang w:val="uk-UA"/>
        </w:rPr>
        <w:t>від 26</w:t>
      </w:r>
      <w:r w:rsidRPr="008B5D57">
        <w:rPr>
          <w:noProof/>
          <w:sz w:val="24"/>
          <w:szCs w:val="24"/>
          <w:lang w:val="uk-UA"/>
        </w:rPr>
        <w:t>.0</w:t>
      </w:r>
      <w:r>
        <w:rPr>
          <w:noProof/>
          <w:sz w:val="24"/>
          <w:szCs w:val="24"/>
          <w:lang w:val="uk-UA"/>
        </w:rPr>
        <w:t>6.2020 № 3</w:t>
      </w:r>
    </w:p>
    <w:p w:rsidR="00292ED7" w:rsidRPr="00292ED7" w:rsidRDefault="00292ED7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  <w:r w:rsidRPr="00292ED7">
        <w:rPr>
          <w:rFonts w:eastAsiaTheme="minorHAnsi"/>
          <w:b/>
          <w:sz w:val="24"/>
          <w:szCs w:val="24"/>
          <w:lang w:val="uk-UA" w:eastAsia="en-US"/>
        </w:rPr>
        <w:t>РЕЄСТР КАНДИДАТІВ НА ПОСАДИ</w:t>
      </w:r>
    </w:p>
    <w:p w:rsidR="00292ED7" w:rsidRPr="00292ED7" w:rsidRDefault="00292ED7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  <w:r w:rsidRPr="00292ED7">
        <w:rPr>
          <w:rFonts w:eastAsiaTheme="minorHAnsi"/>
          <w:b/>
          <w:sz w:val="24"/>
          <w:szCs w:val="24"/>
          <w:lang w:val="uk-UA" w:eastAsia="en-US"/>
        </w:rPr>
        <w:t xml:space="preserve">КЕРІВНИКІВ ЗАКЛАДІВ ЗАГАЛЬНОЇ СЕРЕДНЬОЇ ОСВІТИ </w:t>
      </w:r>
    </w:p>
    <w:p w:rsidR="00292ED7" w:rsidRPr="00292ED7" w:rsidRDefault="00292ED7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  <w:r w:rsidRPr="00292ED7">
        <w:rPr>
          <w:rFonts w:eastAsiaTheme="minorHAnsi"/>
          <w:b/>
          <w:sz w:val="24"/>
          <w:szCs w:val="24"/>
          <w:lang w:val="uk-UA" w:eastAsia="en-US"/>
        </w:rPr>
        <w:t>МІСТА ХМЕЛЬНИЦЬКОГО</w:t>
      </w:r>
    </w:p>
    <w:p w:rsidR="00292ED7" w:rsidRPr="00292ED7" w:rsidRDefault="00292ED7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  <w:r w:rsidRPr="00292ED7">
        <w:rPr>
          <w:rFonts w:eastAsiaTheme="minorHAnsi"/>
          <w:b/>
          <w:sz w:val="24"/>
          <w:szCs w:val="24"/>
          <w:lang w:val="uk-UA" w:eastAsia="en-US"/>
        </w:rPr>
        <w:t>26.06.2020 року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660"/>
        <w:gridCol w:w="4693"/>
        <w:gridCol w:w="2835"/>
        <w:gridCol w:w="1701"/>
      </w:tblGrid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ind w:left="142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</w:t>
            </w:r>
            <w:r w:rsidRPr="00292ED7">
              <w:rPr>
                <w:rFonts w:eastAsiaTheme="minorHAnsi"/>
                <w:b/>
                <w:sz w:val="24"/>
                <w:szCs w:val="24"/>
                <w:lang w:val="en-US" w:eastAsia="en-US"/>
              </w:rPr>
              <w:t>/п</w:t>
            </w: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ПІБ КАНДИДАТА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ПІДПИС</w:t>
            </w: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Андрійчук Андрій Васильович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Андрощук Павло Петрович 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Атаманчук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Олександр Іванович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Байдич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Віктор Григорович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Бубен Сергій Вікторович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Віхтюк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Оксана Василівна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Газда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Тамара Вікторівна 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Грищук Віктор Дмитрович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Івасішина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Наталія </w:t>
            </w: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Феліксіївна</w:t>
            </w:r>
            <w:proofErr w:type="spellEnd"/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Кенц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Олена </w:t>
            </w: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Дем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eastAsia="en-US"/>
              </w:rPr>
              <w:t>’</w:t>
            </w: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янівна</w:t>
            </w:r>
            <w:proofErr w:type="spellEnd"/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Красіцька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Наталія Володимирівна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Машталір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Тетяна Михайлівна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Мельник Неля Володимирівна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Мельник Світлана Василівна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Мудра Інна Іванівна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Пастух Лариса Іванівна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Підгорна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Леся Володимирівна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Пірог Вадим Валентинович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Попик Андрій Миколайович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Прус Олеся Віталіївна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Ратушняк Святослав Петрович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Романів Оксана Миколаївна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Сивицький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Олег Едуардович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Смертюк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Алла Василівна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Стократна Марина Володимирівна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Тарабан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Андрій Анатолійович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Ткач Сергій Анатолійович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Томич Ірина Василівна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Хулуб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Ніна Григорівна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Широка Наталія Василівна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Шкарпета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Віталій Леонідович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Шпичко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Інна Олександрівна</w:t>
            </w: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292ED7" w:rsidRPr="00292ED7" w:rsidTr="00340381">
        <w:tc>
          <w:tcPr>
            <w:tcW w:w="660" w:type="dxa"/>
          </w:tcPr>
          <w:p w:rsidR="00292ED7" w:rsidRPr="00292ED7" w:rsidRDefault="00292ED7" w:rsidP="00F1113E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contextualSpacing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93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Яковчук</w:t>
            </w:r>
            <w:proofErr w:type="spellEnd"/>
            <w:r w:rsidRPr="00292ED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Олена Геннадіївна</w:t>
            </w:r>
          </w:p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835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292ED7" w:rsidRPr="00292ED7" w:rsidRDefault="00292ED7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292ED7" w:rsidRPr="00292ED7" w:rsidRDefault="00292ED7" w:rsidP="00F1113E">
      <w:pPr>
        <w:widowControl/>
        <w:adjustRightInd/>
        <w:spacing w:line="240" w:lineRule="auto"/>
        <w:ind w:firstLine="708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sectPr w:rsidR="001D747F" w:rsidRPr="00E047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D3EF2"/>
    <w:rsid w:val="00141109"/>
    <w:rsid w:val="001D747F"/>
    <w:rsid w:val="002759B8"/>
    <w:rsid w:val="00292ED7"/>
    <w:rsid w:val="003A3538"/>
    <w:rsid w:val="003B1A3E"/>
    <w:rsid w:val="00562CD3"/>
    <w:rsid w:val="005D542B"/>
    <w:rsid w:val="006A2D97"/>
    <w:rsid w:val="00781FFD"/>
    <w:rsid w:val="0080249D"/>
    <w:rsid w:val="008F4820"/>
    <w:rsid w:val="009111A7"/>
    <w:rsid w:val="00A51355"/>
    <w:rsid w:val="00B03419"/>
    <w:rsid w:val="00BF51EA"/>
    <w:rsid w:val="00D46409"/>
    <w:rsid w:val="00E047BA"/>
    <w:rsid w:val="00E379E7"/>
    <w:rsid w:val="00F1113E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13636</Words>
  <Characters>7773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2020-06-25T15:56:00Z</dcterms:created>
  <dcterms:modified xsi:type="dcterms:W3CDTF">2020-06-30T13:49:00Z</dcterms:modified>
</cp:coreProperties>
</file>