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93B" w:rsidRPr="008D6B03" w:rsidRDefault="008B593B" w:rsidP="00410A6C">
      <w:pPr>
        <w:pStyle w:val="a3"/>
        <w:shd w:val="clear" w:color="auto" w:fill="FFFFFF"/>
        <w:spacing w:before="0" w:beforeAutospacing="0" w:after="210" w:afterAutospacing="0"/>
        <w:rPr>
          <w:color w:val="000000"/>
        </w:rPr>
      </w:pPr>
    </w:p>
    <w:p w:rsidR="008B593B" w:rsidRPr="00062C1B" w:rsidRDefault="008B593B" w:rsidP="008B593B">
      <w:pPr>
        <w:spacing w:line="240" w:lineRule="auto"/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 wp14:anchorId="5A2F5657" wp14:editId="65103AB2">
            <wp:extent cx="361950" cy="523875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593B" w:rsidRPr="00712D0A" w:rsidRDefault="008B593B" w:rsidP="008B593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2D0A">
        <w:rPr>
          <w:rFonts w:ascii="Times New Roman" w:hAnsi="Times New Roman" w:cs="Times New Roman"/>
          <w:b/>
          <w:sz w:val="24"/>
          <w:szCs w:val="24"/>
        </w:rPr>
        <w:t>ДЕПАРТАМЕНТ ОСВІТИ ТА НАУКИ ХМЕЛЬНИЦЬКОЇ МІСЬКОЇ РАДИ</w:t>
      </w:r>
    </w:p>
    <w:p w:rsidR="008B593B" w:rsidRPr="00712D0A" w:rsidRDefault="008B593B" w:rsidP="008B593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593B" w:rsidRPr="00712D0A" w:rsidRDefault="008B593B" w:rsidP="008B59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2D0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НАКАЗ</w:t>
      </w:r>
    </w:p>
    <w:p w:rsidR="008B593B" w:rsidRPr="00712D0A" w:rsidRDefault="008B593B" w:rsidP="008B59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2D0A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8B593B" w:rsidRPr="008B593B" w:rsidRDefault="001C79AE" w:rsidP="008B593B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25.08.</w:t>
      </w:r>
      <w:r w:rsidR="008B593B">
        <w:rPr>
          <w:rFonts w:ascii="Times New Roman" w:hAnsi="Times New Roman" w:cs="Times New Roman"/>
          <w:sz w:val="24"/>
          <w:szCs w:val="24"/>
          <w:lang w:val="uk-UA"/>
        </w:rPr>
        <w:t xml:space="preserve">2020 </w:t>
      </w:r>
      <w:r w:rsidR="008B593B" w:rsidRPr="00712D0A">
        <w:rPr>
          <w:rFonts w:ascii="Times New Roman" w:hAnsi="Times New Roman" w:cs="Times New Roman"/>
          <w:sz w:val="24"/>
          <w:szCs w:val="24"/>
        </w:rPr>
        <w:t xml:space="preserve">року                          </w:t>
      </w:r>
      <w:r w:rsidR="008B593B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="008B593B">
        <w:rPr>
          <w:rFonts w:ascii="Times New Roman" w:hAnsi="Times New Roman" w:cs="Times New Roman"/>
          <w:sz w:val="24"/>
          <w:szCs w:val="24"/>
        </w:rPr>
        <w:t>Хмельницький</w:t>
      </w:r>
      <w:proofErr w:type="spellEnd"/>
      <w:r w:rsidR="008B593B">
        <w:rPr>
          <w:rFonts w:ascii="Times New Roman" w:hAnsi="Times New Roman" w:cs="Times New Roman"/>
          <w:sz w:val="24"/>
          <w:szCs w:val="24"/>
        </w:rPr>
        <w:t xml:space="preserve"> </w:t>
      </w:r>
      <w:r w:rsidR="008B593B">
        <w:rPr>
          <w:rFonts w:ascii="Times New Roman" w:hAnsi="Times New Roman" w:cs="Times New Roman"/>
          <w:sz w:val="24"/>
          <w:szCs w:val="24"/>
        </w:rPr>
        <w:tab/>
      </w:r>
      <w:r w:rsidR="008B593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8B593B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8B593B" w:rsidRPr="00712D0A">
        <w:rPr>
          <w:rFonts w:ascii="Times New Roman" w:hAnsi="Times New Roman" w:cs="Times New Roman"/>
          <w:sz w:val="24"/>
          <w:szCs w:val="24"/>
        </w:rPr>
        <w:t xml:space="preserve"> </w:t>
      </w:r>
      <w:r w:rsidR="008B593B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  <w:lang w:val="uk-UA"/>
        </w:rPr>
        <w:t>112</w:t>
      </w:r>
      <w:bookmarkStart w:id="0" w:name="_GoBack"/>
      <w:bookmarkEnd w:id="0"/>
    </w:p>
    <w:p w:rsidR="008B593B" w:rsidRDefault="008B593B"/>
    <w:tbl>
      <w:tblPr>
        <w:tblW w:w="0" w:type="auto"/>
        <w:shd w:val="clear" w:color="auto" w:fill="FAFAF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13"/>
        <w:gridCol w:w="4742"/>
      </w:tblGrid>
      <w:tr w:rsidR="005E4C09" w:rsidRPr="00FB44A5" w:rsidTr="008B593B">
        <w:tc>
          <w:tcPr>
            <w:tcW w:w="4613" w:type="dxa"/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593B" w:rsidRPr="00FB44A5" w:rsidRDefault="008B593B" w:rsidP="008B5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4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 </w:t>
            </w:r>
            <w:proofErr w:type="spellStart"/>
            <w:r w:rsidRPr="00FB44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дострокове</w:t>
            </w:r>
            <w:proofErr w:type="spellEnd"/>
            <w:r w:rsidRPr="00FB44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44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припинення</w:t>
            </w:r>
            <w:proofErr w:type="spellEnd"/>
            <w:r w:rsidRPr="00FB44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44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діяльності</w:t>
            </w:r>
            <w:proofErr w:type="spellEnd"/>
            <w:r w:rsidRPr="00FB44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44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Громадської</w:t>
            </w:r>
            <w:proofErr w:type="spellEnd"/>
            <w:r w:rsidRPr="00FB44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ради при </w:t>
            </w:r>
            <w:proofErr w:type="spellStart"/>
            <w:r w:rsidRPr="00FB44A5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Департаменті</w:t>
            </w:r>
            <w:proofErr w:type="spellEnd"/>
            <w:r w:rsidRPr="00FB44A5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FB44A5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br/>
            </w:r>
            <w:proofErr w:type="spellStart"/>
            <w:r w:rsidRPr="00FB44A5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освіти</w:t>
            </w:r>
            <w:proofErr w:type="spellEnd"/>
            <w:r w:rsidRPr="00FB44A5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 xml:space="preserve"> та науки </w:t>
            </w:r>
            <w:proofErr w:type="spellStart"/>
            <w:r w:rsidRPr="00FB44A5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Хмельницької</w:t>
            </w:r>
            <w:proofErr w:type="spellEnd"/>
            <w:r w:rsidRPr="00FB44A5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FB44A5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міської</w:t>
            </w:r>
            <w:proofErr w:type="spellEnd"/>
            <w:r w:rsidRPr="00FB44A5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 xml:space="preserve"> ради</w:t>
            </w:r>
          </w:p>
        </w:tc>
        <w:tc>
          <w:tcPr>
            <w:tcW w:w="4742" w:type="dxa"/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593B" w:rsidRPr="00FB44A5" w:rsidRDefault="008B593B" w:rsidP="008B5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8B593B" w:rsidRPr="00FB44A5" w:rsidRDefault="008B593B" w:rsidP="008B593B">
      <w:pPr>
        <w:shd w:val="clear" w:color="auto" w:fill="FAFAFA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4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B593B" w:rsidRPr="00FB44A5" w:rsidRDefault="008B593B" w:rsidP="008B593B">
      <w:pPr>
        <w:shd w:val="clear" w:color="auto" w:fill="FAFAFA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B44A5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</w:t>
      </w:r>
      <w:r w:rsidRPr="00FB44A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</w:t>
      </w:r>
      <w:r w:rsidR="00AF27BE" w:rsidRPr="00FB44A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 виконання рішення </w:t>
      </w:r>
      <w:r w:rsidR="00173086" w:rsidRPr="00717404">
        <w:rPr>
          <w:rFonts w:ascii="Times New Roman" w:hAnsi="Times New Roman" w:cs="Times New Roman"/>
          <w:sz w:val="24"/>
          <w:szCs w:val="24"/>
          <w:lang w:val="uk-UA"/>
        </w:rPr>
        <w:t>Хмельницького окружного адміністративного</w:t>
      </w:r>
      <w:r w:rsidR="00717404">
        <w:rPr>
          <w:rFonts w:ascii="Times New Roman" w:hAnsi="Times New Roman" w:cs="Times New Roman"/>
          <w:sz w:val="24"/>
          <w:szCs w:val="24"/>
          <w:lang w:val="uk-UA"/>
        </w:rPr>
        <w:t xml:space="preserve"> суду від 12.05.</w:t>
      </w:r>
      <w:r w:rsidR="00AF27BE" w:rsidRPr="00717404">
        <w:rPr>
          <w:rFonts w:ascii="Times New Roman" w:hAnsi="Times New Roman" w:cs="Times New Roman"/>
          <w:sz w:val="24"/>
          <w:szCs w:val="24"/>
          <w:lang w:val="uk-UA"/>
        </w:rPr>
        <w:t>2020 року по справі</w:t>
      </w:r>
      <w:r w:rsidR="00AF27BE" w:rsidRPr="00FB44A5">
        <w:rPr>
          <w:rFonts w:ascii="Times New Roman" w:hAnsi="Times New Roman" w:cs="Times New Roman"/>
          <w:sz w:val="24"/>
          <w:szCs w:val="24"/>
          <w:lang w:val="uk-UA"/>
        </w:rPr>
        <w:t xml:space="preserve"> № 560/1116/20</w:t>
      </w:r>
      <w:r w:rsidR="00AF27BE" w:rsidRPr="00717404">
        <w:rPr>
          <w:rFonts w:ascii="Times New Roman" w:hAnsi="Times New Roman" w:cs="Times New Roman"/>
          <w:sz w:val="24"/>
          <w:szCs w:val="24"/>
          <w:lang w:val="uk-UA"/>
        </w:rPr>
        <w:t xml:space="preserve"> за позовом Громадської організації </w:t>
      </w:r>
      <w:r w:rsidR="00AF27BE" w:rsidRPr="00FB44A5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AF27BE" w:rsidRPr="00717404">
        <w:rPr>
          <w:rFonts w:ascii="Times New Roman" w:hAnsi="Times New Roman" w:cs="Times New Roman"/>
          <w:sz w:val="24"/>
          <w:szCs w:val="24"/>
          <w:lang w:val="uk-UA"/>
        </w:rPr>
        <w:t>Батьківська ініціатива міста Хмельницького</w:t>
      </w:r>
      <w:r w:rsidR="00AF27BE" w:rsidRPr="00FB44A5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AF27BE" w:rsidRPr="00717404">
        <w:rPr>
          <w:rFonts w:ascii="Times New Roman" w:hAnsi="Times New Roman" w:cs="Times New Roman"/>
          <w:sz w:val="24"/>
          <w:szCs w:val="24"/>
          <w:lang w:val="uk-UA"/>
        </w:rPr>
        <w:t xml:space="preserve"> до Департаменту освіти та науки Хмельницької міської ради про визнання бездіяльності протиправною та зобов`язання вчинити дії</w:t>
      </w:r>
      <w:r w:rsidR="00AF27BE" w:rsidRPr="00FB44A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в</w:t>
      </w:r>
      <w:r w:rsidRPr="00FB44A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ідповідно </w:t>
      </w:r>
      <w:hyperlink r:id="rId5" w:tgtFrame="_blank" w:history="1">
        <w:r w:rsidRPr="00FB44A5">
          <w:rPr>
            <w:rFonts w:ascii="Times New Roman" w:eastAsia="Times New Roman" w:hAnsi="Times New Roman" w:cs="Times New Roman"/>
            <w:sz w:val="24"/>
            <w:szCs w:val="24"/>
            <w:lang w:val="uk-UA" w:eastAsia="ru-RU"/>
          </w:rPr>
          <w:t>пункту 10-1</w:t>
        </w:r>
      </w:hyperlink>
      <w:r w:rsidRPr="00FB44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B44A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Типового положення про громадську раду при міністерстві, іншому центральному органі виконавчої влади, Раді міністрів Автономної Республіки Крим, обласній, Київській та Севастопольській </w:t>
      </w:r>
      <w:r w:rsidR="007174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міській, районній, районній у м</w:t>
      </w:r>
      <w:r w:rsidRPr="00FB44A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Києві та Севастополі державній адміністрації, затвердженого постановою Кабінету Міністрі</w:t>
      </w:r>
      <w:r w:rsidR="00D145E1" w:rsidRPr="00FB44A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 України від 03.11.2010 </w:t>
      </w:r>
      <w:r w:rsidR="007174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року </w:t>
      </w:r>
      <w:r w:rsidR="00D145E1" w:rsidRPr="00FB44A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№ 996</w:t>
      </w:r>
      <w:r w:rsidR="007174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="00D145E1" w:rsidRPr="00FB44A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8B593B" w:rsidRPr="00717404" w:rsidRDefault="008B593B" w:rsidP="008B593B">
      <w:pPr>
        <w:shd w:val="clear" w:color="auto" w:fill="FAFAFA"/>
        <w:spacing w:after="15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717404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НАКАЗУЮ:</w:t>
      </w:r>
    </w:p>
    <w:p w:rsidR="008B593B" w:rsidRPr="005E4C09" w:rsidRDefault="008B593B" w:rsidP="00717404">
      <w:pPr>
        <w:shd w:val="clear" w:color="auto" w:fill="FAFAFA"/>
        <w:tabs>
          <w:tab w:val="left" w:pos="1134"/>
        </w:tabs>
        <w:spacing w:after="150" w:line="240" w:lineRule="auto"/>
        <w:ind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4A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</w:t>
      </w:r>
      <w:r w:rsidRPr="007174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</w:t>
      </w:r>
      <w:r w:rsidRPr="00FB44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717404" w:rsidRPr="001C79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7174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Достроково припинити</w:t>
      </w:r>
      <w:r w:rsidRPr="00FB44A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7174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діяльність </w:t>
      </w:r>
      <w:r w:rsidR="007174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7174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Громадської ради </w:t>
      </w:r>
      <w:r w:rsidR="007174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7174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при</w:t>
      </w:r>
      <w:r w:rsidRPr="00FB44A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7174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717404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lang w:val="uk-UA"/>
        </w:rPr>
        <w:t xml:space="preserve">Департаменті освіти та </w:t>
      </w:r>
      <w:r w:rsidRPr="00717404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lang w:val="uk-UA"/>
        </w:rPr>
        <w:t>науки Хмельницької</w:t>
      </w:r>
      <w:r w:rsidR="00D145E1" w:rsidRPr="00FB44A5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lang w:val="uk-UA"/>
        </w:rPr>
        <w:t xml:space="preserve"> </w:t>
      </w:r>
      <w:r w:rsidRPr="00717404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lang w:val="uk-UA"/>
        </w:rPr>
        <w:t>міської</w:t>
      </w:r>
      <w:r w:rsidR="00D145E1" w:rsidRPr="00FB44A5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lang w:val="uk-UA"/>
        </w:rPr>
        <w:t xml:space="preserve"> </w:t>
      </w:r>
      <w:r w:rsidRPr="00717404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lang w:val="uk-UA"/>
        </w:rPr>
        <w:t>ради</w:t>
      </w:r>
      <w:r w:rsidRPr="007174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Pr="007174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  <w:r w:rsidRPr="00FB44A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2.</w:t>
      </w:r>
      <w:r w:rsidRPr="00FB44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717404" w:rsidRPr="007174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7174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Визнати   таким,   що   </w:t>
      </w:r>
      <w:r w:rsidRPr="00FB44A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втратив   чинність,  наказ  </w:t>
      </w:r>
      <w:r w:rsidRPr="00FB44A5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lang w:val="uk-UA"/>
        </w:rPr>
        <w:t xml:space="preserve">Департаменту  </w:t>
      </w:r>
      <w:r w:rsidR="00717404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lang w:val="uk-UA"/>
        </w:rPr>
        <w:t xml:space="preserve"> </w:t>
      </w:r>
      <w:r w:rsidRPr="00FB44A5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lang w:val="uk-UA"/>
        </w:rPr>
        <w:t>освіти  та  науки Хмельницької</w:t>
      </w:r>
      <w:r w:rsidR="00717404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lang w:val="uk-UA"/>
        </w:rPr>
        <w:t xml:space="preserve">  </w:t>
      </w:r>
      <w:r w:rsidRPr="00FB44A5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lang w:val="uk-UA"/>
        </w:rPr>
        <w:t xml:space="preserve"> міської</w:t>
      </w:r>
      <w:r w:rsidR="00717404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lang w:val="uk-UA"/>
        </w:rPr>
        <w:t xml:space="preserve">  </w:t>
      </w:r>
      <w:r w:rsidRPr="00FB44A5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lang w:val="uk-UA"/>
        </w:rPr>
        <w:t xml:space="preserve"> ради</w:t>
      </w:r>
      <w:r w:rsidRPr="00FB44A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7174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hyperlink r:id="rId6" w:tgtFrame="_blank" w:history="1">
        <w:r w:rsidRPr="00FB44A5">
          <w:rPr>
            <w:rFonts w:ascii="Times New Roman" w:eastAsia="Times New Roman" w:hAnsi="Times New Roman" w:cs="Times New Roman"/>
            <w:sz w:val="24"/>
            <w:szCs w:val="24"/>
            <w:lang w:val="uk-UA" w:eastAsia="ru-RU"/>
          </w:rPr>
          <w:t xml:space="preserve">від </w:t>
        </w:r>
        <w:r w:rsidR="00717404">
          <w:rPr>
            <w:rFonts w:ascii="Times New Roman" w:eastAsia="Times New Roman" w:hAnsi="Times New Roman" w:cs="Times New Roman"/>
            <w:sz w:val="24"/>
            <w:szCs w:val="24"/>
            <w:lang w:val="uk-UA" w:eastAsia="ru-RU"/>
          </w:rPr>
          <w:t xml:space="preserve">  </w:t>
        </w:r>
        <w:r w:rsidRPr="00FB44A5">
          <w:rPr>
            <w:rFonts w:ascii="Times New Roman" w:eastAsia="Times New Roman" w:hAnsi="Times New Roman" w:cs="Times New Roman"/>
            <w:sz w:val="24"/>
            <w:szCs w:val="24"/>
            <w:lang w:val="uk-UA" w:eastAsia="ru-RU"/>
          </w:rPr>
          <w:t xml:space="preserve">23.10.2019 </w:t>
        </w:r>
        <w:r w:rsidR="00717404">
          <w:rPr>
            <w:rFonts w:ascii="Times New Roman" w:eastAsia="Times New Roman" w:hAnsi="Times New Roman" w:cs="Times New Roman"/>
            <w:sz w:val="24"/>
            <w:szCs w:val="24"/>
            <w:lang w:val="uk-UA" w:eastAsia="ru-RU"/>
          </w:rPr>
          <w:t xml:space="preserve">  року</w:t>
        </w:r>
        <w:r w:rsidRPr="00FB44A5">
          <w:rPr>
            <w:rFonts w:ascii="Times New Roman" w:eastAsia="Times New Roman" w:hAnsi="Times New Roman" w:cs="Times New Roman"/>
            <w:sz w:val="24"/>
            <w:szCs w:val="24"/>
            <w:lang w:val="uk-UA" w:eastAsia="ru-RU"/>
          </w:rPr>
          <w:t xml:space="preserve"> </w:t>
        </w:r>
        <w:r w:rsidR="00717404">
          <w:rPr>
            <w:rFonts w:ascii="Times New Roman" w:eastAsia="Times New Roman" w:hAnsi="Times New Roman" w:cs="Times New Roman"/>
            <w:sz w:val="24"/>
            <w:szCs w:val="24"/>
            <w:lang w:val="uk-UA" w:eastAsia="ru-RU"/>
          </w:rPr>
          <w:t xml:space="preserve">  </w:t>
        </w:r>
        <w:r w:rsidRPr="00FB44A5">
          <w:rPr>
            <w:rFonts w:ascii="Times New Roman" w:eastAsia="Times New Roman" w:hAnsi="Times New Roman" w:cs="Times New Roman"/>
            <w:sz w:val="24"/>
            <w:szCs w:val="24"/>
            <w:lang w:val="uk-UA" w:eastAsia="ru-RU"/>
          </w:rPr>
          <w:t>№ 263</w:t>
        </w:r>
        <w:r w:rsidRPr="00FB44A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 </w:t>
        </w:r>
      </w:hyperlink>
      <w:r w:rsidR="00717404" w:rsidRPr="007174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 w:rsidR="007174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«Про  затвердження  складу </w:t>
      </w:r>
      <w:r w:rsidRPr="00FB44A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Громадської ради при </w:t>
      </w:r>
      <w:r w:rsidRPr="00FB44A5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lang w:val="uk-UA"/>
        </w:rPr>
        <w:t>Департаменті освіти та науки Хмельницької міської ради</w:t>
      </w:r>
      <w:r w:rsidRPr="00FB44A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».</w:t>
      </w:r>
      <w:r w:rsidRPr="00FB44A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 xml:space="preserve">          </w:t>
      </w:r>
      <w:r w:rsidRPr="00FB4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3.  </w:t>
      </w:r>
      <w:r w:rsidRPr="00FB44A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</w:t>
      </w:r>
      <w:proofErr w:type="spellStart"/>
      <w:r w:rsidRPr="00FB44A5">
        <w:rPr>
          <w:rFonts w:ascii="Times New Roman" w:eastAsia="Times New Roman" w:hAnsi="Times New Roman" w:cs="Times New Roman"/>
          <w:sz w:val="24"/>
          <w:szCs w:val="24"/>
          <w:lang w:eastAsia="ru-RU"/>
        </w:rPr>
        <w:t>абезпечити</w:t>
      </w:r>
      <w:proofErr w:type="spellEnd"/>
      <w:r w:rsidRPr="00FB4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44A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FB44A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оприлюднення</w:t>
      </w:r>
      <w:proofErr w:type="spellEnd"/>
      <w:r w:rsidRPr="00FB44A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FB4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B44A5">
        <w:rPr>
          <w:rFonts w:ascii="Times New Roman" w:eastAsia="Times New Roman" w:hAnsi="Times New Roman" w:cs="Times New Roman"/>
          <w:sz w:val="24"/>
          <w:szCs w:val="24"/>
          <w:lang w:eastAsia="ru-RU"/>
        </w:rPr>
        <w:t>цього</w:t>
      </w:r>
      <w:proofErr w:type="spellEnd"/>
      <w:r w:rsidRPr="00FB4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наказу на </w:t>
      </w:r>
      <w:proofErr w:type="spellStart"/>
      <w:r w:rsidRPr="00FB44A5">
        <w:rPr>
          <w:rFonts w:ascii="Times New Roman" w:eastAsia="Times New Roman" w:hAnsi="Times New Roman" w:cs="Times New Roman"/>
          <w:sz w:val="24"/>
          <w:szCs w:val="24"/>
          <w:lang w:eastAsia="ru-RU"/>
        </w:rPr>
        <w:t>офіційному</w:t>
      </w:r>
      <w:proofErr w:type="spellEnd"/>
      <w:r w:rsidRPr="00FB4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веб-</w:t>
      </w:r>
      <w:proofErr w:type="spellStart"/>
      <w:r w:rsidRPr="00FB44A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сайті</w:t>
      </w:r>
      <w:proofErr w:type="spellEnd"/>
      <w:r w:rsidRPr="00FB44A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FB44A5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Департаменту </w:t>
      </w:r>
      <w:proofErr w:type="spellStart"/>
      <w:r w:rsidRPr="00FB44A5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освіти</w:t>
      </w:r>
      <w:proofErr w:type="spellEnd"/>
      <w:r w:rsidRPr="00FB44A5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 та науки </w:t>
      </w:r>
      <w:proofErr w:type="spellStart"/>
      <w:r w:rsidRPr="00FB44A5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Хмельницької</w:t>
      </w:r>
      <w:proofErr w:type="spellEnd"/>
      <w:r w:rsidRPr="00FB44A5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B44A5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міської</w:t>
      </w:r>
      <w:proofErr w:type="spellEnd"/>
      <w:r w:rsidRPr="00FB44A5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 ради</w:t>
      </w:r>
      <w:r w:rsidRPr="00FB44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B44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B44A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</w:t>
      </w:r>
      <w:r w:rsidRPr="00FB4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 Контроль за </w:t>
      </w:r>
      <w:proofErr w:type="spellStart"/>
      <w:r w:rsidRPr="00FB44A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виконанням</w:t>
      </w:r>
      <w:proofErr w:type="spellEnd"/>
      <w:r w:rsidRPr="00FB4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B44A5">
        <w:rPr>
          <w:rFonts w:ascii="Times New Roman" w:eastAsia="Times New Roman" w:hAnsi="Times New Roman" w:cs="Times New Roman"/>
          <w:sz w:val="24"/>
          <w:szCs w:val="24"/>
          <w:lang w:eastAsia="ru-RU"/>
        </w:rPr>
        <w:t>цього</w:t>
      </w:r>
      <w:proofErr w:type="spellEnd"/>
      <w:r w:rsidRPr="00FB4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наказу </w:t>
      </w:r>
      <w:proofErr w:type="spellStart"/>
      <w:r w:rsidRPr="00FB44A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залишаю</w:t>
      </w:r>
      <w:proofErr w:type="spellEnd"/>
      <w:r w:rsidRPr="00FB4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собою.</w:t>
      </w:r>
    </w:p>
    <w:p w:rsidR="00864D5F" w:rsidRDefault="00864D5F"/>
    <w:p w:rsidR="00D145E1" w:rsidRDefault="00D145E1"/>
    <w:p w:rsidR="00D145E1" w:rsidRDefault="00D145E1"/>
    <w:p w:rsidR="00D145E1" w:rsidRPr="00D145E1" w:rsidRDefault="00D145E1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145E1">
        <w:rPr>
          <w:rFonts w:ascii="Times New Roman" w:hAnsi="Times New Roman" w:cs="Times New Roman"/>
          <w:sz w:val="24"/>
          <w:szCs w:val="24"/>
          <w:lang w:val="uk-UA"/>
        </w:rPr>
        <w:t xml:space="preserve">В.о. директора Департаменту                                                                        </w:t>
      </w:r>
      <w:r w:rsidR="00AF27BE">
        <w:rPr>
          <w:rFonts w:ascii="Times New Roman" w:hAnsi="Times New Roman" w:cs="Times New Roman"/>
          <w:sz w:val="24"/>
          <w:szCs w:val="24"/>
          <w:lang w:val="uk-UA"/>
        </w:rPr>
        <w:t>Надія БАЛАБУСТ</w:t>
      </w:r>
    </w:p>
    <w:sectPr w:rsidR="00D145E1" w:rsidRPr="00D145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93B"/>
    <w:rsid w:val="000537C3"/>
    <w:rsid w:val="00173086"/>
    <w:rsid w:val="001C79AE"/>
    <w:rsid w:val="00410A6C"/>
    <w:rsid w:val="005E4C09"/>
    <w:rsid w:val="00717404"/>
    <w:rsid w:val="00864D5F"/>
    <w:rsid w:val="008B593B"/>
    <w:rsid w:val="009D3C83"/>
    <w:rsid w:val="00AF27BE"/>
    <w:rsid w:val="00D145E1"/>
    <w:rsid w:val="00FB4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18019"/>
  <w15:chartTrackingRefBased/>
  <w15:docId w15:val="{1B35C3D0-9B60-47C1-B8F7-722A5D291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59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B593B"/>
    <w:rPr>
      <w:b/>
      <w:bCs/>
    </w:rPr>
  </w:style>
  <w:style w:type="paragraph" w:customStyle="1" w:styleId="rtejustify">
    <w:name w:val="rtejustify"/>
    <w:basedOn w:val="a"/>
    <w:rsid w:val="008B59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8B593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145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145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5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sbt.gov.ua/storinka/nakaz-ukrtransbezpeky-no-303-vid-14062016-pro-zatverdzhennya-skladu-gromadskoyi-rady-pry" TargetMode="External"/><Relationship Id="rId5" Type="http://schemas.openxmlformats.org/officeDocument/2006/relationships/hyperlink" Target="http://consultant.parus.ua/?doc=09LMA78D80&amp;abz=GZ9R5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2020-08-26T12:34:00Z</cp:lastPrinted>
  <dcterms:created xsi:type="dcterms:W3CDTF">2020-02-13T11:59:00Z</dcterms:created>
  <dcterms:modified xsi:type="dcterms:W3CDTF">2020-08-26T12:39:00Z</dcterms:modified>
</cp:coreProperties>
</file>