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68A7" w14:textId="77777777" w:rsidR="00E63150" w:rsidRPr="00524014" w:rsidRDefault="00C21766" w:rsidP="00E6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327C86" w:rsidRPr="0052401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BE899E6" w14:textId="77777777" w:rsidR="00914AE1" w:rsidRPr="00524014" w:rsidRDefault="00E63150" w:rsidP="00E6315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52401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524014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524014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524014" w:rsidRDefault="00EF7D08" w:rsidP="00E6315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524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150" w:rsidRPr="00524014">
        <w:rPr>
          <w:rFonts w:ascii="Times New Roman" w:hAnsi="Times New Roman"/>
          <w:b/>
          <w:sz w:val="24"/>
          <w:szCs w:val="24"/>
        </w:rPr>
        <w:t>ко</w:t>
      </w:r>
      <w:r w:rsidR="004774B2">
        <w:rPr>
          <w:rFonts w:ascii="Times New Roman" w:hAnsi="Times New Roman"/>
          <w:b/>
          <w:sz w:val="24"/>
          <w:szCs w:val="24"/>
        </w:rPr>
        <w:t>мунальної установи Хмельницької</w:t>
      </w:r>
      <w:r w:rsidR="00E63150" w:rsidRPr="00524014">
        <w:rPr>
          <w:rFonts w:ascii="Times New Roman" w:hAnsi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524014" w:rsidRDefault="00E63150" w:rsidP="00E6315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hAnsi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524014" w:rsidRDefault="00E63150" w:rsidP="00E631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77777777" w:rsidR="00E63150" w:rsidRPr="00524014" w:rsidRDefault="000056D5" w:rsidP="00E63150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1766"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D08" w:rsidRPr="00524014">
        <w:rPr>
          <w:rFonts w:ascii="Times New Roman" w:eastAsia="Calibri" w:hAnsi="Times New Roman" w:cs="Times New Roman"/>
          <w:b/>
          <w:sz w:val="24"/>
          <w:szCs w:val="24"/>
        </w:rPr>
        <w:t>липня</w:t>
      </w:r>
      <w:r w:rsidR="00CE0C10"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E63150"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5240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524014" w:rsidRDefault="00E63150" w:rsidP="00E631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77777777" w:rsidR="00E63150" w:rsidRPr="00524014" w:rsidRDefault="00E63150" w:rsidP="0064652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40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5240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Pr="005240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5240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5240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4014">
        <w:rPr>
          <w:rFonts w:ascii="Times New Roman" w:hAnsi="Times New Roman" w:cs="Times New Roman"/>
          <w:sz w:val="24"/>
          <w:szCs w:val="24"/>
        </w:rPr>
        <w:t xml:space="preserve">відповідно до наказу Департаменту освіти та науки </w:t>
      </w:r>
      <w:r w:rsidR="00C21766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F02467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09.06</w:t>
      </w:r>
      <w:r w:rsidR="00CF3158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року № </w:t>
      </w:r>
      <w:r w:rsidR="00F02467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524014">
        <w:rPr>
          <w:rFonts w:ascii="Times New Roman" w:hAnsi="Times New Roman" w:cs="Times New Roman"/>
          <w:sz w:val="24"/>
          <w:szCs w:val="24"/>
        </w:rPr>
        <w:t>Про оголошення та пров</w:t>
      </w:r>
      <w:r w:rsidR="00F02467" w:rsidRPr="00524014">
        <w:rPr>
          <w:rFonts w:ascii="Times New Roman" w:hAnsi="Times New Roman" w:cs="Times New Roman"/>
          <w:sz w:val="24"/>
          <w:szCs w:val="24"/>
        </w:rPr>
        <w:t xml:space="preserve">едення конкурсу на заміщення </w:t>
      </w:r>
      <w:r w:rsidR="00FF4C9C" w:rsidRPr="00524014">
        <w:rPr>
          <w:rFonts w:ascii="Times New Roman" w:hAnsi="Times New Roman" w:cs="Times New Roman"/>
          <w:sz w:val="24"/>
          <w:szCs w:val="24"/>
        </w:rPr>
        <w:t>вакантн</w:t>
      </w:r>
      <w:r w:rsidR="00F02467" w:rsidRPr="00524014">
        <w:rPr>
          <w:rFonts w:ascii="Times New Roman" w:hAnsi="Times New Roman" w:cs="Times New Roman"/>
          <w:sz w:val="24"/>
          <w:szCs w:val="24"/>
        </w:rPr>
        <w:t>их</w:t>
      </w:r>
      <w:r w:rsidR="00FF4C9C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524014">
        <w:rPr>
          <w:rFonts w:ascii="Times New Roman" w:hAnsi="Times New Roman" w:cs="Times New Roman"/>
          <w:sz w:val="24"/>
          <w:szCs w:val="24"/>
        </w:rPr>
        <w:t>посад</w:t>
      </w:r>
      <w:r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524014">
        <w:rPr>
          <w:rFonts w:ascii="Times New Roman" w:hAnsi="Times New Roman" w:cs="Times New Roman"/>
          <w:sz w:val="24"/>
          <w:szCs w:val="24"/>
        </w:rPr>
        <w:t>педагогічних</w:t>
      </w:r>
      <w:r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524014">
        <w:rPr>
          <w:rFonts w:ascii="Times New Roman" w:hAnsi="Times New Roman" w:cs="Times New Roman"/>
          <w:sz w:val="24"/>
          <w:szCs w:val="24"/>
        </w:rPr>
        <w:t xml:space="preserve">працівників </w:t>
      </w:r>
      <w:r w:rsidRPr="0052401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</w:t>
      </w:r>
      <w:r w:rsidR="00914AE1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Pr="00524014">
        <w:rPr>
          <w:rFonts w:ascii="Times New Roman" w:hAnsi="Times New Roman" w:cs="Times New Roman"/>
          <w:sz w:val="24"/>
          <w:szCs w:val="24"/>
        </w:rPr>
        <w:t xml:space="preserve">працівників» та затвердження складу конкурсної комісії»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524014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524014">
        <w:rPr>
          <w:rFonts w:ascii="Times New Roman" w:hAnsi="Times New Roman" w:cs="Times New Roman"/>
          <w:sz w:val="24"/>
          <w:szCs w:val="24"/>
        </w:rPr>
        <w:t>и</w:t>
      </w:r>
      <w:r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524014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524014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11-т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524014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52401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5240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524014" w:rsidRDefault="00E63150" w:rsidP="00E63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77777777" w:rsidR="00E63150" w:rsidRPr="00524014" w:rsidRDefault="00E63150" w:rsidP="002879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524014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52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014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524014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52401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79B8"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 8 осіб </w:t>
      </w:r>
      <w:r w:rsidR="002879B8" w:rsidRPr="00524014">
        <w:rPr>
          <w:rFonts w:ascii="Times New Roman" w:eastAsia="Calibri" w:hAnsi="Times New Roman" w:cs="Times New Roman"/>
          <w:sz w:val="24"/>
          <w:szCs w:val="24"/>
        </w:rPr>
        <w:t>(Нагорна В.В. приєдналася при розгляді восьмого питання)</w:t>
      </w:r>
      <w:r w:rsidR="002879B8" w:rsidRPr="005240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5099" w:type="dxa"/>
        <w:tblLook w:val="04A0" w:firstRow="1" w:lastRow="0" w:firstColumn="1" w:lastColumn="0" w:noHBand="0" w:noVBand="1"/>
      </w:tblPr>
      <w:tblGrid>
        <w:gridCol w:w="4395"/>
        <w:gridCol w:w="5352"/>
        <w:gridCol w:w="5352"/>
      </w:tblGrid>
      <w:tr w:rsidR="00B96796" w:rsidRPr="00524014" w14:paraId="0D45BD5F" w14:textId="7C067572" w:rsidTr="00B96796">
        <w:tc>
          <w:tcPr>
            <w:tcW w:w="4395" w:type="dxa"/>
          </w:tcPr>
          <w:p w14:paraId="5371EB64" w14:textId="77777777" w:rsidR="00B96796" w:rsidRPr="00524014" w:rsidRDefault="00B96796" w:rsidP="00E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4604BB8" w14:textId="77777777" w:rsidR="00B96796" w:rsidRPr="00524014" w:rsidRDefault="00B96796" w:rsidP="0021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1ED499D8" w14:textId="77777777" w:rsidR="00B96796" w:rsidRPr="00524014" w:rsidRDefault="00B96796" w:rsidP="0021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E8BBA" w14:textId="77777777" w:rsidR="00536D1B" w:rsidRPr="00524014" w:rsidRDefault="00192ABF" w:rsidP="00E6315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936DBD" w:rsidRPr="00524014" w14:paraId="302B20CA" w14:textId="77777777" w:rsidTr="00077CB3">
        <w:tc>
          <w:tcPr>
            <w:tcW w:w="4395" w:type="dxa"/>
          </w:tcPr>
          <w:p w14:paraId="5CC32A79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b/>
                <w:sz w:val="24"/>
                <w:szCs w:val="24"/>
              </w:rPr>
              <w:t>Голова комісії:</w:t>
            </w:r>
          </w:p>
          <w:p w14:paraId="46413DDF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 xml:space="preserve">КРИВАК Михайло Михайлович        </w:t>
            </w:r>
          </w:p>
        </w:tc>
        <w:tc>
          <w:tcPr>
            <w:tcW w:w="5352" w:type="dxa"/>
          </w:tcPr>
          <w:p w14:paraId="4FEF6CA7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17F0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голови.</w:t>
            </w:r>
          </w:p>
        </w:tc>
      </w:tr>
      <w:tr w:rsidR="00936DBD" w:rsidRPr="00524014" w14:paraId="3FFD8F8A" w14:textId="77777777" w:rsidTr="00077CB3">
        <w:tc>
          <w:tcPr>
            <w:tcW w:w="4395" w:type="dxa"/>
          </w:tcPr>
          <w:p w14:paraId="0195AD9E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23DC5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БАЛАБУСТ Надія Юріївна</w:t>
            </w:r>
          </w:p>
        </w:tc>
        <w:tc>
          <w:tcPr>
            <w:tcW w:w="5352" w:type="dxa"/>
          </w:tcPr>
          <w:p w14:paraId="1C6BEB88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73BB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B709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Департаменту освіти та науки Хмельницької міської ради.</w:t>
            </w:r>
          </w:p>
        </w:tc>
      </w:tr>
      <w:tr w:rsidR="00936DBD" w:rsidRPr="00524014" w14:paraId="27D5DA2A" w14:textId="77777777" w:rsidTr="00077CB3">
        <w:tc>
          <w:tcPr>
            <w:tcW w:w="4395" w:type="dxa"/>
          </w:tcPr>
          <w:p w14:paraId="7D786E9B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міської ради.</w:t>
            </w:r>
          </w:p>
        </w:tc>
      </w:tr>
      <w:tr w:rsidR="00936DBD" w:rsidRPr="00524014" w14:paraId="0053CB2A" w14:textId="77777777" w:rsidTr="00077CB3">
        <w:trPr>
          <w:trHeight w:val="1832"/>
        </w:trPr>
        <w:tc>
          <w:tcPr>
            <w:tcW w:w="4395" w:type="dxa"/>
          </w:tcPr>
          <w:p w14:paraId="521F5872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  <w:p w14:paraId="1790E96E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ЖОВНІР Ірина Олександрівна</w:t>
            </w:r>
          </w:p>
          <w:p w14:paraId="2D57D689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1ABE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9DC1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  <w:p w14:paraId="0B84A778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5C77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3213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CBA9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D42F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D4FB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4F968D14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27AF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423D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ПЕТРИЧКО Ірина Петрівна </w:t>
            </w:r>
          </w:p>
          <w:p w14:paraId="3D03D396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E886" w14:textId="77777777" w:rsidR="002879B8" w:rsidRPr="00524014" w:rsidRDefault="002879B8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3E03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4620D10E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400E95D" w14:textId="77777777" w:rsidR="00936DBD" w:rsidRPr="0052401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8879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начальник відділу дошкільної освіти </w:t>
            </w: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ради;</w:t>
            </w:r>
          </w:p>
          <w:p w14:paraId="0951752F" w14:textId="4530D4F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Хмельницької міської ради                         </w:t>
            </w:r>
            <w:r w:rsidR="00B27196"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голова постійної </w:t>
            </w:r>
            <w:r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>комісії з питань охорони</w:t>
            </w:r>
            <w:r w:rsidR="00524014"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здоров’я, соціальної політики,</w:t>
            </w:r>
            <w:r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гуманітарних питань </w:t>
            </w:r>
            <w:r w:rsidR="00524014"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розвитку громадянського </w:t>
            </w:r>
            <w:r w:rsidRPr="00524014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суспільства, свободи слова та інформації (за згодою);</w:t>
            </w:r>
          </w:p>
          <w:p w14:paraId="15093CC8" w14:textId="77777777" w:rsidR="00B031DC" w:rsidRPr="00524014" w:rsidRDefault="00B031DC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AAF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  <w:p w14:paraId="69083DA0" w14:textId="77777777" w:rsidR="00936DBD" w:rsidRPr="0052401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начальник відділу загальної середньої освіти Департаменту освіти та науки Хмельницької міської ради;</w:t>
            </w:r>
          </w:p>
          <w:p w14:paraId="7C3109D9" w14:textId="77777777" w:rsidR="00936DBD" w:rsidRPr="00524014" w:rsidRDefault="00936DBD" w:rsidP="0028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</w:t>
            </w:r>
            <w:r w:rsidR="004B593A" w:rsidRPr="00524014">
              <w:rPr>
                <w:rFonts w:ascii="Times New Roman" w:hAnsi="Times New Roman" w:cs="Times New Roman"/>
                <w:sz w:val="24"/>
                <w:szCs w:val="24"/>
              </w:rPr>
              <w:t>витку педагогічних працівників».</w:t>
            </w:r>
          </w:p>
        </w:tc>
      </w:tr>
    </w:tbl>
    <w:p w14:paraId="3E980F2C" w14:textId="77777777" w:rsidR="00077CB3" w:rsidRPr="00524014" w:rsidRDefault="00077CB3" w:rsidP="00DB196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5AB27" w14:textId="6D891283" w:rsidR="00212DFF" w:rsidRPr="00524014" w:rsidRDefault="00835854" w:rsidP="00DB196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 на засіданні конкурсної комісії: </w:t>
      </w:r>
      <w:r w:rsidR="002879B8" w:rsidRPr="00524014">
        <w:rPr>
          <w:rFonts w:ascii="Times New Roman" w:eastAsia="Calibri" w:hAnsi="Times New Roman" w:cs="Times New Roman"/>
          <w:b/>
          <w:sz w:val="24"/>
          <w:szCs w:val="24"/>
        </w:rPr>
        <w:t>3 особи</w:t>
      </w:r>
      <w:r w:rsidRPr="005240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D17CAFC" w14:textId="54E487EA" w:rsidR="00540E10" w:rsidRPr="00524014" w:rsidRDefault="00540E10" w:rsidP="00DB196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39"/>
      </w:tblGrid>
      <w:tr w:rsidR="00540E10" w:rsidRPr="00524014" w14:paraId="065EB027" w14:textId="77777777" w:rsidTr="00A01481">
        <w:tc>
          <w:tcPr>
            <w:tcW w:w="3969" w:type="dxa"/>
          </w:tcPr>
          <w:p w14:paraId="24D30528" w14:textId="77777777" w:rsidR="00540E10" w:rsidRPr="00524014" w:rsidRDefault="00540E10" w:rsidP="00DB196F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КШАНОВСЬКА Ольга Вікторівна</w:t>
            </w:r>
          </w:p>
        </w:tc>
        <w:tc>
          <w:tcPr>
            <w:tcW w:w="5239" w:type="dxa"/>
          </w:tcPr>
          <w:p w14:paraId="4E79A0AE" w14:textId="77777777" w:rsidR="00540E10" w:rsidRPr="00524014" w:rsidRDefault="00540E10" w:rsidP="00A01481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заступник директора Департаменту освіти та науки Хмельницької міської ради; </w:t>
            </w:r>
          </w:p>
          <w:p w14:paraId="2B160230" w14:textId="77777777" w:rsidR="00540E10" w:rsidRPr="00524014" w:rsidRDefault="00540E10" w:rsidP="00A01481">
            <w:pPr>
              <w:tabs>
                <w:tab w:val="left" w:pos="3686"/>
              </w:tabs>
              <w:ind w:left="3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0E10" w:rsidRPr="00524014" w14:paraId="4B9B34E2" w14:textId="77777777" w:rsidTr="00A01481">
        <w:tc>
          <w:tcPr>
            <w:tcW w:w="3969" w:type="dxa"/>
          </w:tcPr>
          <w:p w14:paraId="79986AEE" w14:textId="77777777" w:rsidR="00540E10" w:rsidRPr="00524014" w:rsidRDefault="00540E10" w:rsidP="00DB196F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239" w:type="dxa"/>
          </w:tcPr>
          <w:p w14:paraId="674B3773" w14:textId="77777777" w:rsidR="00540E10" w:rsidRPr="00524014" w:rsidRDefault="00540E10" w:rsidP="002879B8">
            <w:pPr>
              <w:ind w:lef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голова громадської організації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</w:tc>
      </w:tr>
      <w:tr w:rsidR="00540E10" w:rsidRPr="00524014" w14:paraId="4BB1A0D3" w14:textId="77777777" w:rsidTr="00A01481">
        <w:tc>
          <w:tcPr>
            <w:tcW w:w="3969" w:type="dxa"/>
          </w:tcPr>
          <w:p w14:paraId="1C48907B" w14:textId="77777777" w:rsidR="00540E10" w:rsidRPr="00524014" w:rsidRDefault="00540E10" w:rsidP="00DB196F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239" w:type="dxa"/>
          </w:tcPr>
          <w:p w14:paraId="26DB7203" w14:textId="77777777" w:rsidR="00540E10" w:rsidRPr="00524014" w:rsidRDefault="00540E10" w:rsidP="002879B8">
            <w:pPr>
              <w:ind w:left="3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позашкільної освіти та виховної роботи Департаменту освіти та науки </w:t>
            </w:r>
            <w:r w:rsidR="002879B8"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міської ради;</w:t>
            </w:r>
          </w:p>
        </w:tc>
      </w:tr>
      <w:tr w:rsidR="00540E10" w:rsidRPr="00524014" w14:paraId="48C95295" w14:textId="77777777" w:rsidTr="00A01481">
        <w:tc>
          <w:tcPr>
            <w:tcW w:w="3969" w:type="dxa"/>
          </w:tcPr>
          <w:p w14:paraId="7873A048" w14:textId="77777777" w:rsidR="00540E10" w:rsidRPr="00524014" w:rsidRDefault="00540E10" w:rsidP="00DB196F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14:paraId="06D8DE00" w14:textId="77777777" w:rsidR="00540E10" w:rsidRPr="00524014" w:rsidRDefault="00540E10" w:rsidP="00A01481">
            <w:pPr>
              <w:tabs>
                <w:tab w:val="left" w:pos="3686"/>
              </w:tabs>
              <w:ind w:left="3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9747" w:type="dxa"/>
        <w:tblInd w:w="-616" w:type="dxa"/>
        <w:tblLook w:val="04A0" w:firstRow="1" w:lastRow="0" w:firstColumn="1" w:lastColumn="0" w:noHBand="0" w:noVBand="1"/>
      </w:tblPr>
      <w:tblGrid>
        <w:gridCol w:w="9747"/>
      </w:tblGrid>
      <w:tr w:rsidR="00835854" w:rsidRPr="00524014" w14:paraId="25B2D1B9" w14:textId="77777777" w:rsidTr="00AC256E">
        <w:tc>
          <w:tcPr>
            <w:tcW w:w="9747" w:type="dxa"/>
          </w:tcPr>
          <w:p w14:paraId="6E71FAE3" w14:textId="77777777" w:rsidR="00835854" w:rsidRPr="00524014" w:rsidRDefault="00835854" w:rsidP="00043B80">
            <w:pPr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47867" w14:textId="77777777" w:rsidR="00717EFC" w:rsidRPr="00524014" w:rsidRDefault="00717EFC" w:rsidP="00717EFC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на засіданні конкурсної комісії: </w:t>
      </w:r>
      <w:r w:rsidR="002879B8" w:rsidRPr="00524014">
        <w:rPr>
          <w:rFonts w:ascii="Times New Roman" w:eastAsia="Calibri" w:hAnsi="Times New Roman" w:cs="Times New Roman"/>
          <w:b/>
          <w:sz w:val="24"/>
          <w:szCs w:val="24"/>
        </w:rPr>
        <w:t>5 осіб.</w:t>
      </w:r>
    </w:p>
    <w:p w14:paraId="0A2BEB3A" w14:textId="77777777" w:rsidR="002879B8" w:rsidRPr="00524014" w:rsidRDefault="002879B8" w:rsidP="00717E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C173" w14:textId="77777777" w:rsidR="00536D1B" w:rsidRPr="00524014" w:rsidRDefault="00717EFC" w:rsidP="00717E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Претенденти на посади</w:t>
      </w:r>
      <w:r w:rsidR="002879B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педагогічних працівників Центру:</w:t>
      </w: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2"/>
      </w:tblGrid>
      <w:tr w:rsidR="00A46FEA" w:rsidRPr="00524014" w14:paraId="62337C3C" w14:textId="77777777" w:rsidTr="002879B8">
        <w:trPr>
          <w:trHeight w:val="557"/>
        </w:trPr>
        <w:tc>
          <w:tcPr>
            <w:tcW w:w="3964" w:type="dxa"/>
          </w:tcPr>
          <w:p w14:paraId="5C692727" w14:textId="77777777" w:rsidR="002879B8" w:rsidRPr="00524014" w:rsidRDefault="002879B8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90FDCDB" w14:textId="77777777" w:rsidR="00A46FEA" w:rsidRPr="00524014" w:rsidRDefault="00A46FEA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СОКАЛЬСЬКА Ольга Валеріївна</w:t>
            </w:r>
          </w:p>
        </w:tc>
        <w:tc>
          <w:tcPr>
            <w:tcW w:w="5392" w:type="dxa"/>
          </w:tcPr>
          <w:p w14:paraId="0098A7A9" w14:textId="77777777" w:rsidR="002879B8" w:rsidRPr="00524014" w:rsidRDefault="002879B8" w:rsidP="002879B8">
            <w:pPr>
              <w:tabs>
                <w:tab w:val="left" w:pos="171"/>
                <w:tab w:val="left" w:pos="250"/>
                <w:tab w:val="left" w:pos="501"/>
              </w:tabs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B64B9A9" w14:textId="77777777" w:rsidR="00A46FEA" w:rsidRPr="00524014" w:rsidRDefault="00AF07B6" w:rsidP="002879B8">
            <w:pPr>
              <w:tabs>
                <w:tab w:val="left" w:pos="171"/>
                <w:tab w:val="left" w:pos="250"/>
                <w:tab w:val="left" w:pos="501"/>
              </w:tabs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879B8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A46FEA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</w:t>
            </w:r>
            <w:r w:rsidR="00A46FEA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идат на посаду к</w:t>
            </w:r>
            <w:r w:rsidR="00A46FEA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онсультанта професійних спільнот учителів українська мови та літератури, зарубіжної літератури</w:t>
            </w:r>
            <w:r w:rsidR="002879B8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46FEA" w:rsidRPr="00524014" w14:paraId="7C2D7071" w14:textId="77777777" w:rsidTr="002879B8">
        <w:trPr>
          <w:trHeight w:val="405"/>
        </w:trPr>
        <w:tc>
          <w:tcPr>
            <w:tcW w:w="3964" w:type="dxa"/>
          </w:tcPr>
          <w:p w14:paraId="6C31E821" w14:textId="77777777" w:rsidR="00A46FEA" w:rsidRPr="00524014" w:rsidRDefault="00A46FEA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МЕДИНСЬКА Аліна Валентинівна</w:t>
            </w:r>
          </w:p>
        </w:tc>
        <w:tc>
          <w:tcPr>
            <w:tcW w:w="5392" w:type="dxa"/>
          </w:tcPr>
          <w:p w14:paraId="51A32E20" w14:textId="77777777" w:rsidR="00A46FEA" w:rsidRPr="00524014" w:rsidRDefault="00AF07B6" w:rsidP="002879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879B8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A46FEA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</w:t>
            </w:r>
            <w:r w:rsidR="00A46FEA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идат на посаду к</w:t>
            </w:r>
            <w:r w:rsidR="00A46FEA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онсультанта професійних спільнот учителів іноземних мов</w:t>
            </w:r>
            <w:r w:rsidR="002879B8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46FEA" w:rsidRPr="00524014" w14:paraId="30041EE6" w14:textId="77777777" w:rsidTr="002879B8">
        <w:trPr>
          <w:trHeight w:val="422"/>
        </w:trPr>
        <w:tc>
          <w:tcPr>
            <w:tcW w:w="3964" w:type="dxa"/>
          </w:tcPr>
          <w:p w14:paraId="763F91B0" w14:textId="77777777" w:rsidR="00A46FEA" w:rsidRPr="00524014" w:rsidRDefault="00A46FEA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ГУМЕНЮК Ольга Олександрівна</w:t>
            </w:r>
          </w:p>
        </w:tc>
        <w:tc>
          <w:tcPr>
            <w:tcW w:w="5392" w:type="dxa"/>
            <w:vMerge w:val="restart"/>
          </w:tcPr>
          <w:p w14:paraId="7FC509D7" w14:textId="77777777" w:rsidR="00A46FEA" w:rsidRPr="00524014" w:rsidRDefault="00AF07B6" w:rsidP="002879B8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879B8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A46FEA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</w:t>
            </w:r>
            <w:r w:rsidR="00A46FEA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идат на посаду к</w:t>
            </w:r>
            <w:r w:rsidR="00A46FEA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онсультанта</w:t>
            </w:r>
            <w:r w:rsidR="00A46FEA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консультант професійних спільнот учителів початкової школи</w:t>
            </w:r>
            <w:r w:rsidR="002879B8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FABDE4C" w14:textId="77777777" w:rsidR="00524014" w:rsidRPr="00524014" w:rsidRDefault="00524014" w:rsidP="002879B8">
            <w:pPr>
              <w:ind w:right="2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  <w:p w14:paraId="45177584" w14:textId="2EAC364C" w:rsidR="002879B8" w:rsidRPr="00524014" w:rsidRDefault="002879B8" w:rsidP="002879B8">
            <w:pPr>
              <w:ind w:righ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канд</w:t>
            </w:r>
            <w:r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идат на посаду к</w:t>
            </w: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онсультанта</w:t>
            </w:r>
            <w:r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консультант професійних спільнот учителів початкової школи;</w:t>
            </w:r>
          </w:p>
        </w:tc>
      </w:tr>
      <w:tr w:rsidR="00A46FEA" w:rsidRPr="00524014" w14:paraId="6BE8A43D" w14:textId="77777777" w:rsidTr="002879B8">
        <w:trPr>
          <w:trHeight w:val="741"/>
        </w:trPr>
        <w:tc>
          <w:tcPr>
            <w:tcW w:w="3964" w:type="dxa"/>
          </w:tcPr>
          <w:p w14:paraId="29221E25" w14:textId="77777777" w:rsidR="002879B8" w:rsidRPr="00524014" w:rsidRDefault="002879B8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CEB3AF3" w14:textId="77777777" w:rsidR="00A46FEA" w:rsidRPr="00524014" w:rsidRDefault="00A46FEA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5392" w:type="dxa"/>
            <w:vMerge/>
          </w:tcPr>
          <w:p w14:paraId="07413706" w14:textId="77777777" w:rsidR="00A46FEA" w:rsidRPr="00524014" w:rsidRDefault="00A46FEA" w:rsidP="002879B8">
            <w:pPr>
              <w:ind w:righ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6FEA" w:rsidRPr="00524014" w14:paraId="3A5A4CCC" w14:textId="77777777" w:rsidTr="002879B8">
        <w:trPr>
          <w:trHeight w:val="405"/>
        </w:trPr>
        <w:tc>
          <w:tcPr>
            <w:tcW w:w="3964" w:type="dxa"/>
          </w:tcPr>
          <w:p w14:paraId="56F1A7CD" w14:textId="77777777" w:rsidR="00A46FEA" w:rsidRPr="00524014" w:rsidRDefault="00A46FEA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НАЩУБСЬКА Інна Іванівна</w:t>
            </w:r>
          </w:p>
        </w:tc>
        <w:tc>
          <w:tcPr>
            <w:tcW w:w="5392" w:type="dxa"/>
          </w:tcPr>
          <w:p w14:paraId="0FBF5631" w14:textId="77777777" w:rsidR="00A46FEA" w:rsidRPr="00524014" w:rsidRDefault="002879B8" w:rsidP="002879B8">
            <w:pPr>
              <w:tabs>
                <w:tab w:val="left" w:pos="171"/>
              </w:tabs>
              <w:ind w:righ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</w:t>
            </w:r>
            <w:r w:rsidR="00AF07B6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</w:t>
            </w:r>
            <w:r w:rsidR="00AF07B6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идат на посаду к</w:t>
            </w:r>
            <w:r w:rsidR="00AF07B6"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онсультанта</w:t>
            </w:r>
            <w:r w:rsidR="00AF07B6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6FEA"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професійних спільнот педагогічних працівників дошкільної освіти</w:t>
            </w:r>
            <w:r w:rsidRPr="00524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35411463" w14:textId="77777777" w:rsidR="008A3E5D" w:rsidRPr="00524014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CB7F17C" w14:textId="77777777" w:rsidR="008A3E5D" w:rsidRPr="00524014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B7DB84" w14:textId="77777777" w:rsidR="008A3E5D" w:rsidRPr="00524014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6D3D01" w14:textId="77777777" w:rsidR="008A3E5D" w:rsidRPr="00524014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CA3856" w14:textId="77777777" w:rsidR="008A3E5D" w:rsidRPr="00524014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E0276F" w14:textId="77777777" w:rsidR="008A3E5D" w:rsidRPr="00524014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55D89E" w14:textId="62DB3F5F" w:rsidR="008A3E5D" w:rsidRDefault="008A3E5D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1B05A4" w14:textId="6C0276C1" w:rsidR="003A7E27" w:rsidRDefault="003A7E27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92B287" w14:textId="37CEDCF4" w:rsidR="003A7E27" w:rsidRDefault="003A7E27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FF4CE4" w14:textId="15B199A0" w:rsidR="003A7E27" w:rsidRDefault="003A7E27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5F5748" w14:textId="03C7D6CB" w:rsidR="003A7E27" w:rsidRDefault="003A7E27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87D761" w14:textId="77777777" w:rsidR="003A7E27" w:rsidRPr="00524014" w:rsidRDefault="003A7E27" w:rsidP="002879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63F2A6" w14:textId="77777777" w:rsidR="00441FA6" w:rsidRPr="00524014" w:rsidRDefault="00441FA6" w:rsidP="002879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4760AE8F" w14:textId="77777777" w:rsidR="00914AE1" w:rsidRPr="00524014" w:rsidRDefault="00914AE1" w:rsidP="002879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52401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заміщення </w:t>
      </w:r>
      <w:r w:rsidR="00346302" w:rsidRPr="00524014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3157F23" w14:textId="1A58C01B" w:rsidR="00914AE1" w:rsidRPr="00524014" w:rsidRDefault="00346302" w:rsidP="002879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914AE1" w:rsidRPr="00524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E1" w:rsidRPr="00524014">
        <w:rPr>
          <w:rFonts w:ascii="Times New Roman" w:hAnsi="Times New Roman"/>
          <w:b/>
          <w:sz w:val="24"/>
          <w:szCs w:val="24"/>
        </w:rPr>
        <w:t>ком</w:t>
      </w:r>
      <w:r w:rsidR="003A7E27">
        <w:rPr>
          <w:rFonts w:ascii="Times New Roman" w:hAnsi="Times New Roman"/>
          <w:b/>
          <w:sz w:val="24"/>
          <w:szCs w:val="24"/>
        </w:rPr>
        <w:t xml:space="preserve">унальної установи Хмельницької </w:t>
      </w:r>
      <w:r w:rsidR="00914AE1" w:rsidRPr="00524014">
        <w:rPr>
          <w:rFonts w:ascii="Times New Roman" w:hAnsi="Times New Roman"/>
          <w:b/>
          <w:sz w:val="24"/>
          <w:szCs w:val="24"/>
        </w:rPr>
        <w:t>міської ради</w:t>
      </w:r>
    </w:p>
    <w:p w14:paraId="4ABB3DBA" w14:textId="77777777" w:rsidR="00727692" w:rsidRPr="00524014" w:rsidRDefault="00914AE1" w:rsidP="002879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hAnsi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0C3BE483" w14:textId="77777777" w:rsidR="000056D5" w:rsidRPr="00524014" w:rsidRDefault="000056D5" w:rsidP="002879B8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A2431" w14:textId="77777777" w:rsidR="00441FA6" w:rsidRPr="00524014" w:rsidRDefault="00441FA6" w:rsidP="002879B8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</w:t>
      </w:r>
      <w:r w:rsidR="00914AE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комісії </w:t>
      </w:r>
      <w:r w:rsidR="00914AE1" w:rsidRPr="00524014">
        <w:rPr>
          <w:rFonts w:ascii="Times New Roman" w:hAnsi="Times New Roman" w:cs="Times New Roman"/>
          <w:sz w:val="24"/>
          <w:szCs w:val="24"/>
        </w:rPr>
        <w:t xml:space="preserve">з проведення конкурсу на </w:t>
      </w:r>
      <w:r w:rsidR="00F504CF" w:rsidRPr="00524014">
        <w:rPr>
          <w:rFonts w:ascii="Times New Roman" w:hAnsi="Times New Roman" w:cs="Times New Roman"/>
          <w:sz w:val="24"/>
          <w:szCs w:val="24"/>
        </w:rPr>
        <w:t xml:space="preserve">заміщення </w:t>
      </w:r>
      <w:r w:rsidR="00346302" w:rsidRPr="00524014">
        <w:rPr>
          <w:rFonts w:ascii="Times New Roman" w:hAnsi="Times New Roman" w:cs="Times New Roman"/>
          <w:sz w:val="24"/>
          <w:szCs w:val="24"/>
        </w:rPr>
        <w:t>вакантних посад</w:t>
      </w:r>
      <w:r w:rsidR="00777641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346302" w:rsidRPr="00524014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="00914AE1" w:rsidRPr="00524014">
        <w:rPr>
          <w:rFonts w:ascii="Times New Roman" w:hAnsi="Times New Roman"/>
          <w:sz w:val="24"/>
          <w:szCs w:val="24"/>
        </w:rPr>
        <w:t>ком</w:t>
      </w:r>
      <w:r w:rsidR="00584B02" w:rsidRPr="00524014"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="00914AE1" w:rsidRPr="00524014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="00AE3BD7" w:rsidRPr="00524014">
        <w:rPr>
          <w:rFonts w:ascii="Times New Roman" w:hAnsi="Times New Roman"/>
          <w:sz w:val="24"/>
          <w:szCs w:val="24"/>
        </w:rPr>
        <w:t>.</w:t>
      </w:r>
    </w:p>
    <w:p w14:paraId="300B6B41" w14:textId="77777777" w:rsidR="00177C2A" w:rsidRPr="00524014" w:rsidRDefault="00441FA6" w:rsidP="002879B8">
      <w:pPr>
        <w:pStyle w:val="a7"/>
        <w:tabs>
          <w:tab w:val="left" w:pos="567"/>
          <w:tab w:val="left" w:pos="851"/>
        </w:tabs>
        <w:spacing w:after="0" w:line="240" w:lineRule="auto"/>
        <w:ind w:left="0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="00177C2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1E7567" w14:textId="77777777" w:rsidR="00441FA6" w:rsidRPr="00524014" w:rsidRDefault="00CE0C10" w:rsidP="002879B8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441FA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488AD39F" w14:textId="77777777" w:rsidR="00BD1DC0" w:rsidRPr="00524014" w:rsidRDefault="00BD1DC0" w:rsidP="002879B8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дотримання норм Положення про конкурс на </w:t>
      </w:r>
      <w:r w:rsidR="00D6687F" w:rsidRPr="00524014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="00D6687F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CA7BB5" w:rsidRPr="00524014">
        <w:rPr>
          <w:rFonts w:ascii="Times New Roman" w:hAnsi="Times New Roman"/>
          <w:sz w:val="24"/>
          <w:szCs w:val="24"/>
        </w:rPr>
        <w:t>.</w:t>
      </w:r>
      <w:r w:rsidR="00D6687F" w:rsidRPr="00524014">
        <w:rPr>
          <w:rFonts w:ascii="Times New Roman" w:hAnsi="Times New Roman"/>
          <w:sz w:val="24"/>
          <w:szCs w:val="24"/>
        </w:rPr>
        <w:t xml:space="preserve"> </w:t>
      </w:r>
    </w:p>
    <w:p w14:paraId="10E5677C" w14:textId="77777777" w:rsidR="00BD1DC0" w:rsidRPr="00524014" w:rsidRDefault="00BD1DC0" w:rsidP="002879B8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BBFC907" w14:textId="77777777" w:rsidR="00670552" w:rsidRPr="00524014" w:rsidRDefault="00BD1DC0" w:rsidP="002879B8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комісії,</w:t>
      </w:r>
    </w:p>
    <w:p w14:paraId="178FE83D" w14:textId="77777777" w:rsidR="00441FA6" w:rsidRPr="00524014" w:rsidRDefault="00441FA6" w:rsidP="002879B8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документів, поданих претендентами на участь у </w:t>
      </w:r>
      <w:r w:rsidR="00914AE1" w:rsidRPr="00524014">
        <w:rPr>
          <w:rFonts w:ascii="Times New Roman" w:hAnsi="Times New Roman" w:cs="Times New Roman"/>
          <w:sz w:val="24"/>
          <w:szCs w:val="24"/>
        </w:rPr>
        <w:t>конкурсі на</w:t>
      </w:r>
      <w:r w:rsidR="00177C2A" w:rsidRPr="00524014">
        <w:rPr>
          <w:rFonts w:ascii="Times New Roman" w:hAnsi="Times New Roman" w:cs="Times New Roman"/>
          <w:sz w:val="24"/>
          <w:szCs w:val="24"/>
        </w:rPr>
        <w:t xml:space="preserve"> посади педагогічних працівників</w:t>
      </w:r>
      <w:r w:rsidR="00914AE1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914AE1" w:rsidRPr="00524014">
        <w:rPr>
          <w:rFonts w:ascii="Times New Roman" w:hAnsi="Times New Roman"/>
          <w:sz w:val="24"/>
          <w:szCs w:val="24"/>
        </w:rPr>
        <w:t>ком</w:t>
      </w:r>
      <w:r w:rsidR="00BB02CC" w:rsidRPr="00524014"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="00914AE1" w:rsidRPr="00524014">
        <w:rPr>
          <w:rFonts w:ascii="Times New Roman" w:hAnsi="Times New Roman"/>
          <w:sz w:val="24"/>
          <w:szCs w:val="24"/>
        </w:rPr>
        <w:t xml:space="preserve">міської ради «Центр професійного розвитку педагогічних працівників» </w:t>
      </w:r>
      <w:r w:rsidRPr="00524014">
        <w:rPr>
          <w:rFonts w:ascii="Times New Roman" w:hAnsi="Times New Roman"/>
          <w:color w:val="000000" w:themeColor="text1"/>
          <w:sz w:val="24"/>
          <w:szCs w:val="24"/>
        </w:rPr>
        <w:t>та допуск</w:t>
      </w:r>
      <w:r w:rsidR="00914AE1" w:rsidRPr="0052401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914AE1" w:rsidRPr="00524014">
        <w:rPr>
          <w:rFonts w:ascii="Times New Roman" w:hAnsi="Times New Roman"/>
          <w:color w:val="000000" w:themeColor="text1"/>
          <w:sz w:val="24"/>
          <w:szCs w:val="24"/>
        </w:rPr>
        <w:t>нед</w:t>
      </w:r>
      <w:r w:rsidR="00087533" w:rsidRPr="00524014">
        <w:rPr>
          <w:rFonts w:ascii="Times New Roman" w:hAnsi="Times New Roman"/>
          <w:color w:val="000000" w:themeColor="text1"/>
          <w:sz w:val="24"/>
          <w:szCs w:val="24"/>
        </w:rPr>
        <w:t>опуск</w:t>
      </w:r>
      <w:proofErr w:type="spellEnd"/>
      <w:r w:rsidR="00087533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їх до конкурсного відбору</w:t>
      </w:r>
      <w:r w:rsidRPr="005240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6CD25B5" w14:textId="77777777" w:rsidR="00441FA6" w:rsidRPr="00524014" w:rsidRDefault="00441FA6" w:rsidP="002879B8">
      <w:pPr>
        <w:pStyle w:val="a7"/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left="0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72C576A" w14:textId="77777777" w:rsidR="00441FA6" w:rsidRPr="00524014" w:rsidRDefault="00CE0C10" w:rsidP="002879B8">
      <w:pPr>
        <w:pStyle w:val="a7"/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left="0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441FA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</w:t>
      </w:r>
      <w:r w:rsidR="003A4A6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</w:p>
    <w:p w14:paraId="4B223BFF" w14:textId="77777777" w:rsidR="00441FA6" w:rsidRPr="00524014" w:rsidRDefault="00177C2A" w:rsidP="002879B8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="00CE0C1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7B649234" w14:textId="77777777" w:rsidR="00670552" w:rsidRPr="00524014" w:rsidRDefault="00670552" w:rsidP="002879B8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9DCA9" w14:textId="77777777" w:rsidR="00441FA6" w:rsidRPr="00524014" w:rsidRDefault="00CA7BB5" w:rsidP="002879B8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FA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8753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визнання конкурсу</w:t>
      </w:r>
      <w:r w:rsidR="00087533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087533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08753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</w:t>
      </w:r>
      <w:r w:rsidR="00441FA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A31E55" w14:textId="77777777" w:rsidR="00177C2A" w:rsidRPr="00524014" w:rsidRDefault="00177C2A" w:rsidP="002879B8">
      <w:pPr>
        <w:tabs>
          <w:tab w:val="left" w:pos="851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44CF5BAD" w14:textId="77777777" w:rsidR="00441FA6" w:rsidRPr="00524014" w:rsidRDefault="00CE0C10" w:rsidP="002879B8">
      <w:pPr>
        <w:pStyle w:val="a7"/>
        <w:tabs>
          <w:tab w:val="left" w:pos="851"/>
          <w:tab w:val="left" w:pos="6300"/>
        </w:tabs>
        <w:spacing w:after="0" w:line="240" w:lineRule="auto"/>
        <w:ind w:left="567"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="003A4A6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61FCC98C" w14:textId="77777777" w:rsidR="007759F9" w:rsidRPr="00524014" w:rsidRDefault="007759F9" w:rsidP="002879B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E790" w14:textId="77777777" w:rsidR="005B7033" w:rsidRPr="00524014" w:rsidRDefault="00670552" w:rsidP="00287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127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703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обрання лічильної комісії для організації проведення таємного голосування з визначення переможців конкурсу на заміщення </w:t>
      </w:r>
      <w:r w:rsidR="005B7033" w:rsidRPr="00524014">
        <w:rPr>
          <w:rFonts w:ascii="Times New Roman" w:hAnsi="Times New Roman" w:cs="Times New Roman"/>
          <w:sz w:val="24"/>
          <w:szCs w:val="24"/>
        </w:rPr>
        <w:t xml:space="preserve">посад педагогічних працівників </w:t>
      </w:r>
      <w:r w:rsidR="005B7033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5B703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4DC41C7" w14:textId="77777777" w:rsidR="005B7033" w:rsidRPr="00524014" w:rsidRDefault="005B7033" w:rsidP="002879B8">
      <w:pPr>
        <w:tabs>
          <w:tab w:val="left" w:pos="851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10D42731" w14:textId="77777777" w:rsidR="005B7033" w:rsidRPr="00524014" w:rsidRDefault="005B7033" w:rsidP="002879B8">
      <w:pPr>
        <w:pStyle w:val="a7"/>
        <w:tabs>
          <w:tab w:val="left" w:pos="851"/>
          <w:tab w:val="left" w:pos="6300"/>
        </w:tabs>
        <w:spacing w:after="0" w:line="240" w:lineRule="auto"/>
        <w:ind w:left="567"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35F0499C" w14:textId="77777777" w:rsidR="00441FA6" w:rsidRPr="00524014" w:rsidRDefault="00441FA6" w:rsidP="002879B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4B219" w14:textId="77777777" w:rsidR="00E66948" w:rsidRPr="00524014" w:rsidRDefault="00670552" w:rsidP="002879B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94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2B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варіантів білетів кваліфікаційного іспиту</w:t>
      </w:r>
      <w:r w:rsidR="001E32BA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1E32BA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0C714D6A" w14:textId="77777777" w:rsidR="00670552" w:rsidRPr="00524014" w:rsidRDefault="00670552" w:rsidP="00AE3BD7">
      <w:pPr>
        <w:pStyle w:val="a7"/>
        <w:spacing w:after="0" w:line="240" w:lineRule="auto"/>
        <w:ind w:left="142" w:firstLine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974C" w14:textId="77777777" w:rsidR="00E66948" w:rsidRPr="00524014" w:rsidRDefault="00E66948" w:rsidP="00AE3BD7">
      <w:pPr>
        <w:pStyle w:val="a7"/>
        <w:spacing w:after="0" w:line="240" w:lineRule="auto"/>
        <w:ind w:left="142" w:firstLine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11C03CDE" w14:textId="77777777" w:rsidR="00E66948" w:rsidRPr="00524014" w:rsidRDefault="00E66948" w:rsidP="00AE3BD7">
      <w:pPr>
        <w:spacing w:after="0" w:line="240" w:lineRule="auto"/>
        <w:ind w:left="142" w:firstLine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16EBC6AD" w14:textId="77777777" w:rsidR="00670552" w:rsidRPr="00524014" w:rsidRDefault="00670552" w:rsidP="00670552">
      <w:pPr>
        <w:pStyle w:val="a7"/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318CE6" w14:textId="77777777" w:rsidR="00E66948" w:rsidRPr="00524014" w:rsidRDefault="00670552" w:rsidP="00670552">
      <w:pPr>
        <w:pStyle w:val="a7"/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4014">
        <w:rPr>
          <w:rFonts w:ascii="Times New Roman" w:hAnsi="Times New Roman" w:cs="Times New Roman"/>
          <w:sz w:val="24"/>
          <w:szCs w:val="24"/>
        </w:rPr>
        <w:t>7</w:t>
      </w:r>
      <w:r w:rsidR="00BC6BDB" w:rsidRPr="00524014">
        <w:rPr>
          <w:rFonts w:ascii="Times New Roman" w:hAnsi="Times New Roman" w:cs="Times New Roman"/>
          <w:sz w:val="24"/>
          <w:szCs w:val="24"/>
        </w:rPr>
        <w:t xml:space="preserve">. </w:t>
      </w:r>
      <w:r w:rsidR="001E32B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проведення кваліфікаційного іспиту</w:t>
      </w:r>
      <w:r w:rsidR="001E32BA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1E32BA" w:rsidRPr="0052401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та </w:t>
      </w:r>
      <w:r w:rsidR="001E32BA" w:rsidRPr="00524014">
        <w:rPr>
          <w:rFonts w:ascii="Times New Roman" w:hAnsi="Times New Roman" w:cs="Times New Roman"/>
          <w:sz w:val="24"/>
          <w:szCs w:val="24"/>
        </w:rPr>
        <w:t>затвердження його результатів</w:t>
      </w:r>
      <w:r w:rsidR="001E32BA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F73A47" w14:textId="77777777" w:rsidR="00670552" w:rsidRPr="00524014" w:rsidRDefault="00670552" w:rsidP="00E6694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3B733" w14:textId="77777777" w:rsidR="00E66948" w:rsidRPr="00524014" w:rsidRDefault="00E66948" w:rsidP="001E32B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2817C751" w14:textId="77777777" w:rsidR="00E66948" w:rsidRPr="00524014" w:rsidRDefault="00E66948" w:rsidP="001E32B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33463336" w14:textId="77777777" w:rsidR="001E32BA" w:rsidRPr="00524014" w:rsidRDefault="001E32BA" w:rsidP="005B70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76EB8" w14:textId="77777777" w:rsidR="00670552" w:rsidRPr="00524014" w:rsidRDefault="00670552" w:rsidP="001E32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1E32BA" w:rsidRPr="00524014">
        <w:rPr>
          <w:rFonts w:ascii="Times New Roman" w:hAnsi="Times New Roman" w:cs="Times New Roman"/>
          <w:sz w:val="24"/>
          <w:szCs w:val="24"/>
        </w:rPr>
        <w:t>П</w:t>
      </w:r>
      <w:r w:rsidR="001E32B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="001E32BA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1E32BA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</w:t>
      </w:r>
      <w:r w:rsidR="001E32BA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CF42FD" w14:textId="77777777" w:rsidR="005B7033" w:rsidRPr="00524014" w:rsidRDefault="005B7033" w:rsidP="005B7033">
      <w:pPr>
        <w:tabs>
          <w:tab w:val="left" w:pos="851"/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6049BBF3" w14:textId="77777777" w:rsidR="005B7033" w:rsidRPr="00524014" w:rsidRDefault="005B7033" w:rsidP="005B7033">
      <w:pPr>
        <w:pStyle w:val="a7"/>
        <w:tabs>
          <w:tab w:val="left" w:pos="851"/>
          <w:tab w:val="left" w:pos="6300"/>
        </w:tabs>
        <w:spacing w:after="0" w:line="240" w:lineRule="auto"/>
        <w:ind w:left="567"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07BC4388" w14:textId="77777777" w:rsidR="00670552" w:rsidRPr="00524014" w:rsidRDefault="00670552" w:rsidP="00027DA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75B3F" w14:textId="77777777" w:rsidR="001568BE" w:rsidRPr="00524014" w:rsidRDefault="00670552" w:rsidP="00027DA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68B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визначення переможців </w:t>
      </w:r>
      <w:r w:rsidR="001568BE" w:rsidRPr="00524014">
        <w:rPr>
          <w:rFonts w:ascii="Times New Roman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відбувся.</w:t>
      </w:r>
    </w:p>
    <w:p w14:paraId="69F46B7B" w14:textId="77777777" w:rsidR="001568BE" w:rsidRPr="00524014" w:rsidRDefault="001568BE" w:rsidP="00027DA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C4797" w14:textId="77777777" w:rsidR="001568BE" w:rsidRPr="00524014" w:rsidRDefault="001568BE" w:rsidP="001568B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17E35A01" w14:textId="77777777" w:rsidR="001568BE" w:rsidRPr="00524014" w:rsidRDefault="001568BE" w:rsidP="001568B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08008C4B" w14:textId="77777777" w:rsidR="00E66948" w:rsidRPr="00524014" w:rsidRDefault="00E66948" w:rsidP="00E66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812C801" w14:textId="77777777" w:rsidR="00441FA6" w:rsidRPr="00524014" w:rsidRDefault="00441FA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F8F07" w14:textId="77777777" w:rsidR="00441FA6" w:rsidRPr="00524014" w:rsidRDefault="00441FA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ED004" w14:textId="77777777" w:rsidR="00441FA6" w:rsidRPr="00524014" w:rsidRDefault="00441FA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F0671" w14:textId="77777777" w:rsidR="00441FA6" w:rsidRPr="00524014" w:rsidRDefault="00441FA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6E07E" w14:textId="77777777" w:rsidR="00584B02" w:rsidRPr="00524014" w:rsidRDefault="00584B0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EE12B" w14:textId="77777777" w:rsidR="00447FD2" w:rsidRPr="00524014" w:rsidRDefault="00447FD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10C95" w14:textId="77777777" w:rsidR="00447FD2" w:rsidRPr="00524014" w:rsidRDefault="00447FD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C986E" w14:textId="77777777" w:rsidR="00C21766" w:rsidRPr="00524014" w:rsidRDefault="00C2176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087CF" w14:textId="77777777" w:rsidR="00C21766" w:rsidRPr="00524014" w:rsidRDefault="00C2176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6CD7E" w14:textId="77777777" w:rsidR="00C21766" w:rsidRPr="00524014" w:rsidRDefault="00C2176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62494" w14:textId="77777777" w:rsidR="00C21766" w:rsidRPr="00524014" w:rsidRDefault="00C2176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61862" w14:textId="77777777" w:rsidR="00C21766" w:rsidRPr="00524014" w:rsidRDefault="00C2176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2408A" w14:textId="77777777" w:rsidR="00266918" w:rsidRPr="00524014" w:rsidRDefault="00266918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2DF47" w14:textId="77777777" w:rsidR="00266918" w:rsidRPr="00524014" w:rsidRDefault="00266918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C650F" w14:textId="77777777" w:rsidR="00584B02" w:rsidRPr="00524014" w:rsidRDefault="00584B0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DC81D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2EE4E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D0426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4E92B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1D569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4FF39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024FE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804B5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964D3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DE106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E6C16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557B6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2EB83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1C6F2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A2142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AB7AB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4FB07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F2890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4012B" w14:textId="77777777" w:rsidR="00670552" w:rsidRPr="00524014" w:rsidRDefault="00670552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D94D4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36A6B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6902C" w14:textId="77777777" w:rsidR="001568BE" w:rsidRPr="00524014" w:rsidRDefault="001568BE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5A0DB" w14:textId="77777777" w:rsidR="001E32BA" w:rsidRPr="00524014" w:rsidRDefault="001E32BA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8C63A" w14:textId="77777777" w:rsidR="001E32BA" w:rsidRPr="00524014" w:rsidRDefault="001E32BA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982A7" w14:textId="77777777" w:rsidR="00536D1B" w:rsidRPr="00524014" w:rsidRDefault="00536D1B" w:rsidP="00A42EE4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СЛУХАЛИ по першому питанню:</w:t>
      </w:r>
    </w:p>
    <w:p w14:paraId="3E360381" w14:textId="77777777" w:rsidR="000730AF" w:rsidRPr="00524014" w:rsidRDefault="000730AF" w:rsidP="000730AF">
      <w:pPr>
        <w:pStyle w:val="a7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31469A" w14:textId="77777777" w:rsidR="00536D1B" w:rsidRPr="00524014" w:rsidRDefault="00CE0C10" w:rsidP="000730A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Михайла Михайловича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</w:t>
      </w:r>
      <w:r w:rsidR="00212DF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="00447518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ознайоми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</w:t>
      </w:r>
      <w:r w:rsidR="00447518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конкурсної комісії 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із порядком денним засідання </w:t>
      </w:r>
      <w:r w:rsidR="00447518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0730A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конкурсу на заміщення посад</w:t>
      </w:r>
      <w:r w:rsidR="000730AF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4F4E03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524014">
        <w:rPr>
          <w:rFonts w:ascii="Times New Roman" w:hAnsi="Times New Roman"/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4F4E03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конкурс) </w:t>
      </w:r>
      <w:r w:rsidR="00447518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запропонував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326E5A83" w14:textId="77777777" w:rsidR="00536D1B" w:rsidRPr="00524014" w:rsidRDefault="00536D1B" w:rsidP="000730A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77777777" w:rsidR="00536D1B" w:rsidRPr="00524014" w:rsidRDefault="00803CA0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9C266C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730A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C266C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524014" w:rsidRDefault="00803CA0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524014" w:rsidRDefault="004F4E03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4C4110" w14:textId="77777777" w:rsidR="00536D1B" w:rsidRPr="00524014" w:rsidRDefault="000C6FA4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36D1B"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2D68FEBF" w14:textId="77777777" w:rsidR="007D2CE9" w:rsidRPr="00524014" w:rsidRDefault="009C266C" w:rsidP="007D2C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Михайла Михайловича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голову конкурсної комісії, </w:t>
      </w:r>
      <w:r w:rsidR="007D2CE9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r w:rsidR="007C1A8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="007D2CE9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1A8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звернув</w:t>
      </w:r>
      <w:r w:rsidR="007D2CE9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увагу членів комісії на те</w:t>
      </w:r>
      <w:r w:rsidR="00CE0C10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відповідно до </w:t>
      </w:r>
      <w:r w:rsidR="004F4E03" w:rsidRPr="00524014">
        <w:rPr>
          <w:rFonts w:ascii="Times New Roman" w:hAnsi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524014">
        <w:rPr>
          <w:rFonts w:ascii="Times New Roman" w:hAnsi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5240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5240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5240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5240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5240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від 29 липня 2020 року № 672, </w:t>
      </w:r>
      <w:r w:rsidR="004F4E03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пункту 2</w:t>
      </w:r>
      <w:r w:rsidR="00536D1B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524014">
        <w:rPr>
          <w:rFonts w:ascii="Times New Roman" w:hAnsi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524014">
        <w:rPr>
          <w:rFonts w:ascii="Times New Roman" w:hAnsi="Times New Roman"/>
          <w:color w:val="000000" w:themeColor="text1"/>
          <w:sz w:val="24"/>
          <w:szCs w:val="24"/>
        </w:rPr>
        <w:t>ру на заміщення вакантних посад</w:t>
      </w:r>
      <w:r w:rsidR="000730AF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4F4E03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5240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0552" w:rsidRPr="00524014">
        <w:rPr>
          <w:rFonts w:ascii="Times New Roman" w:hAnsi="Times New Roman"/>
          <w:sz w:val="24"/>
          <w:szCs w:val="24"/>
        </w:rPr>
        <w:t xml:space="preserve"> затвердженого </w:t>
      </w:r>
      <w:r w:rsidR="0067055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змінами</w:t>
      </w:r>
      <w:r w:rsidR="00670552"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7D2CE9"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осаду </w:t>
      </w:r>
      <w:r w:rsidR="007D2CE9" w:rsidRPr="00524014">
        <w:rPr>
          <w:rFonts w:ascii="Times New Roman" w:hAnsi="Times New Roman"/>
          <w:sz w:val="24"/>
          <w:szCs w:val="24"/>
        </w:rPr>
        <w:t>педагогічного працівника</w:t>
      </w:r>
      <w:r w:rsidR="002879B8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(далі – Центр)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може обіймати особа, яка є громадянином України,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вільно володіє державною мовою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має вищу педагогічну освіту ступеня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не нижче магістра, стаж педагогічної та/або науково-педагогічної роботи не менш як п’ять років, пройшла конкурсний відбір на </w:t>
      </w:r>
      <w:r w:rsidR="007D2CE9" w:rsidRPr="00524014">
        <w:rPr>
          <w:rFonts w:ascii="Times New Roman" w:hAnsi="Times New Roman"/>
          <w:sz w:val="24"/>
          <w:szCs w:val="24"/>
        </w:rPr>
        <w:t xml:space="preserve">посаду педагогічного працівника Центру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та визнана переможцем конкурсу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на посаду </w:t>
      </w:r>
      <w:r w:rsidR="007D2CE9" w:rsidRPr="00524014">
        <w:rPr>
          <w:rFonts w:ascii="Times New Roman" w:hAnsi="Times New Roman"/>
          <w:sz w:val="24"/>
          <w:szCs w:val="24"/>
        </w:rPr>
        <w:t>педагогічного працівника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відповідно до цього </w:t>
      </w:r>
      <w:r w:rsidR="007D2CE9" w:rsidRPr="00524014">
        <w:rPr>
          <w:rFonts w:ascii="Times New Roman" w:hAnsi="Times New Roman"/>
          <w:sz w:val="24"/>
          <w:szCs w:val="24"/>
        </w:rPr>
        <w:t>Порядку</w:t>
      </w:r>
      <w:r w:rsidR="007D2CE9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</w:p>
    <w:p w14:paraId="3001A97F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 xml:space="preserve">Відповідно до п. 20 Порядку 20 для участі у конкурсі необхідно подати такі документи: </w:t>
      </w:r>
    </w:p>
    <w:p w14:paraId="4AD04B3F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заяву про участь у конкурсі з наданням згоди на обробку персональних даних відповідно до Закону України «Про захист персональних даних» згідно з додатком 2 до цього Порядку; </w:t>
      </w:r>
    </w:p>
    <w:p w14:paraId="33E38F1F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автобіографію та/або резюме (за вибором учасника конкурсу); </w:t>
      </w:r>
    </w:p>
    <w:p w14:paraId="3BF66CEE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копію паспорта громадянина України; </w:t>
      </w:r>
    </w:p>
    <w:p w14:paraId="77BDCA0A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копію документа про вищу освіту (з додатком, що є його невід’ємною частиною) не нижче освітнього ступеня магістра (спеціаліста); </w:t>
      </w:r>
    </w:p>
    <w:p w14:paraId="46FCCAD5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копію трудової книжки чи інших документів, що підтверджують стаж педагогічної (науково-педагогічної) роботи не менше п’яти років на день їх подання; </w:t>
      </w:r>
    </w:p>
    <w:p w14:paraId="6AFE281D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довідку про відсутність судимості;</w:t>
      </w:r>
    </w:p>
    <w:p w14:paraId="3355DF77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 xml:space="preserve"> </w:t>
      </w: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довідку про проходження попереднього (періодичного) психіатричного огляду; </w:t>
      </w:r>
    </w:p>
    <w:p w14:paraId="006AA6AF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мотиваційний лист, складений у довільній формі; </w:t>
      </w:r>
    </w:p>
    <w:p w14:paraId="168941DF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sym w:font="Symbol" w:char="F02D"/>
      </w:r>
      <w:r w:rsidRPr="00524014">
        <w:rPr>
          <w:rFonts w:ascii="Times New Roman" w:hAnsi="Times New Roman"/>
          <w:sz w:val="24"/>
          <w:szCs w:val="24"/>
        </w:rPr>
        <w:t xml:space="preserve"> заяву про присутність близьких родичів у складі конкурсної комісії. </w:t>
      </w:r>
    </w:p>
    <w:p w14:paraId="2AB0C7A1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14:paraId="5AE732A2" w14:textId="77777777" w:rsidR="007D2CE9" w:rsidRPr="00524014" w:rsidRDefault="007D2CE9" w:rsidP="007D2C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 xml:space="preserve">- </w:t>
      </w:r>
      <w:r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складання кваліфікаційного іспиту на </w:t>
      </w:r>
      <w:r w:rsidRPr="00524014">
        <w:rPr>
          <w:rFonts w:ascii="Times New Roman" w:hAnsi="Times New Roman"/>
          <w:sz w:val="24"/>
          <w:szCs w:val="24"/>
        </w:rPr>
        <w:t xml:space="preserve">перевірку знання законодавства у сфері освіти, зокрема законів України «Про освіту», «Про повну загальну середню освіту» та </w:t>
      </w:r>
      <w:r w:rsidRPr="00524014">
        <w:rPr>
          <w:rFonts w:ascii="Times New Roman" w:hAnsi="Times New Roman"/>
          <w:sz w:val="24"/>
          <w:szCs w:val="24"/>
        </w:rPr>
        <w:lastRenderedPageBreak/>
        <w:t>інших вимог</w:t>
      </w:r>
      <w:r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4014">
        <w:rPr>
          <w:rFonts w:ascii="Times New Roman" w:hAnsi="Times New Roman"/>
          <w:sz w:val="24"/>
          <w:szCs w:val="24"/>
        </w:rPr>
        <w:t xml:space="preserve">відповідно до переліку питань розроблених конкурсною комісією та затверджених наказом Департаменту освіти та науки Хмельницької міської ради; </w:t>
      </w:r>
    </w:p>
    <w:p w14:paraId="728E4974" w14:textId="77777777" w:rsidR="007D2CE9" w:rsidRPr="00524014" w:rsidRDefault="007D2CE9" w:rsidP="0063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>- проведення співбесіди за вимогами визначеними конкурсною комісією, а також надання відповідей на запитання членів конкурсної комісії в межах змісту конкурсного випробування.</w:t>
      </w:r>
    </w:p>
    <w:p w14:paraId="57A4CC25" w14:textId="77777777" w:rsidR="001B2BDE" w:rsidRPr="00524014" w:rsidRDefault="00025323" w:rsidP="0007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>Відповідно до п.</w:t>
      </w:r>
      <w:r w:rsidR="001B2BDE" w:rsidRPr="00524014">
        <w:rPr>
          <w:rFonts w:ascii="Times New Roman" w:hAnsi="Times New Roman"/>
          <w:sz w:val="24"/>
          <w:szCs w:val="24"/>
        </w:rPr>
        <w:t xml:space="preserve"> 26 Порядку до участі у конкурсі не можуть бути допущені особи, які:</w:t>
      </w:r>
    </w:p>
    <w:p w14:paraId="68387B95" w14:textId="77777777" w:rsidR="001B2BDE" w:rsidRPr="00524014" w:rsidRDefault="001B2BDE" w:rsidP="00007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>- не</w:t>
      </w:r>
      <w:r w:rsidR="00A747D1" w:rsidRPr="00524014">
        <w:rPr>
          <w:rFonts w:ascii="Times New Roman" w:hAnsi="Times New Roman"/>
          <w:sz w:val="24"/>
          <w:szCs w:val="24"/>
        </w:rPr>
        <w:t xml:space="preserve"> відповідають вимогам до кандидата на посаду педагогічного працівника передбачених чинним законодавством</w:t>
      </w:r>
      <w:r w:rsidRPr="00524014">
        <w:rPr>
          <w:rFonts w:ascii="Times New Roman" w:hAnsi="Times New Roman"/>
          <w:sz w:val="24"/>
          <w:szCs w:val="24"/>
        </w:rPr>
        <w:t xml:space="preserve">; </w:t>
      </w:r>
    </w:p>
    <w:p w14:paraId="59EA02A8" w14:textId="77777777" w:rsidR="001B2BDE" w:rsidRPr="00524014" w:rsidRDefault="001B2BDE" w:rsidP="00007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 xml:space="preserve">- подали не всі документи, визначені цим Порядком відповідно до вимог чинного законодавства, для участі в конкурсі; </w:t>
      </w:r>
    </w:p>
    <w:p w14:paraId="0174C6B8" w14:textId="77777777" w:rsidR="001B2BDE" w:rsidRPr="00524014" w:rsidRDefault="001B2BDE" w:rsidP="00007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>- подали документи після завершення строку їх подання.</w:t>
      </w:r>
    </w:p>
    <w:p w14:paraId="77F83298" w14:textId="77777777" w:rsidR="007D2CE9" w:rsidRPr="00524014" w:rsidRDefault="007D2CE9" w:rsidP="0063527E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2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вніс</w:t>
      </w:r>
      <w:proofErr w:type="spellEnd"/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524014">
        <w:rPr>
          <w:rFonts w:ascii="Times New Roman" w:hAnsi="Times New Roman"/>
          <w:sz w:val="24"/>
          <w:szCs w:val="24"/>
        </w:rPr>
        <w:t xml:space="preserve"> затвердженого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77777777" w:rsidR="004F1E69" w:rsidRPr="00524014" w:rsidRDefault="007D2CE9" w:rsidP="0022028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524014">
        <w:rPr>
          <w:rFonts w:ascii="Times New Roman" w:hAnsi="Times New Roman"/>
          <w:sz w:val="24"/>
          <w:szCs w:val="24"/>
        </w:rPr>
        <w:t xml:space="preserve"> </w:t>
      </w:r>
      <w:r w:rsidR="00715116" w:rsidRPr="00524014">
        <w:rPr>
          <w:rFonts w:ascii="Times New Roman" w:hAnsi="Times New Roman"/>
          <w:sz w:val="24"/>
          <w:szCs w:val="24"/>
        </w:rPr>
        <w:t xml:space="preserve">Порядку </w:t>
      </w:r>
      <w:r w:rsidRPr="00524014">
        <w:rPr>
          <w:rFonts w:ascii="Times New Roman" w:hAnsi="Times New Roman"/>
          <w:sz w:val="24"/>
          <w:szCs w:val="24"/>
        </w:rPr>
        <w:t>проведення конкурсного відбору на заміщення вакантних посад</w:t>
      </w:r>
      <w:r w:rsidRPr="00524014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Pr="00524014">
        <w:rPr>
          <w:rFonts w:ascii="Times New Roman" w:hAnsi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715116" w:rsidRPr="00524014">
        <w:rPr>
          <w:rFonts w:ascii="Times New Roman" w:hAnsi="Times New Roman"/>
          <w:sz w:val="24"/>
          <w:szCs w:val="24"/>
        </w:rPr>
        <w:t xml:space="preserve">, затвердженого 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</w:p>
    <w:p w14:paraId="7E72C735" w14:textId="77777777" w:rsidR="00715116" w:rsidRPr="00524014" w:rsidRDefault="00715116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45134F7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A69B330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812B2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2B2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40BE88B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27E4E780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1391EC86" w14:textId="77777777" w:rsidR="007D2CE9" w:rsidRPr="0052401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602B8E0B" w14:textId="77777777" w:rsidR="007D2CE9" w:rsidRPr="00524014" w:rsidRDefault="00812B2C" w:rsidP="000C6FA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0C6FA4" w:rsidRPr="005240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A03F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01F53323" w14:textId="77777777" w:rsidR="007D2CE9" w:rsidRPr="00524014" w:rsidRDefault="007D2CE9" w:rsidP="00536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771D9" w14:textId="77777777" w:rsidR="00536D1B" w:rsidRPr="00524014" w:rsidRDefault="00A747D1" w:rsidP="00536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CE0C1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6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розгляд документів поданих претендентами на участь у</w:t>
      </w:r>
      <w:r w:rsidR="00CE0C1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на посаду директора Центру</w:t>
      </w:r>
      <w:r w:rsidR="004F1E69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1E6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76B26" w14:textId="03FA98EA" w:rsidR="00DE22A2" w:rsidRPr="00524014" w:rsidRDefault="00DE22A2" w:rsidP="00DE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подачі документів та вимоги до претендентів та подання всіх необхідних д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окументів для участі у конкурсі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оприлюднені на офіційних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вебсайтах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ради, Департаменту освіти та науки Хмельницької міської ради.</w:t>
      </w:r>
    </w:p>
    <w:p w14:paraId="69F66F10" w14:textId="77777777" w:rsidR="0069726B" w:rsidRPr="00524014" w:rsidRDefault="00A747D1" w:rsidP="005D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7B27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C7B27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879B8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овосядлу</w:t>
      </w:r>
      <w:proofErr w:type="spellEnd"/>
      <w:r w:rsidR="007E57E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 про те,</w:t>
      </w:r>
      <w:r w:rsidR="007A763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протягом 30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олошення про проведення конкурсів</w:t>
      </w:r>
      <w:r w:rsidR="00C2176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з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176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6.2021 року по 09</w:t>
      </w:r>
      <w:r w:rsidR="00BC7B2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7B2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 w:rsidR="005D490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дійснювався прийом документів від претендентів на участь у конкурс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D490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0FA5FC" w14:textId="77777777" w:rsidR="002879B8" w:rsidRPr="00524014" w:rsidRDefault="007052DF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16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0116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етарю</w:t>
      </w:r>
      <w:r w:rsidR="00AC38F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 надійшло 8 заяв</w:t>
      </w:r>
      <w:r w:rsidR="0033527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громадян, які претендують на участь у конкурсі на заміщення вакант</w:t>
      </w:r>
      <w:r w:rsidR="007434D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527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посад педагогічних працівників Центру</w:t>
      </w:r>
      <w:r w:rsidR="00AC38F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95F80FA" w14:textId="77777777" w:rsidR="002879B8" w:rsidRPr="0052401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38F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заява на посаду кон</w:t>
      </w:r>
      <w:r w:rsidR="001379A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38F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ультанта професійних спільнот учителів української мови та літератури,</w:t>
      </w:r>
      <w:r w:rsidR="004240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E3B4C9" w14:textId="77777777" w:rsidR="002879B8" w:rsidRPr="0052401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0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на посаду консультанта професійних спільнот учителів іноземних мов; </w:t>
      </w:r>
    </w:p>
    <w:p w14:paraId="6D9B652C" w14:textId="77777777" w:rsidR="002879B8" w:rsidRPr="0052401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0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на посаду консультанта професійних спільнот учителів природничих наук; </w:t>
      </w:r>
    </w:p>
    <w:p w14:paraId="7D85473C" w14:textId="77777777" w:rsidR="002879B8" w:rsidRPr="0052401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9A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0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379A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0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консультанта професійних спільнот учителів</w:t>
      </w:r>
      <w:r w:rsidR="001379A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початкової школи; </w:t>
      </w:r>
    </w:p>
    <w:p w14:paraId="4278C0F3" w14:textId="77777777" w:rsidR="0002224E" w:rsidRPr="0052401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9A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на посаду консультанта професійних спільнот педагогічних працівників дошкільної освіти; </w:t>
      </w:r>
    </w:p>
    <w:p w14:paraId="7D0ACB8B" w14:textId="65ECA4BD" w:rsidR="001379A3" w:rsidRPr="00524014" w:rsidRDefault="001379A3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заява на посаду практичного психолога.</w:t>
      </w:r>
    </w:p>
    <w:p w14:paraId="222F925A" w14:textId="77777777" w:rsidR="00536D1B" w:rsidRPr="00524014" w:rsidRDefault="002879B8" w:rsidP="00A74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="00A747D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зазначила, що документи, які подані претендентами на участь у конкурсі на посад</w:t>
      </w:r>
      <w:r w:rsidR="00606EE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EEC" w:rsidRPr="00524014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="00606EE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</w:t>
      </w:r>
      <w:r w:rsidR="005D490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прийняті в установленому порядку відповідно до оприлюдненого оголошення, заяви зареєстровані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журналі обліку заяв претендентів на участь у ко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нкурсі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документів сформовані 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готові для представлення 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комісії.</w:t>
      </w:r>
    </w:p>
    <w:p w14:paraId="160E4E1B" w14:textId="77777777" w:rsidR="00A16942" w:rsidRPr="00524014" w:rsidRDefault="00C129AD" w:rsidP="00C76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</w:t>
      </w:r>
      <w:r w:rsidR="002879B8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</w:t>
      </w:r>
      <w:proofErr w:type="spellEnd"/>
      <w:r w:rsidR="007E57E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ознайомила усіх членів конкурсної ко</w:t>
      </w:r>
      <w:r w:rsidR="003E466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місії із документами, поданими 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претендентами на 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конкурсі</w:t>
      </w:r>
      <w:r w:rsidR="0069726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інформаційною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довідкою по кожному претенденту окремо 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додатками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E466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0C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7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7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є невід’</w:t>
      </w:r>
      <w:r w:rsidR="00F80C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його частинами</w:t>
      </w:r>
      <w:r w:rsidR="00C7617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61465" w14:textId="77777777" w:rsidR="00715116" w:rsidRPr="00524014" w:rsidRDefault="00715116" w:rsidP="007E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948EC" w14:textId="77777777" w:rsidR="007E57E4" w:rsidRPr="00524014" w:rsidRDefault="007E57E4" w:rsidP="007E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B6F6498" w14:textId="77777777" w:rsidR="00B978E0" w:rsidRPr="00524014" w:rsidRDefault="00BC7B27" w:rsidP="00DA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="0043694E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3694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конкурсної комісії</w:t>
      </w:r>
      <w:r w:rsidR="0043694E" w:rsidRPr="00524014">
        <w:rPr>
          <w:rFonts w:ascii="Times New Roman" w:hAnsi="Times New Roman"/>
          <w:sz w:val="24"/>
          <w:szCs w:val="24"/>
        </w:rPr>
        <w:t>, який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запропонував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відкрите голосування</w:t>
      </w:r>
      <w:r w:rsidR="006C1E5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допуску претендентів до </w:t>
      </w:r>
      <w:r w:rsidR="001B2B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</w:t>
      </w:r>
      <w:r w:rsidR="00845A04" w:rsidRPr="0052401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F504CF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524014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F504CF" w:rsidRPr="0052401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4CF" w:rsidRPr="0052401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працівників». </w:t>
      </w:r>
    </w:p>
    <w:p w14:paraId="6B72F368" w14:textId="77777777" w:rsidR="00715116" w:rsidRPr="00524014" w:rsidRDefault="00715116" w:rsidP="0071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="0043694E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3694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конкурсної комісії</w:t>
      </w:r>
      <w:r w:rsidR="0043694E" w:rsidRPr="00524014">
        <w:rPr>
          <w:rFonts w:ascii="Times New Roman" w:hAnsi="Times New Roman"/>
          <w:sz w:val="24"/>
          <w:szCs w:val="24"/>
        </w:rPr>
        <w:t>, який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поставив питання на голосування про затвердження результатів голосування щодо допуску претендентів до конкурсного відбору </w:t>
      </w:r>
      <w:r w:rsidRPr="00524014">
        <w:rPr>
          <w:rFonts w:ascii="Times New Roman" w:hAnsi="Times New Roman" w:cs="Times New Roman"/>
          <w:sz w:val="24"/>
          <w:szCs w:val="24"/>
        </w:rPr>
        <w:t>на заміщення посад</w:t>
      </w:r>
      <w:r w:rsidRPr="00524014">
        <w:rPr>
          <w:rFonts w:ascii="Times New Roman" w:hAnsi="Times New Roman"/>
          <w:sz w:val="24"/>
          <w:szCs w:val="24"/>
        </w:rPr>
        <w:t xml:space="preserve"> педагогічних працівників</w:t>
      </w:r>
      <w:r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переліку осіб, яких допущено до участі у конкурсному відборі згідно з додатками 7 та 8 до протоколу.</w:t>
      </w:r>
    </w:p>
    <w:p w14:paraId="33F0D4F8" w14:textId="77777777" w:rsidR="00715116" w:rsidRPr="00524014" w:rsidRDefault="0071511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6EF0F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5ADD86F" w14:textId="77777777" w:rsidR="00854044" w:rsidRPr="00524014" w:rsidRDefault="00845A04" w:rsidP="0085404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F80C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85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0CD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 w:rsidR="0083585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954E6D4" w14:textId="3B30669A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692817F3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422BA350" w14:textId="77777777" w:rsidR="00B978E0" w:rsidRPr="00524014" w:rsidRDefault="00B978E0" w:rsidP="00B9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F250C55" w14:textId="77777777" w:rsidR="00536D1B" w:rsidRPr="00524014" w:rsidRDefault="00536D1B" w:rsidP="00E6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6B56CB4E" w14:textId="77777777" w:rsidR="00536D1B" w:rsidRPr="00524014" w:rsidRDefault="00536D1B" w:rsidP="00845A0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78E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результати голосування щодо допуску претендентів </w:t>
      </w:r>
      <w:r w:rsidR="00F504C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конкурсного відбору </w:t>
      </w:r>
      <w:r w:rsidR="00845A04" w:rsidRPr="0052401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F504CF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524014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F504CF" w:rsidRPr="0052401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r w:rsidR="0019129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додатком 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129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B978E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2528A" w14:textId="77777777" w:rsidR="00536D1B" w:rsidRPr="00524014" w:rsidRDefault="003F43A9" w:rsidP="000C4D81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129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="00536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осіб, яких </w:t>
      </w:r>
      <w:r w:rsidR="00F504C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до участі у конкурсному відборі</w:t>
      </w:r>
      <w:r w:rsidR="007D362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04" w:rsidRPr="0052401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845A04" w:rsidRPr="00524014">
        <w:rPr>
          <w:rFonts w:ascii="Times New Roman" w:hAnsi="Times New Roman"/>
          <w:sz w:val="24"/>
          <w:szCs w:val="24"/>
        </w:rPr>
        <w:t xml:space="preserve"> педагогічних працівників</w:t>
      </w:r>
      <w:r w:rsidR="00F504CF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52401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</w:t>
      </w:r>
      <w:r w:rsidR="0071511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9129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D362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564DA" w14:textId="77777777" w:rsidR="00536D1B" w:rsidRPr="0052401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435AEE9D" w14:textId="77777777" w:rsidR="00727647" w:rsidRPr="00524014" w:rsidRDefault="00FA03F1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6D1B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</w:t>
      </w:r>
      <w:r w:rsidR="00715116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</w:t>
      </w:r>
      <w:r w:rsidR="00025323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пит</w:t>
      </w:r>
      <w:r w:rsidR="00715116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анню</w:t>
      </w:r>
      <w:r w:rsidR="00536D1B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280DAB3" w14:textId="77777777" w:rsidR="00845A04" w:rsidRPr="00524014" w:rsidRDefault="00845A04" w:rsidP="00845A04">
      <w:pPr>
        <w:pStyle w:val="a7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7452BA73" w14:textId="77777777" w:rsidR="00025323" w:rsidRPr="00524014" w:rsidRDefault="00BC7B27" w:rsidP="000F73A1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="00025323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32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</w:t>
      </w:r>
      <w:r w:rsidR="00950309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</w:t>
      </w:r>
      <w:r w:rsidR="0002532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3EC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532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конкурсу</w:t>
      </w:r>
      <w:r w:rsidR="00025323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025323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02532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відбувся».</w:t>
      </w:r>
    </w:p>
    <w:p w14:paraId="24C7BB2D" w14:textId="77777777" w:rsidR="00A33DDA" w:rsidRPr="00524014" w:rsidRDefault="00A33DDA" w:rsidP="00025323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46852" w14:textId="77777777" w:rsidR="00025323" w:rsidRPr="00524014" w:rsidRDefault="00025323" w:rsidP="00025323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3002C365" w14:textId="77777777" w:rsidR="00D1499A" w:rsidRPr="00524014" w:rsidRDefault="00D1499A" w:rsidP="00025323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EB69B" w14:textId="77777777" w:rsidR="00084484" w:rsidRPr="00524014" w:rsidRDefault="00025323" w:rsidP="00D1499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конкурсної комісії, яка звернула увагу на те, що відсутні заяви претендентів </w:t>
      </w:r>
      <w:r w:rsidRPr="0052401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524014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працівників», а саме</w:t>
      </w:r>
      <w:r w:rsidR="00ED7994" w:rsidRPr="00524014">
        <w:rPr>
          <w:rFonts w:ascii="Times New Roman" w:hAnsi="Times New Roman"/>
          <w:sz w:val="24"/>
          <w:szCs w:val="24"/>
        </w:rPr>
        <w:t xml:space="preserve"> на: </w:t>
      </w:r>
    </w:p>
    <w:p w14:paraId="50804BFF" w14:textId="77777777" w:rsidR="00084484" w:rsidRPr="00524014" w:rsidRDefault="00961C3A" w:rsidP="00961C3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524014">
        <w:rPr>
          <w:rFonts w:ascii="Times New Roman" w:hAnsi="Times New Roman" w:cs="Times New Roman"/>
          <w:sz w:val="24"/>
          <w:szCs w:val="24"/>
        </w:rPr>
        <w:t>к</w:t>
      </w:r>
      <w:r w:rsidR="00084484" w:rsidRPr="0052401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524014">
        <w:rPr>
          <w:rFonts w:ascii="Times New Roman" w:hAnsi="Times New Roman" w:cs="Times New Roman"/>
          <w:sz w:val="24"/>
          <w:szCs w:val="24"/>
        </w:rPr>
        <w:t>а</w:t>
      </w:r>
      <w:r w:rsidR="00084484" w:rsidRPr="00524014">
        <w:rPr>
          <w:rFonts w:ascii="Times New Roman" w:hAnsi="Times New Roman" w:cs="Times New Roman"/>
          <w:sz w:val="24"/>
          <w:szCs w:val="24"/>
        </w:rPr>
        <w:t xml:space="preserve"> професійних спільнот учителів суспільних дисциплін;</w:t>
      </w:r>
    </w:p>
    <w:p w14:paraId="64F060DB" w14:textId="77777777" w:rsidR="00783EED" w:rsidRPr="00524014" w:rsidRDefault="00961C3A" w:rsidP="00961C3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524014">
        <w:rPr>
          <w:rFonts w:ascii="Times New Roman" w:hAnsi="Times New Roman" w:cs="Times New Roman"/>
          <w:sz w:val="24"/>
          <w:szCs w:val="24"/>
        </w:rPr>
        <w:t>к</w:t>
      </w:r>
      <w:r w:rsidR="00084484" w:rsidRPr="0052401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524014">
        <w:rPr>
          <w:rFonts w:ascii="Times New Roman" w:hAnsi="Times New Roman" w:cs="Times New Roman"/>
          <w:sz w:val="24"/>
          <w:szCs w:val="24"/>
        </w:rPr>
        <w:t>а</w:t>
      </w:r>
      <w:r w:rsidR="00084484" w:rsidRPr="00524014">
        <w:rPr>
          <w:rFonts w:ascii="Times New Roman" w:hAnsi="Times New Roman" w:cs="Times New Roman"/>
          <w:sz w:val="24"/>
          <w:szCs w:val="24"/>
        </w:rPr>
        <w:t xml:space="preserve"> професійних спільнот учителів математики, інформатики та економіки</w:t>
      </w:r>
      <w:r w:rsidR="00783EED" w:rsidRPr="00524014">
        <w:rPr>
          <w:rFonts w:ascii="Times New Roman" w:hAnsi="Times New Roman" w:cs="Times New Roman"/>
          <w:sz w:val="24"/>
          <w:szCs w:val="24"/>
        </w:rPr>
        <w:t>;</w:t>
      </w:r>
    </w:p>
    <w:p w14:paraId="74C0AEFC" w14:textId="77777777" w:rsidR="00783EED" w:rsidRPr="00524014" w:rsidRDefault="00961C3A" w:rsidP="00961C3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524014">
        <w:rPr>
          <w:rFonts w:ascii="Times New Roman" w:hAnsi="Times New Roman" w:cs="Times New Roman"/>
          <w:sz w:val="24"/>
          <w:szCs w:val="24"/>
        </w:rPr>
        <w:t>к</w:t>
      </w:r>
      <w:r w:rsidR="00084484" w:rsidRPr="0052401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524014">
        <w:rPr>
          <w:rFonts w:ascii="Times New Roman" w:hAnsi="Times New Roman" w:cs="Times New Roman"/>
          <w:sz w:val="24"/>
          <w:szCs w:val="24"/>
        </w:rPr>
        <w:t>а</w:t>
      </w:r>
      <w:r w:rsidR="00084484" w:rsidRPr="00524014">
        <w:rPr>
          <w:rFonts w:ascii="Times New Roman" w:hAnsi="Times New Roman" w:cs="Times New Roman"/>
          <w:sz w:val="24"/>
          <w:szCs w:val="24"/>
        </w:rPr>
        <w:t xml:space="preserve">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</w:r>
      <w:r w:rsidR="00783EED" w:rsidRPr="00524014">
        <w:rPr>
          <w:rFonts w:ascii="Times New Roman" w:hAnsi="Times New Roman" w:cs="Times New Roman"/>
          <w:sz w:val="24"/>
          <w:szCs w:val="24"/>
        </w:rPr>
        <w:t>;</w:t>
      </w:r>
    </w:p>
    <w:p w14:paraId="1F05FC4D" w14:textId="011AD705" w:rsidR="00084484" w:rsidRPr="00524014" w:rsidRDefault="00961C3A" w:rsidP="00E628FF">
      <w:pPr>
        <w:widowControl w:val="0"/>
        <w:tabs>
          <w:tab w:val="left" w:pos="567"/>
          <w:tab w:val="left" w:pos="709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524014">
        <w:rPr>
          <w:rFonts w:ascii="Times New Roman" w:hAnsi="Times New Roman" w:cs="Times New Roman"/>
          <w:sz w:val="24"/>
          <w:szCs w:val="24"/>
        </w:rPr>
        <w:t>к</w:t>
      </w:r>
      <w:r w:rsidR="00084484" w:rsidRPr="0052401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524014">
        <w:rPr>
          <w:rFonts w:ascii="Times New Roman" w:hAnsi="Times New Roman" w:cs="Times New Roman"/>
          <w:sz w:val="24"/>
          <w:szCs w:val="24"/>
        </w:rPr>
        <w:t>а</w:t>
      </w:r>
      <w:r w:rsidR="00084484" w:rsidRPr="00524014">
        <w:rPr>
          <w:rFonts w:ascii="Times New Roman" w:hAnsi="Times New Roman" w:cs="Times New Roman"/>
          <w:sz w:val="24"/>
          <w:szCs w:val="24"/>
        </w:rPr>
        <w:t xml:space="preserve"> професійних спільнот учителів фізичної культури, навчального предмету «Захист України» та основ здоров’я;</w:t>
      </w:r>
    </w:p>
    <w:p w14:paraId="43ACC81A" w14:textId="77777777" w:rsidR="00084484" w:rsidRPr="00524014" w:rsidRDefault="00961C3A" w:rsidP="00961C3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524014">
        <w:rPr>
          <w:rFonts w:ascii="Times New Roman" w:hAnsi="Times New Roman" w:cs="Times New Roman"/>
          <w:sz w:val="24"/>
          <w:szCs w:val="24"/>
        </w:rPr>
        <w:t>к</w:t>
      </w:r>
      <w:r w:rsidR="00084484" w:rsidRPr="0052401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524014">
        <w:rPr>
          <w:rFonts w:ascii="Times New Roman" w:hAnsi="Times New Roman" w:cs="Times New Roman"/>
          <w:sz w:val="24"/>
          <w:szCs w:val="24"/>
        </w:rPr>
        <w:t>а</w:t>
      </w:r>
      <w:r w:rsidR="00084484" w:rsidRPr="00524014">
        <w:rPr>
          <w:rFonts w:ascii="Times New Roman" w:hAnsi="Times New Roman" w:cs="Times New Roman"/>
          <w:sz w:val="24"/>
          <w:szCs w:val="24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потребами;</w:t>
      </w:r>
    </w:p>
    <w:p w14:paraId="568554C7" w14:textId="77777777" w:rsidR="00025323" w:rsidRPr="00524014" w:rsidRDefault="00961C3A" w:rsidP="00836B67">
      <w:pPr>
        <w:pStyle w:val="a7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1A7C" w:rsidRPr="00524014">
        <w:rPr>
          <w:rFonts w:ascii="Times New Roman" w:hAnsi="Times New Roman" w:cs="Times New Roman"/>
          <w:sz w:val="24"/>
          <w:szCs w:val="24"/>
        </w:rPr>
        <w:t>к</w:t>
      </w:r>
      <w:r w:rsidR="00084484" w:rsidRPr="0052401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524014">
        <w:rPr>
          <w:rFonts w:ascii="Times New Roman" w:hAnsi="Times New Roman" w:cs="Times New Roman"/>
          <w:sz w:val="24"/>
          <w:szCs w:val="24"/>
        </w:rPr>
        <w:t>а</w:t>
      </w:r>
      <w:r w:rsidR="00084484" w:rsidRPr="00524014">
        <w:rPr>
          <w:rFonts w:ascii="Times New Roman" w:hAnsi="Times New Roman" w:cs="Times New Roman"/>
          <w:sz w:val="24"/>
          <w:szCs w:val="24"/>
        </w:rPr>
        <w:t xml:space="preserve"> професійних спільнот педагогічних працівників дошкільної освіти</w:t>
      </w:r>
      <w:r w:rsidR="00836B67" w:rsidRPr="00524014">
        <w:rPr>
          <w:rFonts w:ascii="Times New Roman" w:hAnsi="Times New Roman" w:cs="Times New Roman"/>
          <w:sz w:val="24"/>
          <w:szCs w:val="24"/>
        </w:rPr>
        <w:t>.</w:t>
      </w:r>
    </w:p>
    <w:p w14:paraId="54122D22" w14:textId="77777777" w:rsidR="00836B67" w:rsidRPr="00524014" w:rsidRDefault="00D56F76" w:rsidP="00D56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конкурсної комісії, яка зауважила про  те, що усі претенденти були повідомлені про дату та час проведення конкурсу, але на конкурс не з’явилися:</w:t>
      </w:r>
    </w:p>
    <w:p w14:paraId="585A5F32" w14:textId="2D2A3278" w:rsidR="00D56F76" w:rsidRPr="00524014" w:rsidRDefault="00D56F76" w:rsidP="00D56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A7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Лезнюк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Аксинія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Михайлівн</w:t>
      </w:r>
      <w:r w:rsidR="000C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кандидат конкурсного відбору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заміщення вакантної посади консультанта професійних спільнот</w:t>
      </w:r>
      <w:r w:rsidR="007B265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учителів природничих наук;</w:t>
      </w:r>
    </w:p>
    <w:p w14:paraId="1E02E5F2" w14:textId="7C76E864" w:rsidR="00D56F76" w:rsidRPr="00524014" w:rsidRDefault="002B1A7C" w:rsidP="00D56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56F7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Бігус</w:t>
      </w:r>
      <w:proofErr w:type="spellEnd"/>
      <w:r w:rsidR="00D56F7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Ірина </w:t>
      </w:r>
      <w:r w:rsidR="007B265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Миколаївна, кандидат конкурсног</w:t>
      </w:r>
      <w:r w:rsidR="000C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відбору </w:t>
      </w:r>
      <w:r w:rsidR="007B265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заміщення вакантної посади консультанта професійних спільнот учителів початкової школи; </w:t>
      </w:r>
    </w:p>
    <w:p w14:paraId="703C3427" w14:textId="4DB3D076" w:rsidR="00D56F76" w:rsidRPr="00524014" w:rsidRDefault="002B1A7C" w:rsidP="00D56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6F7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Пожарська-</w:t>
      </w:r>
      <w:proofErr w:type="spellStart"/>
      <w:r w:rsidR="00D56F7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Васик</w:t>
      </w:r>
      <w:proofErr w:type="spellEnd"/>
      <w:r w:rsidR="00D56F7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Олена</w:t>
      </w:r>
      <w:r w:rsidR="00A508F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Євгенівна</w:t>
      </w:r>
      <w:r w:rsidR="000C4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конкурсного відбору</w:t>
      </w:r>
      <w:r w:rsidR="007B265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заміщення вакантної посади практичного психолога.</w:t>
      </w:r>
    </w:p>
    <w:p w14:paraId="50A9A1B2" w14:textId="77777777" w:rsidR="002B1A7C" w:rsidRPr="00524014" w:rsidRDefault="002B1A7C" w:rsidP="002B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b/>
          <w:sz w:val="24"/>
          <w:szCs w:val="24"/>
        </w:rPr>
        <w:t xml:space="preserve">М. </w:t>
      </w:r>
      <w:proofErr w:type="spellStart"/>
      <w:r w:rsidRPr="00524014">
        <w:rPr>
          <w:rFonts w:ascii="Times New Roman" w:hAnsi="Times New Roman"/>
          <w:b/>
          <w:sz w:val="24"/>
          <w:szCs w:val="24"/>
        </w:rPr>
        <w:t>Кривак</w:t>
      </w:r>
      <w:proofErr w:type="spellEnd"/>
      <w:r w:rsidRPr="00524014">
        <w:rPr>
          <w:rFonts w:ascii="Times New Roman" w:hAnsi="Times New Roman"/>
          <w:b/>
          <w:sz w:val="24"/>
          <w:szCs w:val="24"/>
        </w:rPr>
        <w:t>,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конкурсної комісії</w:t>
      </w:r>
      <w:r w:rsidRPr="00524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014">
        <w:rPr>
          <w:rFonts w:ascii="Times New Roman" w:hAnsi="Times New Roman"/>
          <w:sz w:val="24"/>
          <w:szCs w:val="24"/>
        </w:rPr>
        <w:t>вніс</w:t>
      </w:r>
      <w:proofErr w:type="spellEnd"/>
      <w:r w:rsidRPr="00524014">
        <w:rPr>
          <w:rFonts w:ascii="Times New Roman" w:hAnsi="Times New Roman"/>
          <w:sz w:val="24"/>
          <w:szCs w:val="24"/>
        </w:rPr>
        <w:t xml:space="preserve"> питання на голосування щодо визнання конкурсу </w:t>
      </w:r>
      <w:r w:rsidRPr="0052401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524014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 та неявкою кандидатів на конкурс, які подали заяви, на посади згідно з додатком 9 до протоколу.</w:t>
      </w:r>
    </w:p>
    <w:p w14:paraId="16AD084D" w14:textId="77777777" w:rsidR="00025323" w:rsidRPr="00524014" w:rsidRDefault="00025323" w:rsidP="00025323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7243543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131C032A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257AD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AD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4B22219" w14:textId="7DB96223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30D2E9A2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524014" w:rsidRDefault="000C6FA4" w:rsidP="000C6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58C639BA" w14:textId="77777777" w:rsidR="000C6FA4" w:rsidRPr="00524014" w:rsidRDefault="000C6FA4" w:rsidP="000C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7A18111" w14:textId="77777777" w:rsidR="000C6FA4" w:rsidRPr="00524014" w:rsidRDefault="000C6FA4" w:rsidP="004B7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 xml:space="preserve">Визнати конкурс </w:t>
      </w:r>
      <w:r w:rsidRPr="0052401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524014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9 до протоколу.</w:t>
      </w:r>
    </w:p>
    <w:p w14:paraId="19E1439E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71EBC116" w14:textId="77777777" w:rsidR="00CF4EF6" w:rsidRPr="00524014" w:rsidRDefault="00CF4EF6" w:rsidP="00CF4EF6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СЛУХАЛИ по п’ятому питанню:</w:t>
      </w:r>
    </w:p>
    <w:p w14:paraId="7C5B6E23" w14:textId="77777777" w:rsidR="0063527E" w:rsidRPr="00524014" w:rsidRDefault="00CF4EF6" w:rsidP="00CF4EF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конкурсної комісії. «Про обрання лічильної комісії для організації проведення таємного голосування з визначення переможців конкурсу на заміщення </w:t>
      </w:r>
      <w:r w:rsidRPr="00524014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D2C60" w14:textId="77777777" w:rsidR="004D7B64" w:rsidRPr="00524014" w:rsidRDefault="004D7B64" w:rsidP="004D7B64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C3BDC" w14:textId="77777777" w:rsidR="004D7B64" w:rsidRPr="00524014" w:rsidRDefault="004D7B64" w:rsidP="004D7B64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025150BA" w14:textId="77777777" w:rsidR="0097698A" w:rsidRPr="00524014" w:rsidRDefault="0097698A" w:rsidP="004D7B64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28EF8" w14:textId="77777777" w:rsidR="0097698A" w:rsidRPr="00524014" w:rsidRDefault="0097698A" w:rsidP="0097698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зазначила про необхідність обрання лічильної комісії для організації проведення таємного голосування з визначення переможця конкурсу на заміщення посад </w:t>
      </w:r>
      <w:r w:rsidRPr="00524014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3-х осіб та на засіданні лічильної комісії обрати зі свого складу голову лічильної комісії і секретаря.</w:t>
      </w:r>
    </w:p>
    <w:p w14:paraId="058377B2" w14:textId="77777777" w:rsidR="0063527E" w:rsidRPr="00524014" w:rsidRDefault="0097698A" w:rsidP="0097698A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 та </w:t>
      </w:r>
      <w:r w:rsidR="004D7B6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запропонувала обрати до лічильної комісії таких членів комісії: </w:t>
      </w:r>
      <w:r w:rsidR="004D7B64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Жовнір Ірину Олександрівну, </w:t>
      </w:r>
      <w:proofErr w:type="spellStart"/>
      <w:r w:rsidR="004D7B64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Петричко</w:t>
      </w:r>
      <w:proofErr w:type="spellEnd"/>
      <w:r w:rsidR="004D7B64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Ірину Петрівну та Ратушняк Оксану Григорівну.</w:t>
      </w:r>
    </w:p>
    <w:p w14:paraId="1F93A998" w14:textId="77777777" w:rsidR="0057027C" w:rsidRPr="00524014" w:rsidRDefault="002B1A7C" w:rsidP="0057027C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7027C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="0057027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вніс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57027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кандидатур членів лічильної комісії:</w:t>
      </w:r>
    </w:p>
    <w:p w14:paraId="7EDDF0CD" w14:textId="77777777" w:rsidR="004B593A" w:rsidRPr="00524014" w:rsidRDefault="004B593A" w:rsidP="0057027C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593A" w:rsidRPr="00524014" w14:paraId="58612D50" w14:textId="77777777" w:rsidTr="004B593A">
        <w:tc>
          <w:tcPr>
            <w:tcW w:w="4672" w:type="dxa"/>
          </w:tcPr>
          <w:p w14:paraId="236BF7D0" w14:textId="77777777" w:rsidR="004B593A" w:rsidRPr="00524014" w:rsidRDefault="004B593A" w:rsidP="00CA50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РАТУШНЯК Оксана Григорівна</w:t>
            </w:r>
          </w:p>
          <w:p w14:paraId="000EAC7A" w14:textId="77777777" w:rsidR="004B593A" w:rsidRPr="00524014" w:rsidRDefault="004B593A" w:rsidP="00CA503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4DFB637D" w14:textId="77777777" w:rsidR="004B593A" w:rsidRPr="00524014" w:rsidRDefault="004B593A" w:rsidP="00CA5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комунальної установи Хмельницької міської ради «Центр професійного розвитку педагогічних працівників».</w:t>
            </w:r>
          </w:p>
          <w:p w14:paraId="4024A1D5" w14:textId="77777777" w:rsidR="004B593A" w:rsidRPr="00524014" w:rsidRDefault="004B593A" w:rsidP="00CA503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593A" w:rsidRPr="00524014" w14:paraId="6EA477F3" w14:textId="77777777" w:rsidTr="004B593A">
        <w:tc>
          <w:tcPr>
            <w:tcW w:w="4672" w:type="dxa"/>
          </w:tcPr>
          <w:p w14:paraId="23143419" w14:textId="77777777" w:rsidR="004B593A" w:rsidRPr="00524014" w:rsidRDefault="004B593A" w:rsidP="00CA50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ПЕТРИЧКО Ірина Петрівна </w:t>
            </w:r>
          </w:p>
          <w:p w14:paraId="591F7B59" w14:textId="77777777" w:rsidR="004B593A" w:rsidRPr="00524014" w:rsidRDefault="004B593A" w:rsidP="00CA503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27CBDE20" w14:textId="77777777" w:rsidR="004B593A" w:rsidRPr="00524014" w:rsidRDefault="004B593A" w:rsidP="00CA5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  <w:p w14:paraId="53152E77" w14:textId="77777777" w:rsidR="004B593A" w:rsidRPr="00524014" w:rsidRDefault="004B593A" w:rsidP="00CA503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593A" w:rsidRPr="00524014" w14:paraId="15453B80" w14:textId="77777777" w:rsidTr="004B593A">
        <w:tc>
          <w:tcPr>
            <w:tcW w:w="4672" w:type="dxa"/>
          </w:tcPr>
          <w:p w14:paraId="369A949F" w14:textId="77777777" w:rsidR="004B593A" w:rsidRPr="00524014" w:rsidRDefault="004B593A" w:rsidP="00CA50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  <w:p w14:paraId="63446E9A" w14:textId="77777777" w:rsidR="004B593A" w:rsidRPr="00524014" w:rsidRDefault="004B593A" w:rsidP="00CA503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5353F7CA" w14:textId="77777777" w:rsidR="004B593A" w:rsidRPr="00524014" w:rsidRDefault="004B593A" w:rsidP="00CA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начальник відділу дошкільної освіти </w:t>
            </w: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Департаменту освіти та </w:t>
            </w:r>
            <w:r w:rsidR="00471E89"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Хмельницької міської ради.</w:t>
            </w:r>
          </w:p>
          <w:p w14:paraId="5755E529" w14:textId="77777777" w:rsidR="004B593A" w:rsidRPr="00524014" w:rsidRDefault="004B593A" w:rsidP="00CA503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1C085CAB" w14:textId="77777777" w:rsidR="004B593A" w:rsidRPr="00524014" w:rsidRDefault="004B593A" w:rsidP="0057027C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07D7C452" w14:textId="77777777" w:rsidR="004020C1" w:rsidRPr="00524014" w:rsidRDefault="004020C1" w:rsidP="0040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конкурсної комісії поставив питання на голосування 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вищезазначеного </w:t>
      </w:r>
      <w:r w:rsidR="00D4597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 лічильної комі</w:t>
      </w:r>
      <w:r w:rsidR="000D425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597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Pr="00524014">
        <w:rPr>
          <w:rFonts w:ascii="Times New Roman" w:hAnsi="Times New Roman"/>
          <w:sz w:val="24"/>
          <w:szCs w:val="24"/>
        </w:rPr>
        <w:t>.</w:t>
      </w:r>
    </w:p>
    <w:p w14:paraId="7B933A1A" w14:textId="77777777" w:rsidR="00001B01" w:rsidRPr="00524014" w:rsidRDefault="00001B0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9001D" w14:textId="77777777" w:rsidR="004020C1" w:rsidRPr="0052401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71F63E5C" w14:textId="77777777" w:rsidR="004020C1" w:rsidRPr="0052401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3C2EC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2EC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EC349DC" w14:textId="77777777" w:rsidR="004020C1" w:rsidRPr="0052401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74F528E7" w14:textId="77777777" w:rsidR="004020C1" w:rsidRPr="0052401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«утрималися» – </w:t>
      </w:r>
      <w:r w:rsidR="003C2EC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2EC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2F17A8" w14:textId="77777777" w:rsidR="004020C1" w:rsidRPr="00524014" w:rsidRDefault="004020C1" w:rsidP="0040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35AB7E0B" w14:textId="77777777" w:rsidR="004020C1" w:rsidRPr="00524014" w:rsidRDefault="004020C1" w:rsidP="0040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F0F4923" w14:textId="77777777" w:rsidR="0063527E" w:rsidRPr="00524014" w:rsidRDefault="00001B01" w:rsidP="000D425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Проголосувати </w:t>
      </w:r>
      <w:r w:rsidR="000D425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кожного члена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складу </w:t>
      </w:r>
      <w:r w:rsidR="000D425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лічильної комісії окремо.</w:t>
      </w:r>
    </w:p>
    <w:p w14:paraId="58756EB9" w14:textId="77777777" w:rsidR="00001B01" w:rsidRPr="00524014" w:rsidRDefault="00001B01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59317" w14:textId="63C8048E" w:rsidR="00001B01" w:rsidRPr="00524014" w:rsidRDefault="00815032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</w:t>
      </w:r>
      <w:r w:rsidR="00001B0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88891B4" w14:textId="77777777" w:rsidR="000D4251" w:rsidRPr="00524014" w:rsidRDefault="000D4251" w:rsidP="00001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r w:rsidR="00001B0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питання на голосування 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о</w:t>
      </w:r>
      <w:r w:rsidR="004D489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брання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складу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лічильної комісії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Жовнір Ірини Олександрівни.</w:t>
      </w:r>
    </w:p>
    <w:p w14:paraId="6A4A70A4" w14:textId="77777777" w:rsidR="00001B01" w:rsidRPr="00524014" w:rsidRDefault="00001B01" w:rsidP="00001B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4401" w14:textId="77777777" w:rsidR="000D4251" w:rsidRPr="00524014" w:rsidRDefault="000D4251" w:rsidP="000D42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4CDC0F2" w14:textId="77777777" w:rsidR="000D4251" w:rsidRPr="00524014" w:rsidRDefault="000D4251" w:rsidP="000D42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6 (шість);</w:t>
      </w:r>
    </w:p>
    <w:p w14:paraId="646FAA93" w14:textId="5363BB19" w:rsidR="000D4251" w:rsidRPr="00524014" w:rsidRDefault="0011729F" w:rsidP="000D42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</w:t>
      </w:r>
      <w:r w:rsidR="000D425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(нуль);</w:t>
      </w:r>
    </w:p>
    <w:p w14:paraId="2AEFBF1E" w14:textId="77777777" w:rsidR="000D4251" w:rsidRPr="00524014" w:rsidRDefault="000D4251" w:rsidP="000D42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1 (один).</w:t>
      </w:r>
    </w:p>
    <w:p w14:paraId="4A83A316" w14:textId="77777777" w:rsidR="000D4251" w:rsidRPr="00524014" w:rsidRDefault="000D4251" w:rsidP="000D42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45DE2" w14:textId="77777777" w:rsidR="000D4251" w:rsidRPr="00524014" w:rsidRDefault="000D4251" w:rsidP="000D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2362673E" w14:textId="77777777" w:rsidR="004020C1" w:rsidRPr="00524014" w:rsidRDefault="000D4251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 до </w:t>
      </w:r>
      <w:r w:rsidR="00001B0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складу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лічильної комісії Жовнір Ірину Олександрівну.</w:t>
      </w:r>
    </w:p>
    <w:p w14:paraId="111F7B96" w14:textId="77777777" w:rsidR="004020C1" w:rsidRPr="00524014" w:rsidRDefault="004020C1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FD4D698" w14:textId="4135ADBA" w:rsidR="00001B01" w:rsidRPr="00524014" w:rsidRDefault="00815032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</w:t>
      </w:r>
    </w:p>
    <w:p w14:paraId="233992C3" w14:textId="77777777" w:rsidR="00A374B1" w:rsidRPr="00524014" w:rsidRDefault="00001B01" w:rsidP="00001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конкурсної комісії, який  поставив питання на голосування щодо </w:t>
      </w:r>
      <w:r w:rsidR="004D489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обрання</w:t>
      </w:r>
      <w:r w:rsidR="00A374B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складу </w:t>
      </w:r>
      <w:r w:rsidR="00A374B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лічильної комісії</w:t>
      </w:r>
      <w:r w:rsidR="00A374B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374B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Петричко</w:t>
      </w:r>
      <w:proofErr w:type="spellEnd"/>
      <w:r w:rsidR="00A374B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Ірини Петрівни.</w:t>
      </w:r>
    </w:p>
    <w:p w14:paraId="72BFFAF5" w14:textId="77777777" w:rsidR="00001B01" w:rsidRPr="00524014" w:rsidRDefault="00001B0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B8B14" w14:textId="77777777" w:rsidR="00A374B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7E364B2" w14:textId="77777777" w:rsidR="00A374B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</w:t>
      </w:r>
      <w:r w:rsidR="00001B0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6 (шість);</w:t>
      </w:r>
    </w:p>
    <w:p w14:paraId="299ABFC1" w14:textId="77777777" w:rsidR="00A374B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30BB26B5" w14:textId="77777777" w:rsidR="00A374B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1 (один).</w:t>
      </w:r>
    </w:p>
    <w:p w14:paraId="16C8AE32" w14:textId="77777777" w:rsidR="00A374B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6FBC" w14:textId="77777777" w:rsidR="00A374B1" w:rsidRPr="00524014" w:rsidRDefault="00A374B1" w:rsidP="00A3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FFE4248" w14:textId="77777777" w:rsidR="004020C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 до </w:t>
      </w:r>
      <w:r w:rsidR="00001B0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складу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лічильної комісії </w:t>
      </w:r>
      <w:proofErr w:type="spellStart"/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Петричко</w:t>
      </w:r>
      <w:proofErr w:type="spellEnd"/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Ірину Петрівну.</w:t>
      </w:r>
    </w:p>
    <w:p w14:paraId="6841ACD4" w14:textId="77777777" w:rsidR="00A374B1" w:rsidRPr="00524014" w:rsidRDefault="00A374B1" w:rsidP="00A374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9037B4" w14:textId="77777777" w:rsidR="00001B01" w:rsidRPr="00524014" w:rsidRDefault="00001B01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5C371" w14:textId="77777777" w:rsidR="00001B01" w:rsidRPr="00524014" w:rsidRDefault="00001B01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791BA" w14:textId="77777777" w:rsidR="00001B01" w:rsidRPr="00524014" w:rsidRDefault="00001B01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E77F1" w14:textId="1FA74C76" w:rsidR="00001B01" w:rsidRPr="00524014" w:rsidRDefault="00474FC3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</w:t>
      </w:r>
      <w:r w:rsidR="00001B0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38C3D8E" w14:textId="77777777" w:rsidR="001272D4" w:rsidRPr="00524014" w:rsidRDefault="00001B01" w:rsidP="00001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конкурсної комісії, який  поставив питання на голосування щодо обрання до складу </w:t>
      </w:r>
      <w:r w:rsidR="001272D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лічильної комісії</w:t>
      </w:r>
      <w:r w:rsidR="001272D4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Ратушняк Оксани Григорівни.</w:t>
      </w:r>
    </w:p>
    <w:p w14:paraId="262244BB" w14:textId="77777777" w:rsidR="00001B01" w:rsidRPr="00524014" w:rsidRDefault="00001B01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B3931A" w14:textId="77777777" w:rsidR="001272D4" w:rsidRPr="00524014" w:rsidRDefault="001272D4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31F05C5" w14:textId="77777777" w:rsidR="001272D4" w:rsidRPr="00524014" w:rsidRDefault="001272D4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«за» –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6 (шість);</w:t>
      </w:r>
    </w:p>
    <w:p w14:paraId="582D0851" w14:textId="77777777" w:rsidR="001272D4" w:rsidRPr="00524014" w:rsidRDefault="001272D4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52A4FCA5" w14:textId="77777777" w:rsidR="001272D4" w:rsidRPr="00524014" w:rsidRDefault="001272D4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1 (один).</w:t>
      </w:r>
    </w:p>
    <w:p w14:paraId="1E7D2208" w14:textId="77777777" w:rsidR="001272D4" w:rsidRPr="00524014" w:rsidRDefault="001272D4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F4973" w14:textId="77777777" w:rsidR="001272D4" w:rsidRPr="00524014" w:rsidRDefault="001272D4" w:rsidP="0012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310191A0" w14:textId="77777777" w:rsidR="000D4251" w:rsidRPr="00524014" w:rsidRDefault="001272D4" w:rsidP="001272D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 до </w:t>
      </w:r>
      <w:r w:rsidR="00001B0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складу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лічильної комісії </w:t>
      </w:r>
      <w:r w:rsidR="000D4251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Ратушняк Оксану Григорівну.</w:t>
      </w:r>
    </w:p>
    <w:p w14:paraId="243C8097" w14:textId="77777777" w:rsidR="00001B01" w:rsidRPr="00524014" w:rsidRDefault="00001B01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DF60D" w14:textId="4D31F424" w:rsidR="00001B01" w:rsidRPr="00524014" w:rsidRDefault="005C1969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</w:t>
      </w:r>
      <w:r w:rsidR="00001B0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875185A" w14:textId="336F0D48" w:rsidR="007141FF" w:rsidRPr="00524014" w:rsidRDefault="00001B01" w:rsidP="00D4082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конкурсної комісії, який  поставив питання на голосування щодо </w:t>
      </w:r>
      <w:r w:rsidR="007141F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складу лічильної комісії.</w:t>
      </w:r>
    </w:p>
    <w:p w14:paraId="1F34276A" w14:textId="77777777" w:rsidR="00001B01" w:rsidRPr="00524014" w:rsidRDefault="00001B01" w:rsidP="007141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8C482" w14:textId="77777777" w:rsidR="007141FF" w:rsidRPr="00524014" w:rsidRDefault="007141FF" w:rsidP="007141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4CF76F24" w14:textId="77777777" w:rsidR="007141FF" w:rsidRPr="00524014" w:rsidRDefault="007141FF" w:rsidP="007141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</w:t>
      </w:r>
      <w:r w:rsidR="00B3773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773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B6F8F98" w14:textId="77777777" w:rsidR="007141FF" w:rsidRPr="00524014" w:rsidRDefault="007141FF" w:rsidP="007141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11E49A0E" w14:textId="77777777" w:rsidR="007141FF" w:rsidRPr="00524014" w:rsidRDefault="007141FF" w:rsidP="007141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</w:t>
      </w:r>
      <w:r w:rsidR="00B3773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773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9F6CAC7" w14:textId="77777777" w:rsidR="007141FF" w:rsidRPr="00524014" w:rsidRDefault="007141FF" w:rsidP="007141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DF6E7" w14:textId="77777777" w:rsidR="007141FF" w:rsidRPr="00524014" w:rsidRDefault="007141FF" w:rsidP="0071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785E81E" w14:textId="1A66EB97" w:rsidR="004020C1" w:rsidRPr="00524014" w:rsidRDefault="00F37DF5" w:rsidP="004B593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склад</w:t>
      </w:r>
      <w:r w:rsidR="0097698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лічильн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97698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97698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організації проведення таємного голосування з визначення переможця конкурсу на заміщення посад </w:t>
      </w:r>
      <w:r w:rsidR="0097698A" w:rsidRPr="0052401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97698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такому </w:t>
      </w:r>
      <w:r w:rsidR="0097698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складі:  </w:t>
      </w:r>
    </w:p>
    <w:p w14:paraId="37268577" w14:textId="77777777" w:rsidR="0097698A" w:rsidRPr="00524014" w:rsidRDefault="0097698A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698A" w:rsidRPr="00524014" w14:paraId="72F759AE" w14:textId="77777777" w:rsidTr="004B593A">
        <w:tc>
          <w:tcPr>
            <w:tcW w:w="4672" w:type="dxa"/>
          </w:tcPr>
          <w:p w14:paraId="5BDAF368" w14:textId="77777777" w:rsidR="0097698A" w:rsidRPr="00524014" w:rsidRDefault="0097698A" w:rsidP="00976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РАТУШНЯК Оксана Григорівна</w:t>
            </w:r>
          </w:p>
          <w:p w14:paraId="79B8BA10" w14:textId="77777777" w:rsidR="0097698A" w:rsidRPr="00524014" w:rsidRDefault="0097698A" w:rsidP="000C6FA4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3EC6FD7C" w14:textId="77777777" w:rsidR="0097698A" w:rsidRPr="00524014" w:rsidRDefault="004B593A" w:rsidP="008E369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комунальної установи Хмельницької міської ради «Центр професійного роз</w:t>
            </w:r>
            <w:r w:rsidR="008E3698"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витку педагогічних працівників»;</w:t>
            </w:r>
          </w:p>
        </w:tc>
      </w:tr>
      <w:tr w:rsidR="0097698A" w:rsidRPr="00524014" w14:paraId="205BEC52" w14:textId="77777777" w:rsidTr="004B593A">
        <w:tc>
          <w:tcPr>
            <w:tcW w:w="4672" w:type="dxa"/>
          </w:tcPr>
          <w:p w14:paraId="16386E09" w14:textId="77777777" w:rsidR="0097698A" w:rsidRPr="00524014" w:rsidRDefault="0097698A" w:rsidP="00976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0DE212A2" w14:textId="77777777" w:rsidR="0097698A" w:rsidRPr="00524014" w:rsidRDefault="0097698A" w:rsidP="000C6FA4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34F18FA4" w14:textId="77777777" w:rsidR="0097698A" w:rsidRPr="00524014" w:rsidRDefault="0097698A" w:rsidP="00976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  <w:p w14:paraId="322068A9" w14:textId="77777777" w:rsidR="0097698A" w:rsidRPr="00524014" w:rsidRDefault="0097698A" w:rsidP="000C6FA4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7698A" w:rsidRPr="00524014" w14:paraId="1F8E18DF" w14:textId="77777777" w:rsidTr="004B593A">
        <w:tc>
          <w:tcPr>
            <w:tcW w:w="4672" w:type="dxa"/>
          </w:tcPr>
          <w:p w14:paraId="0185BFDD" w14:textId="77777777" w:rsidR="004B593A" w:rsidRPr="00524014" w:rsidRDefault="004B593A" w:rsidP="004B5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  <w:p w14:paraId="031E2C00" w14:textId="77777777" w:rsidR="0097698A" w:rsidRPr="00524014" w:rsidRDefault="0097698A" w:rsidP="000C6FA4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378A9DA5" w14:textId="77777777" w:rsidR="004B593A" w:rsidRPr="00524014" w:rsidRDefault="004B593A" w:rsidP="004B5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начальник відділу дошкільної освіти </w:t>
            </w:r>
            <w:r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Департаменту освіти та </w:t>
            </w:r>
            <w:r w:rsidR="008E3698" w:rsidRPr="0052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Хмельницької міської ради.</w:t>
            </w:r>
          </w:p>
          <w:p w14:paraId="5BCE9745" w14:textId="77777777" w:rsidR="0097698A" w:rsidRPr="00524014" w:rsidRDefault="0097698A" w:rsidP="000C6FA4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295CDE95" w14:textId="77777777" w:rsidR="000C6FA4" w:rsidRPr="00524014" w:rsidRDefault="004A243E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03F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6FA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</w:t>
      </w:r>
      <w:r w:rsidR="00CF4EF6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="00FA03F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A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6AD3BD1D" w14:textId="77777777" w:rsidR="00FA03F1" w:rsidRPr="00524014" w:rsidRDefault="00FA03F1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AEA35" w14:textId="77777777" w:rsidR="000C6FA4" w:rsidRPr="00524014" w:rsidRDefault="000C6FA4" w:rsidP="000C6F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конкурсної комісії «Про затвердження варіантів білетів кваліфікаційного іспиту</w:t>
      </w:r>
      <w:r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35C7EA04" w14:textId="77777777" w:rsidR="00A66072" w:rsidRPr="00524014" w:rsidRDefault="00A66072" w:rsidP="00A66072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97178" w14:textId="77777777" w:rsidR="00A66072" w:rsidRPr="00524014" w:rsidRDefault="00A66072" w:rsidP="00A66072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5532F683" w14:textId="77777777" w:rsidR="000C6FA4" w:rsidRPr="00524014" w:rsidRDefault="00A66072" w:rsidP="00950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конкурсної комісії, яка звернула увагу на те, що</w:t>
      </w:r>
      <w:r w:rsidR="00812FF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п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унктів</w:t>
      </w:r>
      <w:r w:rsidR="00812FF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33</w:t>
      </w:r>
      <w:r w:rsidR="00812FF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білет 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кваліфікаційного іспиту </w:t>
      </w:r>
      <w:r w:rsidR="00812FF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кладається з 6 питань, які </w:t>
      </w:r>
      <w:r w:rsidR="00812FF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формуються із примірного переліку питань для </w:t>
      </w:r>
      <w:r w:rsidR="00126FA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кваліфікаційного іспиту, який затверджений наказом Департаменту освіти та науки Хмельницької міської ради та оприлюднений на офіційному </w:t>
      </w:r>
      <w:proofErr w:type="spellStart"/>
      <w:r w:rsidR="00126FA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="00126FA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Департаменту.</w:t>
      </w:r>
    </w:p>
    <w:p w14:paraId="1F27EB57" w14:textId="77777777" w:rsidR="00950309" w:rsidRPr="00524014" w:rsidRDefault="00950309" w:rsidP="00950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C23B9" w14:textId="77777777" w:rsidR="008E3698" w:rsidRPr="00524014" w:rsidRDefault="00AE66D1" w:rsidP="008E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конкурсної комісії поставив питання на голосування про затвердження</w:t>
      </w:r>
      <w:r w:rsidR="00B777C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варіантів білетів кваліфікаційного іспиту</w:t>
      </w:r>
      <w:r w:rsidR="00B777C2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B777C2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</w:t>
      </w:r>
      <w:r w:rsidR="008E3698" w:rsidRPr="00524014">
        <w:rPr>
          <w:rFonts w:ascii="Times New Roman" w:hAnsi="Times New Roman"/>
          <w:sz w:val="24"/>
          <w:szCs w:val="24"/>
        </w:rPr>
        <w:t xml:space="preserve"> згідно з додатками 10 та 11 до протоколу, які не підлягають оприлюдненню.</w:t>
      </w:r>
    </w:p>
    <w:p w14:paraId="0A73561D" w14:textId="77777777" w:rsidR="008E3698" w:rsidRPr="00524014" w:rsidRDefault="008E3698" w:rsidP="008E3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05BB4B37" w14:textId="77777777" w:rsidR="005B29AA" w:rsidRPr="00524014" w:rsidRDefault="005B29AA" w:rsidP="008E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7D4124B0" w14:textId="77777777" w:rsidR="005B29AA" w:rsidRPr="00524014" w:rsidRDefault="005B29AA" w:rsidP="005B29A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 (сім);</w:t>
      </w:r>
    </w:p>
    <w:p w14:paraId="47297E7B" w14:textId="77777777" w:rsidR="005B29AA" w:rsidRPr="00524014" w:rsidRDefault="005B29AA" w:rsidP="005B29A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1DE608FB" w14:textId="77777777" w:rsidR="005B29AA" w:rsidRPr="00524014" w:rsidRDefault="005B29AA" w:rsidP="005B29A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1CF345ED" w14:textId="77777777" w:rsidR="000C6FA4" w:rsidRPr="00524014" w:rsidRDefault="000C6FA4" w:rsidP="000C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3BCE462D" w14:textId="77777777" w:rsidR="000C6FA4" w:rsidRPr="00524014" w:rsidRDefault="000C6FA4" w:rsidP="000C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73670536" w14:textId="77777777" w:rsidR="000C6FA4" w:rsidRPr="00524014" w:rsidRDefault="005B29AA" w:rsidP="005B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варіанти білетів кваліфікаційного іспиту</w:t>
      </w:r>
      <w:r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</w:t>
      </w:r>
      <w:r w:rsidR="008E3698" w:rsidRPr="00524014">
        <w:rPr>
          <w:rFonts w:ascii="Times New Roman" w:hAnsi="Times New Roman"/>
          <w:sz w:val="24"/>
          <w:szCs w:val="24"/>
        </w:rPr>
        <w:t xml:space="preserve"> згідно з додатками 10 та 11 до протоколу, які не підлягають оприлюдненню</w:t>
      </w:r>
      <w:r w:rsidR="00B777C2" w:rsidRPr="00524014">
        <w:rPr>
          <w:rFonts w:ascii="Times New Roman" w:hAnsi="Times New Roman"/>
          <w:sz w:val="24"/>
          <w:szCs w:val="24"/>
        </w:rPr>
        <w:t>.</w:t>
      </w:r>
    </w:p>
    <w:p w14:paraId="523FD2CA" w14:textId="77777777" w:rsidR="005B29AA" w:rsidRPr="00524014" w:rsidRDefault="005B29AA" w:rsidP="00F5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7586780E" w14:textId="77777777" w:rsidR="000C6FA4" w:rsidRPr="00524014" w:rsidRDefault="00DD0B73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A03F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6FA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сьомому</w:t>
      </w:r>
      <w:r w:rsidR="00FA03F1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A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42B8A7C6" w14:textId="77777777" w:rsidR="008E3698" w:rsidRPr="00524014" w:rsidRDefault="008E3698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925FB" w14:textId="6458F0C8" w:rsidR="00B34CDE" w:rsidRPr="00524014" w:rsidRDefault="008E3698" w:rsidP="00D40829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голову комісії</w:t>
      </w:r>
      <w:r w:rsidR="00B34CD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проведення кваліфікаційного іспиту</w:t>
      </w:r>
      <w:r w:rsidR="00B34CDE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B34CDE" w:rsidRPr="0052401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та </w:t>
      </w:r>
      <w:r w:rsidR="00B34CDE" w:rsidRPr="00524014">
        <w:rPr>
          <w:rFonts w:ascii="Times New Roman" w:hAnsi="Times New Roman" w:cs="Times New Roman"/>
          <w:sz w:val="24"/>
          <w:szCs w:val="24"/>
        </w:rPr>
        <w:t>затвердження його результатів»</w:t>
      </w:r>
      <w:r w:rsidR="00B34CDE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02D9DD" w14:textId="77777777" w:rsidR="00F504CF" w:rsidRPr="00524014" w:rsidRDefault="000C6FA4" w:rsidP="00F50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="008173EC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голову комісії,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8D5D6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зазначив</w:t>
      </w:r>
      <w:r w:rsidR="00F504C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відповідно до Порядку </w:t>
      </w:r>
      <w:r w:rsidR="00F504CF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14:paraId="636CB84B" w14:textId="77777777" w:rsidR="00251891" w:rsidRPr="00524014" w:rsidRDefault="00CC5399" w:rsidP="002518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04CF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- складання кваліфікаційного іспиту </w:t>
      </w:r>
      <w:r w:rsidR="00E36B69" w:rsidRPr="00524014">
        <w:rPr>
          <w:rFonts w:ascii="Times New Roman" w:hAnsi="Times New Roman"/>
          <w:sz w:val="24"/>
          <w:szCs w:val="24"/>
        </w:rPr>
        <w:t>на перевірку знання законодавства у сфері освіти, зокрема законів «Про освіту»,</w:t>
      </w:r>
      <w:r w:rsidR="00F504CF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«Про </w:t>
      </w:r>
      <w:r w:rsidR="00DD0B73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повну загальну середню освіту», </w:t>
      </w:r>
      <w:r w:rsidR="00F504CF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та інших </w:t>
      </w:r>
      <w:r w:rsidR="00C37BA6" w:rsidRPr="0052401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вимог відповідно до переліку питань</w:t>
      </w:r>
      <w:r w:rsidR="00E36B69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розроблених конкурсною комісією та затверджених наказом Департам</w:t>
      </w:r>
      <w:r w:rsidR="00251891" w:rsidRPr="0052401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36B69" w:rsidRPr="00524014">
        <w:rPr>
          <w:rFonts w:ascii="Times New Roman" w:hAnsi="Times New Roman"/>
          <w:color w:val="000000" w:themeColor="text1"/>
          <w:sz w:val="24"/>
          <w:szCs w:val="24"/>
        </w:rPr>
        <w:t>нту</w:t>
      </w:r>
      <w:r w:rsidR="00251891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освіти та науки </w:t>
      </w:r>
      <w:r w:rsidR="006F07A9" w:rsidRPr="00524014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ради;</w:t>
      </w:r>
    </w:p>
    <w:p w14:paraId="5CE6FA3F" w14:textId="77777777" w:rsidR="006F07A9" w:rsidRPr="00524014" w:rsidRDefault="006F07A9" w:rsidP="002518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014">
        <w:rPr>
          <w:rFonts w:ascii="Times New Roman" w:hAnsi="Times New Roman"/>
          <w:color w:val="000000" w:themeColor="text1"/>
          <w:sz w:val="24"/>
          <w:szCs w:val="24"/>
        </w:rPr>
        <w:t>- проведення співбесіди за вимогами визначеними конкурсною комісією, а також надання відповідей на запитання членів журі конкурсної комісії в межах змісту конкурсного випробування.</w:t>
      </w:r>
    </w:p>
    <w:p w14:paraId="241B3D66" w14:textId="77777777" w:rsidR="00F504CF" w:rsidRPr="00524014" w:rsidRDefault="0033434E" w:rsidP="00CF315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24014">
        <w:rPr>
          <w:rFonts w:ascii="Times New Roman" w:hAnsi="Times New Roman"/>
          <w:sz w:val="24"/>
          <w:szCs w:val="24"/>
        </w:rPr>
        <w:t>К</w:t>
      </w:r>
      <w:r w:rsidR="00F504CF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валіфікаційний іспит та </w:t>
      </w:r>
      <w:r w:rsidR="006F07A9" w:rsidRPr="00524014">
        <w:rPr>
          <w:rFonts w:ascii="Times New Roman" w:hAnsi="Times New Roman"/>
          <w:color w:val="000000" w:themeColor="text1"/>
          <w:sz w:val="24"/>
          <w:szCs w:val="24"/>
        </w:rPr>
        <w:t>співбесіда</w:t>
      </w:r>
      <w:r w:rsidR="00F504CF" w:rsidRPr="00524014">
        <w:rPr>
          <w:rFonts w:ascii="Times New Roman" w:hAnsi="Times New Roman"/>
          <w:color w:val="000000" w:themeColor="text1"/>
          <w:sz w:val="24"/>
          <w:szCs w:val="24"/>
        </w:rPr>
        <w:t xml:space="preserve"> проводяться в один день.</w:t>
      </w:r>
    </w:p>
    <w:p w14:paraId="440F24DB" w14:textId="77777777" w:rsidR="00061EA0" w:rsidRPr="00524014" w:rsidRDefault="00061EA0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405C53F" w14:textId="77777777" w:rsidR="00536D1B" w:rsidRPr="00524014" w:rsidRDefault="00536D1B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3C6CB3A4" w14:textId="77777777" w:rsidR="0053370F" w:rsidRPr="00524014" w:rsidRDefault="0053370F" w:rsidP="00E9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конкурсної комісії, яка звернула увагу на те, що</w:t>
      </w:r>
      <w:r w:rsidR="005B41A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п. </w:t>
      </w:r>
      <w:r w:rsidR="005B41A7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Порядку н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початку проведення конкурсного відбору кандидат обирає один із запропонованих варіантів білетів кваліфікаційного іспиту шляхом витягування його із запакованих конвертів, розміщених у відведеному місці.</w:t>
      </w:r>
    </w:p>
    <w:p w14:paraId="42241869" w14:textId="77777777" w:rsidR="00CA5039" w:rsidRPr="00524014" w:rsidRDefault="00CA5039" w:rsidP="00CA5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Порядку кваліфікаційний іспит вирішу</w:t>
      </w:r>
      <w:r w:rsidR="007D5881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ється письмово державною мовою 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довше 60 хвилин у присутності членів конкурсної комісії</w:t>
      </w:r>
      <w:r w:rsidR="00EF7950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менше половини від її затвердженого складу)</w:t>
      </w:r>
      <w:r w:rsidR="002B37F6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C939C0" w14:textId="77777777" w:rsidR="002B37F6" w:rsidRPr="00524014" w:rsidRDefault="002B37F6" w:rsidP="002B37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E91A7A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складанням іспиту обов’язково вказуються прізвища, </w:t>
      </w:r>
      <w:r w:rsidR="00AF2F8F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r w:rsidR="00E91A7A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батькові кандидата, варіант білета. При підготовці до</w:t>
      </w:r>
      <w:r w:rsidR="00AF2F8F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A7A"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 іспиту кандидат здійснює записи на аркуші з печаткою Департаменту. Після підготовки відповідей на питання проставляються підпис кандидата та дата складання іспиту.</w:t>
      </w:r>
    </w:p>
    <w:p w14:paraId="2BB97123" w14:textId="77777777" w:rsidR="0053370F" w:rsidRPr="00524014" w:rsidRDefault="00CA5039" w:rsidP="005337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2B37F6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ісля закінчення часу, відведеного на складання кваліфікаційного іспиту, проводиться в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изначення результатів оцінювання іспиту кожним членом конкурсної комісії індивідуально.</w:t>
      </w:r>
    </w:p>
    <w:p w14:paraId="04362542" w14:textId="77777777" w:rsidR="0053370F" w:rsidRPr="0052401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Calibri" w:hAnsi="Times New Roman" w:cs="Times New Roman"/>
          <w:sz w:val="24"/>
          <w:szCs w:val="24"/>
        </w:rPr>
        <w:t>38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7B2" w:rsidRPr="00524014">
        <w:rPr>
          <w:rFonts w:ascii="Times New Roman" w:eastAsia="Calibri" w:hAnsi="Times New Roman" w:cs="Times New Roman"/>
          <w:sz w:val="24"/>
          <w:szCs w:val="24"/>
        </w:rPr>
        <w:t>д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ля визначення результатів кваліфікаційного іспиту використовується така система</w:t>
      </w:r>
      <w:r w:rsidR="0053370F" w:rsidRPr="005240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оцінювання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C400AC7" w14:textId="77777777" w:rsidR="0053370F" w:rsidRPr="00524014" w:rsidRDefault="0053370F" w:rsidP="00A42E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sz w:val="24"/>
          <w:szCs w:val="24"/>
        </w:rPr>
        <w:t>3 бали виставляються кандидатам, які в повному обсязі розкрили суть питань;</w:t>
      </w:r>
    </w:p>
    <w:p w14:paraId="2FEA37CE" w14:textId="77777777" w:rsidR="0053370F" w:rsidRPr="00524014" w:rsidRDefault="0053370F" w:rsidP="00A42E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sz w:val="24"/>
          <w:szCs w:val="24"/>
        </w:rPr>
        <w:t>2 бали виставляється кандидатам, які розкрили питання фрагментарно;</w:t>
      </w:r>
    </w:p>
    <w:p w14:paraId="476BA690" w14:textId="77777777" w:rsidR="0053370F" w:rsidRPr="00524014" w:rsidRDefault="0053370F" w:rsidP="00A42E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sz w:val="24"/>
          <w:szCs w:val="24"/>
        </w:rPr>
        <w:t>1 бал виставляється кандидатам, які не відповіли на питання.</w:t>
      </w:r>
    </w:p>
    <w:p w14:paraId="07E1BC28" w14:textId="77777777" w:rsidR="0053370F" w:rsidRPr="0052401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67B2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ленами конкурсної комісії 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по кожному питанню окремо виставляються кандидатам бали відповідно до системи</w:t>
      </w:r>
      <w:r w:rsidR="0053370F" w:rsidRPr="005240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оцінювання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та фіксуються у відомості про результати складання іспиту згідно з додатком 2 до цього Порядку.</w:t>
      </w:r>
    </w:p>
    <w:p w14:paraId="79FBF5D6" w14:textId="77777777" w:rsidR="0053370F" w:rsidRPr="0052401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Відповідно до п. </w:t>
      </w:r>
      <w:r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67B2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агальна оцінка кваліфікаційного іспиту формується шляхом визначення суми середнього арифметичного значення індивідуальних балів членів конкурсної комісії 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по кожному питанню окремо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та фіксується у зведеній відомості про результати складання іспиту згідно з додатком 3 до цього Порядку.</w:t>
      </w:r>
    </w:p>
    <w:p w14:paraId="5213127F" w14:textId="77777777" w:rsidR="0053370F" w:rsidRPr="0052401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7B2" w:rsidRPr="00524014">
        <w:rPr>
          <w:rFonts w:ascii="Times New Roman" w:eastAsia="Calibri" w:hAnsi="Times New Roman" w:cs="Times New Roman"/>
          <w:sz w:val="24"/>
          <w:szCs w:val="24"/>
        </w:rPr>
        <w:t>к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>андидати, які за результатами іспиту набрали менше 12 балів, не допускаються до співбесіди.</w:t>
      </w:r>
    </w:p>
    <w:p w14:paraId="40B96070" w14:textId="77777777" w:rsidR="0053370F" w:rsidRPr="0052401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52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7B2" w:rsidRPr="00524014">
        <w:rPr>
          <w:rFonts w:ascii="Times New Roman" w:eastAsia="Calibri" w:hAnsi="Times New Roman" w:cs="Times New Roman"/>
          <w:sz w:val="24"/>
          <w:szCs w:val="24"/>
        </w:rPr>
        <w:t>к</w:t>
      </w:r>
      <w:r w:rsidR="0053370F" w:rsidRPr="00524014">
        <w:rPr>
          <w:rFonts w:ascii="Times New Roman" w:eastAsia="Calibri" w:hAnsi="Times New Roman" w:cs="Times New Roman"/>
          <w:sz w:val="24"/>
          <w:szCs w:val="24"/>
        </w:rPr>
        <w:t xml:space="preserve">андидати, які за результатами іспиту набрали 12 і більше балів, допускаються до співбесіди 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53370F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B57B69" w14:textId="77777777" w:rsidR="0053370F" w:rsidRPr="00524014" w:rsidRDefault="0053370F" w:rsidP="0053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голову комісії,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 </w:t>
      </w:r>
      <w:r w:rsidR="00DF085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 у</w:t>
      </w:r>
      <w:r w:rsidR="002C21D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 кандидатам про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r w:rsidR="002C21D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і запропонував </w:t>
      </w:r>
      <w:r w:rsidR="002C21D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 на посади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 складання кваліфікаційного іспиту.</w:t>
      </w:r>
    </w:p>
    <w:p w14:paraId="274C3301" w14:textId="4BBF0B45" w:rsidR="0053370F" w:rsidRPr="00524014" w:rsidRDefault="0053370F" w:rsidP="00966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Кандидати</w:t>
      </w:r>
      <w:r w:rsidR="00787D2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порядком посад, оголошених за умовами конкурсу, </w:t>
      </w:r>
      <w:r w:rsidR="00787D2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обрали по одному із запропонованих конвертів та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приступили до складання кваліфікаційного іспиту</w:t>
      </w:r>
      <w:r w:rsidR="008E3698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9.30</w:t>
      </w:r>
      <w:r w:rsidR="002C21D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D6842" w14:textId="77777777" w:rsidR="00E97BE2" w:rsidRPr="00524014" w:rsidRDefault="008E3698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sz w:val="24"/>
          <w:szCs w:val="24"/>
        </w:rPr>
        <w:t>Після часу, відведеного на складання кваліфікаційного іспиту, ч</w:t>
      </w:r>
      <w:r w:rsidR="002C21D1" w:rsidRPr="00524014">
        <w:rPr>
          <w:rFonts w:ascii="Times New Roman" w:eastAsia="Calibri" w:hAnsi="Times New Roman" w:cs="Times New Roman"/>
          <w:sz w:val="24"/>
          <w:szCs w:val="24"/>
        </w:rPr>
        <w:t xml:space="preserve">лени журі </w:t>
      </w: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розпочали індивідуальне оцінювання </w:t>
      </w:r>
      <w:r w:rsidR="00CF44B7" w:rsidRPr="00524014">
        <w:rPr>
          <w:rFonts w:ascii="Times New Roman" w:eastAsia="Calibri" w:hAnsi="Times New Roman" w:cs="Times New Roman"/>
          <w:sz w:val="24"/>
          <w:szCs w:val="24"/>
        </w:rPr>
        <w:t xml:space="preserve">кожного питання білету </w:t>
      </w:r>
      <w:r w:rsidRPr="00524014">
        <w:rPr>
          <w:rFonts w:ascii="Times New Roman" w:eastAsia="Calibri" w:hAnsi="Times New Roman" w:cs="Times New Roman"/>
          <w:sz w:val="24"/>
          <w:szCs w:val="24"/>
        </w:rPr>
        <w:t>по кожному кандидату окремо</w:t>
      </w:r>
      <w:r w:rsidR="002C21D1" w:rsidRPr="0052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014">
        <w:rPr>
          <w:rFonts w:ascii="Times New Roman" w:eastAsia="Calibri" w:hAnsi="Times New Roman" w:cs="Times New Roman"/>
          <w:sz w:val="24"/>
          <w:szCs w:val="24"/>
        </w:rPr>
        <w:t>відповідно до критеріїв, визначених Порядком.</w:t>
      </w:r>
    </w:p>
    <w:p w14:paraId="01A57CFA" w14:textId="77777777" w:rsidR="00CF44B7" w:rsidRPr="00524014" w:rsidRDefault="00CF44B7" w:rsidP="00CF44B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конкурсної комісії, звернув увагу на те, що </w:t>
      </w:r>
      <w:r w:rsidRPr="00524014">
        <w:rPr>
          <w:rFonts w:ascii="Times New Roman" w:eastAsia="Calibri" w:hAnsi="Times New Roman" w:cs="Times New Roman"/>
          <w:sz w:val="24"/>
          <w:szCs w:val="24"/>
        </w:rPr>
        <w:t>усі кандидати набрали 12 і більше балів.</w:t>
      </w:r>
    </w:p>
    <w:p w14:paraId="44B843DC" w14:textId="77777777" w:rsidR="00CF44B7" w:rsidRPr="00524014" w:rsidRDefault="00F43A40" w:rsidP="00E97BE2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конкурсної комісії поставив питання на голосування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щодо: </w:t>
      </w:r>
    </w:p>
    <w:p w14:paraId="6C101BDF" w14:textId="77777777" w:rsidR="00485EBA" w:rsidRPr="00524014" w:rsidRDefault="00CF44B7" w:rsidP="00E97BE2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A40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результатів </w:t>
      </w:r>
      <w:r w:rsidR="00E97BE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 w:rsidR="00E97BE2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E97BE2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014">
        <w:rPr>
          <w:rFonts w:ascii="Times New Roman" w:hAnsi="Times New Roman"/>
          <w:sz w:val="24"/>
          <w:szCs w:val="24"/>
        </w:rPr>
        <w:t>згідно з додатком 12 до протоколу;</w:t>
      </w:r>
    </w:p>
    <w:p w14:paraId="410A3438" w14:textId="77777777" w:rsidR="00CF44B7" w:rsidRPr="00524014" w:rsidRDefault="00CF44B7" w:rsidP="00CF44B7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допуску до співбесіди</w:t>
      </w:r>
      <w:r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Pr="0052401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та оголошення </w:t>
      </w:r>
      <w:r w:rsidRPr="00524014">
        <w:rPr>
          <w:rFonts w:ascii="Times New Roman" w:hAnsi="Times New Roman" w:cs="Times New Roman"/>
          <w:bCs/>
          <w:sz w:val="24"/>
          <w:szCs w:val="24"/>
        </w:rPr>
        <w:t>результатів кваліфікаційного іспиту кандидатам під підпис</w:t>
      </w:r>
      <w:r w:rsidRPr="00524014">
        <w:rPr>
          <w:rFonts w:ascii="Times New Roman" w:hAnsi="Times New Roman"/>
          <w:sz w:val="24"/>
          <w:szCs w:val="24"/>
        </w:rPr>
        <w:t xml:space="preserve"> згідно з додатком 12 до протоколу</w:t>
      </w:r>
      <w:r w:rsidRPr="005240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822C13" w14:textId="77777777" w:rsidR="00061EA0" w:rsidRPr="00524014" w:rsidRDefault="00061EA0" w:rsidP="00485E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FE1A5AC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E9DB059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E97BE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7BE2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282F95B" w14:textId="77777777" w:rsidR="000C6FA4" w:rsidRPr="00524014" w:rsidRDefault="00070DA0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r w:rsidR="000C6FA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0 (нуль);</w:t>
      </w:r>
    </w:p>
    <w:p w14:paraId="05A50CA7" w14:textId="77777777" w:rsidR="000C6FA4" w:rsidRPr="0052401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27E3080F" w14:textId="77777777" w:rsidR="0097698A" w:rsidRPr="00524014" w:rsidRDefault="0097698A" w:rsidP="00E9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BB8F36D" w14:textId="77777777" w:rsidR="00546027" w:rsidRPr="00524014" w:rsidRDefault="00546027" w:rsidP="00546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15F7D7C" w14:textId="77777777" w:rsidR="00CF44B7" w:rsidRPr="00524014" w:rsidRDefault="009C0067" w:rsidP="009C00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CF44B7"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CF44B7"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CF44B7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B7" w:rsidRPr="00524014">
        <w:rPr>
          <w:rFonts w:ascii="Times New Roman" w:hAnsi="Times New Roman"/>
          <w:sz w:val="24"/>
          <w:szCs w:val="24"/>
        </w:rPr>
        <w:t>згідно з додатком 12 до протоколу.</w:t>
      </w:r>
    </w:p>
    <w:p w14:paraId="175DAC35" w14:textId="77777777" w:rsidR="00546027" w:rsidRPr="00524014" w:rsidRDefault="00CF44B7" w:rsidP="009C00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87508" w:rsidRPr="00524014">
        <w:rPr>
          <w:rFonts w:ascii="Times New Roman" w:eastAsia="Calibri" w:hAnsi="Times New Roman" w:cs="Times New Roman"/>
          <w:sz w:val="24"/>
          <w:szCs w:val="24"/>
        </w:rPr>
        <w:t>Допустити</w:t>
      </w:r>
      <w:r w:rsidR="00546027" w:rsidRPr="00524014">
        <w:rPr>
          <w:rFonts w:ascii="Times New Roman" w:eastAsia="Calibri" w:hAnsi="Times New Roman" w:cs="Times New Roman"/>
          <w:sz w:val="24"/>
          <w:szCs w:val="24"/>
        </w:rPr>
        <w:t xml:space="preserve"> до співбесіди </w:t>
      </w:r>
      <w:r w:rsidR="00546027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546027" w:rsidRPr="0052401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9C0067" w:rsidRPr="00524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0067" w:rsidRPr="00524014">
        <w:rPr>
          <w:rFonts w:ascii="Times New Roman" w:hAnsi="Times New Roman" w:cs="Times New Roman"/>
          <w:bCs/>
          <w:sz w:val="24"/>
          <w:szCs w:val="24"/>
        </w:rPr>
        <w:t>кандидатів на посади педагогічних  працівників</w:t>
      </w:r>
      <w:r w:rsidR="009C0067" w:rsidRPr="00524014">
        <w:rPr>
          <w:rFonts w:ascii="Times New Roman" w:hAnsi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9C0067" w:rsidRPr="00524014">
        <w:rPr>
          <w:rFonts w:ascii="Times New Roman" w:hAnsi="Times New Roman" w:cs="Times New Roman"/>
          <w:bCs/>
          <w:sz w:val="24"/>
          <w:szCs w:val="24"/>
        </w:rPr>
        <w:t xml:space="preserve">, які склали кваліфікаційний іспит згідно з </w:t>
      </w:r>
      <w:r w:rsidR="009C0067" w:rsidRPr="00706B6D">
        <w:rPr>
          <w:rFonts w:ascii="Times New Roman" w:hAnsi="Times New Roman" w:cs="Times New Roman"/>
          <w:bCs/>
          <w:sz w:val="24"/>
          <w:szCs w:val="24"/>
        </w:rPr>
        <w:t xml:space="preserve">додатком </w:t>
      </w:r>
      <w:r w:rsidRPr="00706B6D">
        <w:rPr>
          <w:rFonts w:ascii="Times New Roman" w:hAnsi="Times New Roman" w:cs="Times New Roman"/>
          <w:bCs/>
          <w:sz w:val="24"/>
          <w:szCs w:val="24"/>
        </w:rPr>
        <w:t>12</w:t>
      </w:r>
      <w:r w:rsidR="009C0067" w:rsidRPr="00706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A41C88" w14:textId="77777777" w:rsidR="00717EFC" w:rsidRPr="00524014" w:rsidRDefault="00CF44B7" w:rsidP="00546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014">
        <w:rPr>
          <w:rFonts w:ascii="Times New Roman" w:hAnsi="Times New Roman" w:cs="Times New Roman"/>
          <w:bCs/>
          <w:sz w:val="24"/>
          <w:szCs w:val="24"/>
        </w:rPr>
        <w:t>3</w:t>
      </w:r>
      <w:r w:rsidR="009C0067" w:rsidRPr="005240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7EFC" w:rsidRPr="00524014">
        <w:rPr>
          <w:rFonts w:ascii="Times New Roman" w:hAnsi="Times New Roman" w:cs="Times New Roman"/>
          <w:bCs/>
          <w:sz w:val="24"/>
          <w:szCs w:val="24"/>
        </w:rPr>
        <w:t xml:space="preserve">Оголосити результати </w:t>
      </w:r>
      <w:r w:rsidR="008A56D1" w:rsidRPr="00524014">
        <w:rPr>
          <w:rFonts w:ascii="Times New Roman" w:hAnsi="Times New Roman" w:cs="Times New Roman"/>
          <w:bCs/>
          <w:sz w:val="24"/>
          <w:szCs w:val="24"/>
        </w:rPr>
        <w:t xml:space="preserve">кваліфікаційного іспиту </w:t>
      </w:r>
      <w:r w:rsidR="00717EFC" w:rsidRPr="00524014">
        <w:rPr>
          <w:rFonts w:ascii="Times New Roman" w:hAnsi="Times New Roman" w:cs="Times New Roman"/>
          <w:bCs/>
          <w:sz w:val="24"/>
          <w:szCs w:val="24"/>
        </w:rPr>
        <w:t>кандидатам під підпис.</w:t>
      </w:r>
    </w:p>
    <w:p w14:paraId="55E77ED9" w14:textId="77777777" w:rsidR="00717EFC" w:rsidRPr="00524014" w:rsidRDefault="00717EFC" w:rsidP="00546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FA24F9" w14:textId="77777777" w:rsidR="00FA7F4A" w:rsidRPr="00524014" w:rsidRDefault="00FA7F4A" w:rsidP="00745F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3692BA4" w14:textId="77777777" w:rsidR="000C6FA4" w:rsidRPr="00524014" w:rsidRDefault="00FA03F1" w:rsidP="000C6FA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C6FA4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восьмому питанню:</w:t>
      </w:r>
    </w:p>
    <w:p w14:paraId="44BBFB7C" w14:textId="77777777" w:rsidR="00CF44B7" w:rsidRPr="00524014" w:rsidRDefault="00CF44B7" w:rsidP="00E9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AB93C4" w14:textId="77777777" w:rsidR="00E97BE2" w:rsidRPr="00524014" w:rsidRDefault="00E97BE2" w:rsidP="00E9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комісії</w:t>
      </w:r>
      <w:r w:rsidRPr="00524014">
        <w:rPr>
          <w:rFonts w:ascii="Times New Roman" w:hAnsi="Times New Roman" w:cs="Times New Roman"/>
          <w:sz w:val="24"/>
          <w:szCs w:val="24"/>
        </w:rPr>
        <w:t xml:space="preserve"> «П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Pr="0052401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Pr="0052401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комісії»</w:t>
      </w:r>
      <w:r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50D099" w14:textId="77777777" w:rsidR="009B475C" w:rsidRPr="00524014" w:rsidRDefault="009B475C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E5F43F0" w14:textId="77777777" w:rsidR="00536D1B" w:rsidRPr="00524014" w:rsidRDefault="00536D1B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57BE3D88" w14:textId="24927B44" w:rsidR="00835854" w:rsidRPr="00524014" w:rsidRDefault="00BC7B27" w:rsidP="0085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="00856EEA"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56E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комісії, який</w:t>
      </w:r>
      <w:r w:rsidR="009B2CDF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запросив до співбесіди Сокальську Ольгу Валеріївну</w:t>
      </w:r>
      <w:r w:rsidR="00AF07B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7B6" w:rsidRPr="00524014">
        <w:rPr>
          <w:rFonts w:ascii="Times New Roman" w:eastAsia="Calibri" w:hAnsi="Times New Roman" w:cs="Times New Roman"/>
          <w:sz w:val="24"/>
          <w:szCs w:val="24"/>
        </w:rPr>
        <w:t>канд</w:t>
      </w:r>
      <w:r w:rsidR="00AF07B6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="00AF07B6" w:rsidRPr="0052401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українськ</w:t>
      </w:r>
      <w:r w:rsidR="00F65449">
        <w:rPr>
          <w:rFonts w:ascii="Times New Roman" w:eastAsia="Calibri" w:hAnsi="Times New Roman" w:cs="Times New Roman"/>
          <w:sz w:val="24"/>
          <w:szCs w:val="24"/>
        </w:rPr>
        <w:t>ої</w:t>
      </w:r>
      <w:r w:rsidR="00AF07B6" w:rsidRPr="00524014">
        <w:rPr>
          <w:rFonts w:ascii="Times New Roman" w:eastAsia="Calibri" w:hAnsi="Times New Roman" w:cs="Times New Roman"/>
          <w:sz w:val="24"/>
          <w:szCs w:val="24"/>
        </w:rPr>
        <w:t xml:space="preserve"> мови та літератури, зарубіжної літератури.</w:t>
      </w:r>
    </w:p>
    <w:p w14:paraId="384B6140" w14:textId="77777777" w:rsidR="009D1005" w:rsidRPr="00524014" w:rsidRDefault="00FA3F69" w:rsidP="00FA3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Ратушняк,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комісії,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питання щодо того яким має бути сучасний вчитель. </w:t>
      </w:r>
    </w:p>
    <w:p w14:paraId="3EDE9BBB" w14:textId="77777777" w:rsidR="00FA3F69" w:rsidRPr="00524014" w:rsidRDefault="00FA3F69" w:rsidP="00FA3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О.В.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зауважила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насамперед </w:t>
      </w:r>
      <w:r w:rsidR="00A47B3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3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покликання, громадянська відповідальність, соціальні якості, вміння володіти сучасними технологіями та інше.</w:t>
      </w:r>
    </w:p>
    <w:p w14:paraId="7D0939B5" w14:textId="0361F4A8" w:rsidR="00FA3F69" w:rsidRPr="00524014" w:rsidRDefault="00FA3F69" w:rsidP="00FA3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комісії,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зауважив, що покликання дійсно має бу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пріоритеті, а також задав запитання щодо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бачення першої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зустріч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учителями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якості консультанта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7E0B8" w14:textId="77777777" w:rsidR="00AC256E" w:rsidRPr="00524014" w:rsidRDefault="00BD27F8" w:rsidP="00BD27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запропонував </w:t>
      </w:r>
      <w:r w:rsidR="00CF44B7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 таємного голосування за кандидата на посаду к</w:t>
      </w:r>
      <w:r w:rsidR="00CF44B7" w:rsidRPr="0052401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українська мови та літератури, зарубіжної літератури Центру.</w:t>
      </w:r>
    </w:p>
    <w:p w14:paraId="7174D85E" w14:textId="77777777" w:rsidR="008F76E6" w:rsidRPr="00524014" w:rsidRDefault="008F76E6" w:rsidP="008F76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Голосування проводилося бюлетенями. Лічильна комісія здійснила підрахунок голосів. </w:t>
      </w:r>
    </w:p>
    <w:p w14:paraId="2A9D9313" w14:textId="77777777" w:rsidR="0047463D" w:rsidRPr="00524014" w:rsidRDefault="0047463D" w:rsidP="0047463D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7A1FFC5E" w14:textId="77777777" w:rsidR="0047463D" w:rsidRPr="00524014" w:rsidRDefault="0047463D" w:rsidP="0047463D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524014">
        <w:rPr>
          <w:b/>
          <w:sz w:val="24"/>
          <w:szCs w:val="24"/>
          <w:lang w:val="uk-UA" w:eastAsia="ru-RU"/>
        </w:rPr>
        <w:t>ВИСТУПИЛИ:</w:t>
      </w:r>
    </w:p>
    <w:p w14:paraId="38219264" w14:textId="77777777" w:rsidR="0047463D" w:rsidRPr="00524014" w:rsidRDefault="0047463D" w:rsidP="0047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>Ратушняк О</w:t>
      </w:r>
      <w:r w:rsidR="008F76E6" w:rsidRPr="00524014">
        <w:rPr>
          <w:rFonts w:ascii="Times New Roman" w:eastAsia="Calibri" w:hAnsi="Times New Roman" w:cs="Times New Roman"/>
          <w:b/>
          <w:sz w:val="24"/>
          <w:szCs w:val="24"/>
        </w:rPr>
        <w:t>.Г</w:t>
      </w:r>
      <w:r w:rsidRPr="005240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24014">
        <w:rPr>
          <w:rFonts w:ascii="Times New Roman" w:hAnsi="Times New Roman" w:cs="Times New Roman"/>
          <w:sz w:val="24"/>
          <w:szCs w:val="24"/>
        </w:rPr>
        <w:t>, голова лічильної комісії, яка зазначи</w:t>
      </w:r>
      <w:r w:rsidR="008F76E6" w:rsidRPr="00524014">
        <w:rPr>
          <w:rFonts w:ascii="Times New Roman" w:hAnsi="Times New Roman" w:cs="Times New Roman"/>
          <w:sz w:val="24"/>
          <w:szCs w:val="24"/>
        </w:rPr>
        <w:t>л</w:t>
      </w:r>
      <w:r w:rsidRPr="00524014">
        <w:rPr>
          <w:rFonts w:ascii="Times New Roman" w:hAnsi="Times New Roman" w:cs="Times New Roman"/>
          <w:sz w:val="24"/>
          <w:szCs w:val="24"/>
        </w:rPr>
        <w:t>а, що 7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52401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524014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7AF9E40F" w14:textId="77777777" w:rsidR="0047463D" w:rsidRPr="00524014" w:rsidRDefault="0047463D" w:rsidP="0047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5FAF1C91" w14:textId="77777777" w:rsidR="000936B0" w:rsidRPr="00524014" w:rsidRDefault="000936B0" w:rsidP="0047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E7D019" w14:textId="77777777" w:rsidR="0047463D" w:rsidRPr="00524014" w:rsidRDefault="0047463D" w:rsidP="00AD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67273EB9" w14:textId="77777777" w:rsidR="00AD4D1B" w:rsidRPr="00524014" w:rsidRDefault="00AD4D1B" w:rsidP="00AD4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79E31C5" w14:textId="78CB988E" w:rsidR="00FD5A1B" w:rsidRPr="00524014" w:rsidRDefault="00AD4D1B" w:rsidP="00AD4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 xml:space="preserve">Сокольська 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Валеріївна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A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FD5A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="00FD5A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E8485B" w14:textId="77777777" w:rsidR="000936B0" w:rsidRPr="00524014" w:rsidRDefault="000936B0" w:rsidP="00AD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524014">
        <w:rPr>
          <w:rFonts w:ascii="Times New Roman" w:hAnsi="Times New Roman" w:cs="Times New Roman"/>
          <w:sz w:val="24"/>
          <w:szCs w:val="24"/>
        </w:rPr>
        <w:t xml:space="preserve">  – 0 (нуль) членів комісії.</w:t>
      </w:r>
    </w:p>
    <w:p w14:paraId="7C2C9336" w14:textId="77777777" w:rsidR="00AD4D1B" w:rsidRPr="00524014" w:rsidRDefault="00AD4D1B" w:rsidP="00AD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87BBF" w14:textId="3A6250E8" w:rsidR="00D37C10" w:rsidRPr="00524014" w:rsidRDefault="00D37C10" w:rsidP="00D37C1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AD4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поставив питання на голосування про затвердження результатів голосування </w:t>
      </w:r>
      <w:r w:rsidRPr="00524014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401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українськ</w:t>
      </w:r>
      <w:r w:rsidR="00FA6027">
        <w:rPr>
          <w:rFonts w:ascii="Times New Roman" w:eastAsia="Calibri" w:hAnsi="Times New Roman" w:cs="Times New Roman"/>
          <w:sz w:val="24"/>
          <w:szCs w:val="24"/>
        </w:rPr>
        <w:t>ої</w:t>
      </w: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 мови та літератури, зарубіжної літератури.</w:t>
      </w:r>
      <w:r w:rsidRPr="00524014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Сокольську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Ольгу Валеріївну</w:t>
      </w:r>
      <w:r w:rsidR="00AD4D1B" w:rsidRPr="00524014">
        <w:rPr>
          <w:rFonts w:ascii="Times New Roman" w:hAnsi="Times New Roman" w:cs="Times New Roman"/>
          <w:sz w:val="24"/>
          <w:szCs w:val="24"/>
        </w:rPr>
        <w:t xml:space="preserve"> та довести до відома </w:t>
      </w:r>
      <w:r w:rsidR="00C50CEA" w:rsidRPr="00524014">
        <w:rPr>
          <w:rFonts w:ascii="Times New Roman" w:hAnsi="Times New Roman" w:cs="Times New Roman"/>
          <w:sz w:val="24"/>
          <w:szCs w:val="24"/>
        </w:rPr>
        <w:t>Департаменту</w:t>
      </w:r>
      <w:r w:rsidRPr="00524014">
        <w:rPr>
          <w:rFonts w:ascii="Times New Roman" w:hAnsi="Times New Roman" w:cs="Times New Roman"/>
          <w:sz w:val="24"/>
          <w:szCs w:val="24"/>
        </w:rPr>
        <w:t xml:space="preserve"> освіти та науки Хмельницької міської ради </w:t>
      </w:r>
      <w:r w:rsidR="00C50CEA" w:rsidRPr="00524014">
        <w:rPr>
          <w:rFonts w:ascii="Times New Roman" w:hAnsi="Times New Roman" w:cs="Times New Roman"/>
          <w:sz w:val="24"/>
          <w:szCs w:val="24"/>
        </w:rPr>
        <w:t>та директору Центру рішення комісії</w:t>
      </w:r>
      <w:r w:rsidR="00AD4D1B" w:rsidRPr="00524014">
        <w:rPr>
          <w:rFonts w:ascii="Times New Roman" w:hAnsi="Times New Roman" w:cs="Times New Roman"/>
          <w:sz w:val="24"/>
          <w:szCs w:val="24"/>
        </w:rPr>
        <w:t>,</w:t>
      </w:r>
      <w:r w:rsidR="00C50CEA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AD4D1B" w:rsidRPr="00524014">
        <w:rPr>
          <w:rFonts w:ascii="Times New Roman" w:hAnsi="Times New Roman" w:cs="Times New Roman"/>
          <w:sz w:val="24"/>
          <w:szCs w:val="24"/>
        </w:rPr>
        <w:t xml:space="preserve">яке </w:t>
      </w:r>
      <w:r w:rsidR="00C50CEA" w:rsidRPr="00524014">
        <w:rPr>
          <w:rFonts w:ascii="Times New Roman" w:hAnsi="Times New Roman" w:cs="Times New Roman"/>
          <w:sz w:val="24"/>
          <w:szCs w:val="24"/>
        </w:rPr>
        <w:t xml:space="preserve">є </w:t>
      </w:r>
      <w:r w:rsidR="00AD4D1B" w:rsidRPr="00524014">
        <w:rPr>
          <w:rFonts w:ascii="Times New Roman" w:hAnsi="Times New Roman" w:cs="Times New Roman"/>
          <w:sz w:val="24"/>
          <w:szCs w:val="24"/>
        </w:rPr>
        <w:t>підставою для призначення на посаду</w:t>
      </w:r>
      <w:r w:rsidR="00C50CEA" w:rsidRPr="00524014">
        <w:rPr>
          <w:rFonts w:ascii="Times New Roman" w:hAnsi="Times New Roman" w:cs="Times New Roman"/>
          <w:sz w:val="24"/>
          <w:szCs w:val="24"/>
        </w:rPr>
        <w:t>,</w:t>
      </w:r>
      <w:r w:rsidR="00AD4D1B" w:rsidRPr="00524014">
        <w:rPr>
          <w:rFonts w:ascii="Times New Roman" w:hAnsi="Times New Roman" w:cs="Times New Roman"/>
          <w:sz w:val="24"/>
          <w:szCs w:val="24"/>
        </w:rPr>
        <w:t xml:space="preserve"> </w:t>
      </w:r>
      <w:r w:rsidR="00EE29F1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524014">
        <w:rPr>
          <w:rFonts w:ascii="Times New Roman" w:hAnsi="Times New Roman" w:cs="Times New Roman"/>
          <w:sz w:val="24"/>
          <w:szCs w:val="24"/>
        </w:rPr>
        <w:t>.</w:t>
      </w:r>
    </w:p>
    <w:p w14:paraId="2750356A" w14:textId="77777777" w:rsidR="00AD4D1B" w:rsidRPr="00524014" w:rsidRDefault="00AD4D1B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DF3FB" w14:textId="77777777" w:rsidR="0033319E" w:rsidRPr="0052401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5725C12B" w14:textId="77777777" w:rsidR="0033319E" w:rsidRPr="0052401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 (сім);</w:t>
      </w:r>
    </w:p>
    <w:p w14:paraId="5E70786B" w14:textId="77777777" w:rsidR="0033319E" w:rsidRPr="0052401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1BC88CFF" w14:textId="77777777" w:rsidR="0033319E" w:rsidRPr="0052401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77D5CA3B" w14:textId="77777777" w:rsidR="000936B0" w:rsidRPr="00524014" w:rsidRDefault="000936B0" w:rsidP="00FD5A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C3118" w14:textId="77777777" w:rsidR="00AD4D1B" w:rsidRPr="00524014" w:rsidRDefault="00AD4D1B" w:rsidP="00FD5A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442B4" w14:textId="77777777" w:rsidR="00AD4D1B" w:rsidRPr="00524014" w:rsidRDefault="00AD4D1B" w:rsidP="00FD5A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FDD31" w14:textId="77777777" w:rsidR="00AD4D1B" w:rsidRPr="00524014" w:rsidRDefault="00AD4D1B" w:rsidP="00FD5A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668F" w14:textId="77777777" w:rsidR="00FD5A1B" w:rsidRPr="00524014" w:rsidRDefault="00FD5A1B" w:rsidP="00FD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087ABE1" w14:textId="01AE9F5D" w:rsidR="00822249" w:rsidRPr="00380F69" w:rsidRDefault="00380F69" w:rsidP="00380F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2249" w:rsidRPr="00380F69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="00822249" w:rsidRPr="00380F69">
        <w:rPr>
          <w:rFonts w:ascii="Times New Roman" w:eastAsia="Calibri" w:hAnsi="Times New Roman" w:cs="Times New Roman"/>
          <w:sz w:val="24"/>
          <w:szCs w:val="24"/>
        </w:rPr>
        <w:t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питання № 2 </w:t>
      </w:r>
      <w:r w:rsidR="00822249" w:rsidRPr="00380F69">
        <w:rPr>
          <w:rFonts w:ascii="Times New Roman" w:eastAsia="Calibri" w:hAnsi="Times New Roman" w:cs="Times New Roman"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22249" w:rsidRPr="00380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249" w:rsidRPr="00380F69">
        <w:rPr>
          <w:rFonts w:ascii="Times New Roman" w:hAnsi="Times New Roman" w:cs="Times New Roman"/>
          <w:sz w:val="24"/>
          <w:szCs w:val="24"/>
        </w:rPr>
        <w:t xml:space="preserve">від 20.07.2021 року № 1 </w:t>
      </w:r>
      <w:r>
        <w:rPr>
          <w:rFonts w:ascii="Times New Roman" w:hAnsi="Times New Roman" w:cs="Times New Roman"/>
          <w:sz w:val="24"/>
          <w:szCs w:val="24"/>
        </w:rPr>
        <w:t>(додається)</w:t>
      </w:r>
      <w:r w:rsidR="00822249" w:rsidRPr="00380F69">
        <w:rPr>
          <w:rFonts w:ascii="Times New Roman" w:hAnsi="Times New Roman" w:cs="Times New Roman"/>
          <w:sz w:val="24"/>
          <w:szCs w:val="24"/>
        </w:rPr>
        <w:t>.</w:t>
      </w:r>
    </w:p>
    <w:p w14:paraId="61BC59E8" w14:textId="5DB3E4D7" w:rsidR="00FD5A1B" w:rsidRPr="00524014" w:rsidRDefault="00380F69" w:rsidP="00FD5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D4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Визнати переможцем </w:t>
      </w:r>
      <w:r w:rsidR="0025246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конкурсу </w:t>
      </w:r>
      <w:r w:rsidR="00AD4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заміщення вакантної посади к</w:t>
      </w:r>
      <w:r w:rsidR="00AD4D1B" w:rsidRPr="0052401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українська мови та літератури, зарубіжної літератури Центру</w:t>
      </w:r>
      <w:r w:rsidR="00AD4D1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СОКАЛЬСЬКУ Ольгу Валеріївну.</w:t>
      </w:r>
    </w:p>
    <w:p w14:paraId="285D89F3" w14:textId="003C87AE" w:rsidR="00380F69" w:rsidRPr="00524014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524014">
        <w:rPr>
          <w:rFonts w:ascii="Times New Roman" w:hAnsi="Times New Roman" w:cs="Times New Roman"/>
          <w:sz w:val="24"/>
          <w:szCs w:val="24"/>
        </w:rPr>
        <w:t xml:space="preserve">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524014">
        <w:rPr>
          <w:rFonts w:ascii="Times New Roman" w:hAnsi="Times New Roman" w:cs="Times New Roman"/>
          <w:sz w:val="24"/>
          <w:szCs w:val="24"/>
        </w:rPr>
        <w:t>.</w:t>
      </w:r>
    </w:p>
    <w:p w14:paraId="11D210F2" w14:textId="77777777" w:rsidR="00BD27F8" w:rsidRPr="00524014" w:rsidRDefault="00FD5A1B" w:rsidP="00FD5A1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Сокальській О.В. оголошено результати голосування.</w:t>
      </w:r>
    </w:p>
    <w:p w14:paraId="42E0CA76" w14:textId="77777777" w:rsidR="00AD4D1B" w:rsidRPr="00524014" w:rsidRDefault="00AD4D1B" w:rsidP="00AD4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3F3B3" w14:textId="77777777" w:rsidR="00AD4D1B" w:rsidRPr="00524014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СЛУХАЛИ:</w:t>
      </w:r>
    </w:p>
    <w:p w14:paraId="2C68E3E8" w14:textId="740900CD" w:rsidR="00A454F3" w:rsidRPr="00524014" w:rsidRDefault="00A454F3" w:rsidP="00A454F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r w:rsidR="00AB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="00A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комісії, який запросив до співбесіди </w:t>
      </w:r>
      <w:proofErr w:type="spellStart"/>
      <w:r w:rsidRPr="00524014">
        <w:rPr>
          <w:rFonts w:ascii="Times New Roman" w:eastAsia="Calibri" w:hAnsi="Times New Roman" w:cs="Times New Roman"/>
          <w:sz w:val="24"/>
          <w:szCs w:val="24"/>
        </w:rPr>
        <w:t>Мединську</w:t>
      </w:r>
      <w:proofErr w:type="spellEnd"/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 Аліну Валентинівну, канд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Pr="0052401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іноземних мов.</w:t>
      </w:r>
    </w:p>
    <w:p w14:paraId="4EFC18DE" w14:textId="015B114F" w:rsidR="00FD5A1B" w:rsidRPr="00524014" w:rsidRDefault="00A454F3" w:rsidP="00A454F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Ратушняк,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комісії, </w:t>
      </w:r>
      <w:r w:rsidR="00C50C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поставила питання щодо того</w:t>
      </w:r>
      <w:r w:rsidR="00616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чим зможе под</w:t>
      </w:r>
      <w:r w:rsidR="00356D9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ілитися Аліна Валентині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 з учителями іноземних мов уже сь</w:t>
      </w:r>
      <w:r w:rsidR="00356D93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годні</w:t>
      </w:r>
      <w:r w:rsidR="00665D8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52D178" w14:textId="77777777" w:rsidR="00DA77E5" w:rsidRPr="00524014" w:rsidRDefault="008F46AB" w:rsidP="00A454F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Мединська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 про те, що вона викладає в Хмельницькому обласному інституті післядипломної педагогічної освіти, проходила стажування за кордоном та має досвід дистанційного навчання.</w:t>
      </w:r>
    </w:p>
    <w:p w14:paraId="5C3AB3BF" w14:textId="77777777" w:rsidR="008F46AB" w:rsidRPr="00524014" w:rsidRDefault="008F46AB" w:rsidP="00A454F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C50C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висловив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думку щодо того чому діти не дуже досконало знають </w:t>
      </w:r>
      <w:r w:rsidR="00D9577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англійську мову.</w:t>
      </w:r>
    </w:p>
    <w:p w14:paraId="530E8758" w14:textId="77777777" w:rsidR="00D9577C" w:rsidRPr="00524014" w:rsidRDefault="00D9577C" w:rsidP="00A454F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Аліна Валентинівна</w:t>
      </w:r>
      <w:r w:rsidR="00040C6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розповіла про вивчення нею досвіду д</w:t>
      </w:r>
      <w:r w:rsidR="00AC273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екількох</w:t>
      </w:r>
      <w:r w:rsidR="00040C6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країн</w:t>
      </w:r>
      <w:r w:rsidR="00A47B3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я</w:t>
      </w:r>
      <w:r w:rsidR="007B4FD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кі вивчають англійську мову та робля</w:t>
      </w:r>
      <w:r w:rsidR="004A1FCD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B4FD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 вдал</w:t>
      </w:r>
      <w:r w:rsidR="00DB094B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4FDC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інтегруючи предмети.</w:t>
      </w:r>
    </w:p>
    <w:p w14:paraId="6F6B1674" w14:textId="62FC2DF5" w:rsidR="00A454F3" w:rsidRPr="00524014" w:rsidRDefault="00DB094B" w:rsidP="00DB094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61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Петричко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комісії,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0C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запитала про те які пріоритети буде виставляти Аліна Валентинівна для того</w:t>
      </w:r>
      <w:r w:rsidR="00616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щоб ввести інтеграцію </w:t>
      </w:r>
      <w:r w:rsidR="0061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предметів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один рік у 5-му класі.</w:t>
      </w:r>
    </w:p>
    <w:p w14:paraId="7A495806" w14:textId="77777777" w:rsidR="00D165E6" w:rsidRPr="00524014" w:rsidRDefault="00D165E6" w:rsidP="00DB094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Мединська</w:t>
      </w:r>
      <w:proofErr w:type="spellEnd"/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 що насамперед буде мотивувати педагогів.</w:t>
      </w:r>
    </w:p>
    <w:p w14:paraId="6AC2CFFE" w14:textId="77777777" w:rsidR="005C171F" w:rsidRPr="00524014" w:rsidRDefault="005C171F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C50C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запропонував перейти до таємного голосування за кандидата на посаду к</w:t>
      </w:r>
      <w:r w:rsidR="00C50CEA" w:rsidRPr="00524014">
        <w:rPr>
          <w:rFonts w:ascii="Times New Roman" w:eastAsia="Calibri" w:hAnsi="Times New Roman" w:cs="Times New Roman"/>
          <w:sz w:val="24"/>
          <w:szCs w:val="24"/>
        </w:rPr>
        <w:t>онсультанта</w:t>
      </w:r>
      <w:r w:rsidR="00C50C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EA" w:rsidRPr="00524014">
        <w:rPr>
          <w:rFonts w:ascii="Times New Roman" w:eastAsia="Calibri" w:hAnsi="Times New Roman" w:cs="Times New Roman"/>
          <w:sz w:val="24"/>
          <w:szCs w:val="24"/>
        </w:rPr>
        <w:t>професійних спільнот учителів іноземних мов</w:t>
      </w:r>
      <w:r w:rsidR="00C50CEA" w:rsidRPr="00524014">
        <w:rPr>
          <w:rFonts w:ascii="Times New Roman" w:hAnsi="Times New Roman" w:cs="Times New Roman"/>
          <w:sz w:val="24"/>
          <w:szCs w:val="24"/>
        </w:rPr>
        <w:t xml:space="preserve"> Центру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B2402E" w14:textId="77777777" w:rsidR="005C171F" w:rsidRPr="00524014" w:rsidRDefault="005C171F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 проводилося бюлетенями. Лічильна комісія</w:t>
      </w:r>
      <w:r w:rsidR="0033319E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здійснила підрахунок голосів.</w:t>
      </w:r>
    </w:p>
    <w:p w14:paraId="2754F6AF" w14:textId="77777777" w:rsidR="00AD4D1B" w:rsidRPr="00524014" w:rsidRDefault="00AD4D1B" w:rsidP="00AD4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8667A" w14:textId="77777777" w:rsidR="00AD4D1B" w:rsidRPr="00524014" w:rsidRDefault="00AD4D1B" w:rsidP="00AD4D1B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68D0140F" w14:textId="77777777" w:rsidR="00F637F4" w:rsidRPr="00524014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eastAsia="Calibri" w:hAnsi="Times New Roman" w:cs="Times New Roman"/>
          <w:b/>
          <w:sz w:val="24"/>
          <w:szCs w:val="24"/>
        </w:rPr>
        <w:t>Ратушняк О</w:t>
      </w:r>
      <w:r w:rsidR="0033319E" w:rsidRPr="00524014">
        <w:rPr>
          <w:rFonts w:ascii="Times New Roman" w:eastAsia="Calibri" w:hAnsi="Times New Roman" w:cs="Times New Roman"/>
          <w:b/>
          <w:sz w:val="24"/>
          <w:szCs w:val="24"/>
        </w:rPr>
        <w:t>.Г</w:t>
      </w:r>
      <w:r w:rsidRPr="005240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24014">
        <w:rPr>
          <w:rFonts w:ascii="Times New Roman" w:hAnsi="Times New Roman" w:cs="Times New Roman"/>
          <w:sz w:val="24"/>
          <w:szCs w:val="24"/>
        </w:rPr>
        <w:t>, голова лічильної комісії, яка зазначи</w:t>
      </w:r>
      <w:r w:rsidR="001F3EEA" w:rsidRPr="00524014">
        <w:rPr>
          <w:rFonts w:ascii="Times New Roman" w:hAnsi="Times New Roman" w:cs="Times New Roman"/>
          <w:sz w:val="24"/>
          <w:szCs w:val="24"/>
        </w:rPr>
        <w:t>л</w:t>
      </w:r>
      <w:r w:rsidRPr="00524014">
        <w:rPr>
          <w:rFonts w:ascii="Times New Roman" w:hAnsi="Times New Roman" w:cs="Times New Roman"/>
          <w:sz w:val="24"/>
          <w:szCs w:val="24"/>
        </w:rPr>
        <w:t>а, що 7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52401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524014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119E7711" w14:textId="77777777" w:rsidR="00F637F4" w:rsidRPr="00524014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52401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074A9089" w14:textId="77777777" w:rsidR="00F637F4" w:rsidRPr="00524014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78493" w14:textId="77777777" w:rsidR="00F637F4" w:rsidRPr="00524014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19C5ED12" w14:textId="0E3A154E" w:rsidR="00F637F4" w:rsidRPr="00524014" w:rsidRDefault="00C50CEA" w:rsidP="00F637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Мединська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Аліна Валентинівна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F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F637F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(сім)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014">
        <w:rPr>
          <w:rFonts w:ascii="Times New Roman" w:hAnsi="Times New Roman" w:cs="Times New Roman"/>
          <w:sz w:val="24"/>
          <w:szCs w:val="24"/>
        </w:rPr>
        <w:t>членів комісії</w:t>
      </w:r>
      <w:r w:rsidR="00F637F4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249412" w14:textId="77777777" w:rsidR="00F637F4" w:rsidRPr="00524014" w:rsidRDefault="00F637F4" w:rsidP="00F637F4">
      <w:pPr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524014">
        <w:rPr>
          <w:rFonts w:ascii="Times New Roman" w:hAnsi="Times New Roman" w:cs="Times New Roman"/>
          <w:sz w:val="24"/>
          <w:szCs w:val="24"/>
        </w:rPr>
        <w:t xml:space="preserve"> – 0 (нуль) членів комісії.</w:t>
      </w:r>
    </w:p>
    <w:p w14:paraId="6B5149C8" w14:textId="77777777" w:rsidR="00C50CEA" w:rsidRPr="00524014" w:rsidRDefault="00F637F4" w:rsidP="00C50C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поставив питання на голосування про затвердження результатів голосування </w:t>
      </w:r>
      <w:r w:rsidRPr="00524014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401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1F3EEA" w:rsidRPr="00524014">
        <w:rPr>
          <w:rFonts w:ascii="Times New Roman" w:eastAsia="Calibri" w:hAnsi="Times New Roman" w:cs="Times New Roman"/>
          <w:sz w:val="24"/>
          <w:szCs w:val="24"/>
        </w:rPr>
        <w:t>іноземних мов</w:t>
      </w:r>
      <w:r w:rsidRPr="00524014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1F3EEA" w:rsidRPr="00524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3EEA" w:rsidRPr="00524014">
        <w:rPr>
          <w:rFonts w:ascii="Times New Roman" w:eastAsia="Calibri" w:hAnsi="Times New Roman" w:cs="Times New Roman"/>
          <w:sz w:val="24"/>
          <w:szCs w:val="24"/>
        </w:rPr>
        <w:t>Мединську</w:t>
      </w:r>
      <w:proofErr w:type="spellEnd"/>
      <w:r w:rsidR="001F3EEA" w:rsidRPr="00524014">
        <w:rPr>
          <w:rFonts w:ascii="Times New Roman" w:eastAsia="Calibri" w:hAnsi="Times New Roman" w:cs="Times New Roman"/>
          <w:sz w:val="24"/>
          <w:szCs w:val="24"/>
        </w:rPr>
        <w:t xml:space="preserve"> Аліну Валентинівн</w:t>
      </w:r>
      <w:r w:rsidR="00C50CEA" w:rsidRPr="0052401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C50CEA" w:rsidRPr="00524014">
        <w:rPr>
          <w:rFonts w:ascii="Times New Roman" w:hAnsi="Times New Roman" w:cs="Times New Roman"/>
          <w:sz w:val="24"/>
          <w:szCs w:val="24"/>
        </w:rPr>
        <w:t xml:space="preserve">та 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="00C50CEA"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524014">
        <w:rPr>
          <w:rFonts w:ascii="Times New Roman" w:hAnsi="Times New Roman" w:cs="Times New Roman"/>
          <w:sz w:val="24"/>
          <w:szCs w:val="24"/>
        </w:rPr>
        <w:t>.</w:t>
      </w:r>
    </w:p>
    <w:p w14:paraId="162EDFCF" w14:textId="77777777" w:rsidR="00D165E6" w:rsidRPr="00380F69" w:rsidRDefault="00D165E6" w:rsidP="00D165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1F4CC365" w14:textId="77777777" w:rsidR="00D165E6" w:rsidRPr="00380F69" w:rsidRDefault="00D165E6" w:rsidP="00D165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 (сім);</w:t>
      </w:r>
    </w:p>
    <w:p w14:paraId="5EF0C033" w14:textId="77777777" w:rsidR="00D165E6" w:rsidRPr="00380F69" w:rsidRDefault="00D165E6" w:rsidP="00D165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550A3B71" w14:textId="77777777" w:rsidR="00D165E6" w:rsidRPr="00380F69" w:rsidRDefault="00D165E6" w:rsidP="00D165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049752DE" w14:textId="77777777" w:rsidR="003D0E22" w:rsidRPr="00380F69" w:rsidRDefault="003D0E22" w:rsidP="00D16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83C0C" w14:textId="77777777" w:rsidR="00D165E6" w:rsidRPr="00380F69" w:rsidRDefault="00D165E6" w:rsidP="00D16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9EF0CDE" w14:textId="530FEC69" w:rsidR="00380F69" w:rsidRPr="00380F69" w:rsidRDefault="00380F69" w:rsidP="00380F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lastRenderedPageBreak/>
        <w:t xml:space="preserve">         1. Затвердити результати 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(питання № 3 протоколу </w:t>
      </w:r>
      <w:r w:rsidRPr="00380F69">
        <w:rPr>
          <w:rFonts w:ascii="Times New Roman" w:hAnsi="Times New Roman" w:cs="Times New Roman"/>
          <w:sz w:val="24"/>
          <w:szCs w:val="24"/>
        </w:rPr>
        <w:t>від 20.07.2021 року № 1 (додається).</w:t>
      </w:r>
    </w:p>
    <w:p w14:paraId="2985FCEF" w14:textId="77777777" w:rsidR="00380F69" w:rsidRPr="00380F69" w:rsidRDefault="00380F69" w:rsidP="00380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переможцем конкурсу на заміщення вакантної посади к</w:t>
      </w:r>
      <w:r w:rsidRPr="00380F69">
        <w:rPr>
          <w:rFonts w:ascii="Times New Roman" w:eastAsia="Calibri" w:hAnsi="Times New Roman" w:cs="Times New Roman"/>
          <w:sz w:val="24"/>
          <w:szCs w:val="24"/>
        </w:rPr>
        <w:t>онсультанта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69">
        <w:rPr>
          <w:rFonts w:ascii="Times New Roman" w:eastAsia="Calibri" w:hAnsi="Times New Roman" w:cs="Times New Roman"/>
          <w:sz w:val="24"/>
          <w:szCs w:val="24"/>
        </w:rPr>
        <w:t>професійних спільнот учителів іноземних мов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МЕДИНСЬКУ Аліну Валентинівну</w:t>
      </w:r>
      <w:r w:rsidRPr="00380F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8565C1" w14:textId="77777777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3. 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380F69">
        <w:rPr>
          <w:rFonts w:ascii="Times New Roman" w:hAnsi="Times New Roman" w:cs="Times New Roman"/>
          <w:sz w:val="24"/>
          <w:szCs w:val="24"/>
        </w:rPr>
        <w:t>.</w:t>
      </w:r>
    </w:p>
    <w:p w14:paraId="5B2C397A" w14:textId="77777777" w:rsidR="00D165E6" w:rsidRPr="00380F69" w:rsidRDefault="00D165E6" w:rsidP="00D165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Мединській</w:t>
      </w:r>
      <w:proofErr w:type="spellEnd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оголошено результати голосування.</w:t>
      </w:r>
    </w:p>
    <w:p w14:paraId="4AA5D4FC" w14:textId="77777777" w:rsidR="00AD4D1B" w:rsidRPr="00380F69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56E8B551" w14:textId="77777777" w:rsidR="00AD4D1B" w:rsidRPr="00380F69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СЛУХАЛИ:</w:t>
      </w:r>
    </w:p>
    <w:p w14:paraId="3880C23D" w14:textId="4464B672" w:rsidR="007803E6" w:rsidRPr="00380F69" w:rsidRDefault="007803E6" w:rsidP="007803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r w:rsidR="00AB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="00A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комісії, який запросив до співбесіди </w:t>
      </w:r>
      <w:r w:rsidR="00E46A95" w:rsidRPr="00380F69">
        <w:rPr>
          <w:rFonts w:ascii="Times New Roman" w:eastAsia="Calibri" w:hAnsi="Times New Roman" w:cs="Times New Roman"/>
          <w:sz w:val="24"/>
          <w:szCs w:val="24"/>
        </w:rPr>
        <w:t>Гуменюк Ольгу Олександрівну</w:t>
      </w:r>
      <w:r w:rsidRPr="00380F69">
        <w:rPr>
          <w:rFonts w:ascii="Times New Roman" w:eastAsia="Calibri" w:hAnsi="Times New Roman" w:cs="Times New Roman"/>
          <w:sz w:val="24"/>
          <w:szCs w:val="24"/>
        </w:rPr>
        <w:t>, канд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E46A95" w:rsidRPr="00380F69">
        <w:rPr>
          <w:rFonts w:ascii="Times New Roman" w:eastAsia="Calibri" w:hAnsi="Times New Roman" w:cs="Times New Roman"/>
          <w:sz w:val="24"/>
          <w:szCs w:val="24"/>
        </w:rPr>
        <w:t>початкової школи</w:t>
      </w:r>
      <w:r w:rsidRPr="00380F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A86185" w14:textId="77777777" w:rsidR="007803E6" w:rsidRPr="00380F69" w:rsidRDefault="009A72E9" w:rsidP="009A72E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Ратушняк,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комісії, </w:t>
      </w:r>
      <w:r w:rsidR="0025246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поставила питання щодо вибору Ольгою Олександрівною спільноти вчителів початкової школи, а не учителів інформатики, так як вона викладає інформатику.</w:t>
      </w:r>
    </w:p>
    <w:p w14:paraId="5CB21078" w14:textId="77777777" w:rsidR="009A72E9" w:rsidRPr="00380F69" w:rsidRDefault="009A72E9" w:rsidP="009A72E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Гуменюк О.О. пояснила, що інформатику вона викладає у початковій школі та </w:t>
      </w:r>
      <w:r w:rsidR="006F1E8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8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кваліфікацію вчителя початкових класів.</w:t>
      </w:r>
    </w:p>
    <w:p w14:paraId="362EADAD" w14:textId="50280BDA" w:rsidR="00D165E6" w:rsidRPr="00380F69" w:rsidRDefault="0003716F" w:rsidP="00DB094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Петричко</w:t>
      </w:r>
      <w:proofErr w:type="spellEnd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комісії,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запитала про </w:t>
      </w:r>
      <w:r w:rsidR="00FE046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Нової української школи</w:t>
      </w:r>
      <w:r w:rsidR="0003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FD6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03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 розповісти про</w:t>
      </w:r>
      <w:r w:rsidR="00FD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сертифікацію</w:t>
      </w:r>
      <w:bookmarkStart w:id="0" w:name="_GoBack"/>
      <w:bookmarkEnd w:id="0"/>
      <w:r w:rsidR="00F5600D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996C5" w14:textId="77777777" w:rsidR="00F5600D" w:rsidRPr="00380F69" w:rsidRDefault="00F5600D" w:rsidP="00DB094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Олександрівна хоче у майбутньому пройти сертифікацію.</w:t>
      </w:r>
    </w:p>
    <w:p w14:paraId="4BA9E400" w14:textId="77777777" w:rsidR="005C171F" w:rsidRPr="00380F69" w:rsidRDefault="005C171F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25246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запропонував перейти до таємного голосування за кандидатів на посади к</w:t>
      </w:r>
      <w:r w:rsidR="0025246E" w:rsidRPr="00380F69">
        <w:rPr>
          <w:rFonts w:ascii="Times New Roman" w:eastAsia="Calibri" w:hAnsi="Times New Roman" w:cs="Times New Roman"/>
          <w:sz w:val="24"/>
          <w:szCs w:val="24"/>
        </w:rPr>
        <w:t>онсультантів професійних спільнот учителів початкової школи Центру окремо у зв’язку із оголошенням конкурсу на 2 посади.</w:t>
      </w:r>
    </w:p>
    <w:p w14:paraId="4F9CA512" w14:textId="77777777" w:rsidR="005C171F" w:rsidRPr="00380F69" w:rsidRDefault="005C171F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 проводилося бюлетенями. Лічильна комісія здійснила підрахунок голосів</w:t>
      </w:r>
      <w:r w:rsidR="00391BB6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7591E9" w14:textId="77777777" w:rsidR="00AD4D1B" w:rsidRPr="00380F69" w:rsidRDefault="00AD4D1B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046B607B" w14:textId="77777777" w:rsidR="00F637F4" w:rsidRPr="00380F69" w:rsidRDefault="00F637F4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ВИСТУПИЛИ:</w:t>
      </w:r>
    </w:p>
    <w:p w14:paraId="2660F114" w14:textId="77777777" w:rsidR="00F637F4" w:rsidRPr="00380F69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</w:t>
      </w:r>
      <w:r w:rsidR="00391BB6" w:rsidRPr="00380F69">
        <w:rPr>
          <w:rFonts w:ascii="Times New Roman" w:eastAsia="Calibri" w:hAnsi="Times New Roman" w:cs="Times New Roman"/>
          <w:b/>
          <w:sz w:val="24"/>
          <w:szCs w:val="24"/>
        </w:rPr>
        <w:t>.Г</w:t>
      </w:r>
      <w:r w:rsidRPr="00380F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80F69">
        <w:rPr>
          <w:rFonts w:ascii="Times New Roman" w:hAnsi="Times New Roman" w:cs="Times New Roman"/>
          <w:sz w:val="24"/>
          <w:szCs w:val="24"/>
        </w:rPr>
        <w:t>, голова лічильної комісії, яка зазначи</w:t>
      </w:r>
      <w:r w:rsidR="00C63D44" w:rsidRPr="00380F69">
        <w:rPr>
          <w:rFonts w:ascii="Times New Roman" w:hAnsi="Times New Roman" w:cs="Times New Roman"/>
          <w:sz w:val="24"/>
          <w:szCs w:val="24"/>
        </w:rPr>
        <w:t>л</w:t>
      </w:r>
      <w:r w:rsidRPr="00380F69">
        <w:rPr>
          <w:rFonts w:ascii="Times New Roman" w:hAnsi="Times New Roman" w:cs="Times New Roman"/>
          <w:sz w:val="24"/>
          <w:szCs w:val="24"/>
        </w:rPr>
        <w:t xml:space="preserve">а, що </w:t>
      </w:r>
      <w:r w:rsidR="00C06007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06007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вісім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</w:t>
      </w:r>
      <w:r w:rsidR="00C06007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06007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5F4462" w:rsidRPr="00380F69">
        <w:rPr>
          <w:rFonts w:ascii="Times New Roman" w:hAnsi="Times New Roman" w:cs="Times New Roman"/>
          <w:sz w:val="24"/>
          <w:szCs w:val="24"/>
        </w:rPr>
        <w:t>членів конкурсної комісії</w:t>
      </w:r>
      <w:r w:rsidR="006539A3" w:rsidRPr="00380F69">
        <w:rPr>
          <w:rFonts w:ascii="Times New Roman" w:hAnsi="Times New Roman" w:cs="Times New Roman"/>
          <w:sz w:val="24"/>
          <w:szCs w:val="24"/>
        </w:rPr>
        <w:t xml:space="preserve"> (до комісії приєдналася Нагорна В.В., член комісії)</w:t>
      </w:r>
    </w:p>
    <w:p w14:paraId="700D4E0D" w14:textId="77777777" w:rsidR="00F637F4" w:rsidRPr="00380F69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Зазначено, що із скриньки для голосування витягнуто </w:t>
      </w:r>
      <w:r w:rsidR="00C06007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06007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497834FE" w14:textId="77777777" w:rsidR="00F637F4" w:rsidRPr="00380F69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5E03F" w14:textId="77777777" w:rsidR="00F637F4" w:rsidRPr="00380F69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47C8A0E9" w14:textId="5D1B1C01" w:rsidR="00F637F4" w:rsidRPr="00380F69" w:rsidRDefault="0025246E" w:rsidP="00F637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ГУМЕНЮК Ольга Олександрівна 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24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7 (сім)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69">
        <w:rPr>
          <w:rFonts w:ascii="Times New Roman" w:hAnsi="Times New Roman" w:cs="Times New Roman"/>
          <w:sz w:val="24"/>
          <w:szCs w:val="24"/>
        </w:rPr>
        <w:t>членів комісії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D1E42E" w14:textId="77777777" w:rsidR="00F637F4" w:rsidRPr="00380F69" w:rsidRDefault="00F637F4" w:rsidP="00F637F4">
      <w:pPr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– </w:t>
      </w:r>
      <w:r w:rsidR="00C06007" w:rsidRPr="00380F69">
        <w:rPr>
          <w:rFonts w:ascii="Times New Roman" w:hAnsi="Times New Roman" w:cs="Times New Roman"/>
          <w:sz w:val="24"/>
          <w:szCs w:val="24"/>
        </w:rPr>
        <w:t>1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06007" w:rsidRPr="00380F69">
        <w:rPr>
          <w:rFonts w:ascii="Times New Roman" w:hAnsi="Times New Roman" w:cs="Times New Roman"/>
          <w:sz w:val="24"/>
          <w:szCs w:val="24"/>
        </w:rPr>
        <w:t>один</w:t>
      </w:r>
      <w:r w:rsidRPr="00380F69">
        <w:rPr>
          <w:rFonts w:ascii="Times New Roman" w:hAnsi="Times New Roman" w:cs="Times New Roman"/>
          <w:sz w:val="24"/>
          <w:szCs w:val="24"/>
        </w:rPr>
        <w:t>) член комісії.</w:t>
      </w:r>
    </w:p>
    <w:p w14:paraId="6D2BBB3C" w14:textId="77777777" w:rsidR="00C50CEA" w:rsidRPr="00380F69" w:rsidRDefault="00F637F4" w:rsidP="00C50C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поставив питання на голосування про затвердження результатів голосування </w:t>
      </w:r>
      <w:r w:rsidRPr="00380F69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AA3537" w:rsidRPr="00380F69">
        <w:rPr>
          <w:rFonts w:ascii="Times New Roman" w:eastAsia="Calibri" w:hAnsi="Times New Roman" w:cs="Times New Roman"/>
          <w:sz w:val="24"/>
          <w:szCs w:val="24"/>
        </w:rPr>
        <w:t>початкової школи</w:t>
      </w:r>
      <w:r w:rsidRPr="00380F69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</w:t>
      </w:r>
      <w:r w:rsidR="006B7007" w:rsidRPr="00380F69">
        <w:rPr>
          <w:rFonts w:ascii="Times New Roman" w:hAnsi="Times New Roman" w:cs="Times New Roman"/>
          <w:sz w:val="24"/>
          <w:szCs w:val="24"/>
        </w:rPr>
        <w:t>Гуменюк Ольгу Олександрівну</w:t>
      </w:r>
      <w:r w:rsidRPr="00380F69">
        <w:rPr>
          <w:rFonts w:ascii="Times New Roman" w:hAnsi="Times New Roman" w:cs="Times New Roman"/>
          <w:sz w:val="24"/>
          <w:szCs w:val="24"/>
        </w:rPr>
        <w:t xml:space="preserve"> та </w:t>
      </w:r>
      <w:r w:rsidR="00C50CEA" w:rsidRPr="00380F69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="00C50CEA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380F69">
        <w:rPr>
          <w:rFonts w:ascii="Times New Roman" w:hAnsi="Times New Roman" w:cs="Times New Roman"/>
          <w:sz w:val="24"/>
          <w:szCs w:val="24"/>
        </w:rPr>
        <w:t>.</w:t>
      </w:r>
    </w:p>
    <w:p w14:paraId="41BAD6D2" w14:textId="77777777" w:rsidR="00F637F4" w:rsidRPr="00380F69" w:rsidRDefault="00F637F4" w:rsidP="00F637F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01107" w14:textId="77777777" w:rsidR="005C171F" w:rsidRPr="00380F69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442A121C" w14:textId="77777777" w:rsidR="005C171F" w:rsidRPr="00380F69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263D2C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D2C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сім);</w:t>
      </w:r>
    </w:p>
    <w:p w14:paraId="1D058A79" w14:textId="77777777" w:rsidR="005C171F" w:rsidRPr="00380F69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r w:rsidR="00263D2C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D2C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9E16AD" w14:textId="77777777" w:rsidR="005C171F" w:rsidRPr="00380F69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«утрималися» – 0 (нуль).</w:t>
      </w:r>
    </w:p>
    <w:p w14:paraId="63D8D911" w14:textId="77777777" w:rsidR="005C171F" w:rsidRPr="00380F69" w:rsidRDefault="005C171F" w:rsidP="005C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C4283" w14:textId="77777777" w:rsidR="005C171F" w:rsidRPr="00380F69" w:rsidRDefault="005C171F" w:rsidP="005C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24ED4A45" w14:textId="60B2464B" w:rsidR="00380F69" w:rsidRPr="00380F69" w:rsidRDefault="00380F69" w:rsidP="00380F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         1. Затвердити результати 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(питання № 4 протоколу </w:t>
      </w:r>
      <w:r w:rsidRPr="00380F69">
        <w:rPr>
          <w:rFonts w:ascii="Times New Roman" w:hAnsi="Times New Roman" w:cs="Times New Roman"/>
          <w:sz w:val="24"/>
          <w:szCs w:val="24"/>
        </w:rPr>
        <w:t>від 20.07.2021 року № 1 (додається).</w:t>
      </w:r>
    </w:p>
    <w:p w14:paraId="4B268710" w14:textId="77777777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переможцем конкурсу на заміщення вакантної посади к</w:t>
      </w:r>
      <w:r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 Центру ГУМЕНЮК Ольгу Олександрівну.</w:t>
      </w:r>
    </w:p>
    <w:p w14:paraId="42605CFF" w14:textId="77777777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3. 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380F69">
        <w:rPr>
          <w:rFonts w:ascii="Times New Roman" w:hAnsi="Times New Roman" w:cs="Times New Roman"/>
          <w:sz w:val="24"/>
          <w:szCs w:val="24"/>
        </w:rPr>
        <w:t>.</w:t>
      </w:r>
    </w:p>
    <w:p w14:paraId="6F7E3414" w14:textId="77777777" w:rsidR="005C171F" w:rsidRPr="00380F69" w:rsidRDefault="007739F7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Гуменюк О.О</w:t>
      </w:r>
      <w:r w:rsidR="005C171F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оголошено результати голосування.</w:t>
      </w:r>
    </w:p>
    <w:p w14:paraId="57A0D6F4" w14:textId="77777777" w:rsidR="0025246E" w:rsidRPr="00380F69" w:rsidRDefault="0025246E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506339DD" w14:textId="77777777" w:rsidR="00AD4D1B" w:rsidRPr="00380F69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СЛУХАЛИ:</w:t>
      </w:r>
    </w:p>
    <w:p w14:paraId="09AFAA5B" w14:textId="77777777" w:rsidR="005C171F" w:rsidRPr="00380F69" w:rsidRDefault="005C171F" w:rsidP="007739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71B15" w14:textId="3F34A409" w:rsidR="007739F7" w:rsidRPr="00380F69" w:rsidRDefault="007739F7" w:rsidP="007739F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r w:rsidR="0081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="008113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комісії, який запросив до співбесіди </w:t>
      </w:r>
      <w:proofErr w:type="spellStart"/>
      <w:r w:rsidRPr="00380F69">
        <w:rPr>
          <w:rFonts w:ascii="Times New Roman" w:eastAsia="Calibri" w:hAnsi="Times New Roman" w:cs="Times New Roman"/>
          <w:sz w:val="24"/>
          <w:szCs w:val="24"/>
        </w:rPr>
        <w:t>Сивун</w:t>
      </w:r>
      <w:proofErr w:type="spellEnd"/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 Пелагію Миколаївну, канд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школи.</w:t>
      </w:r>
    </w:p>
    <w:p w14:paraId="7E46CD0A" w14:textId="596D1E5C" w:rsidR="007739F7" w:rsidRPr="00380F69" w:rsidRDefault="007739F7" w:rsidP="007739F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25246E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Петричко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комісії, </w:t>
      </w:r>
      <w:r w:rsidR="0025246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поставила питання про відмінності між сертифікацією, яка прохо</w:t>
      </w:r>
      <w:r w:rsidR="00552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 у 2019 році та 2021 році, т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що є пріоритетом для Пелагії Миколаївни у сертифікації. Не отримавши чіткої відповіді поставила навідне питання про пріоритет ЗНО чи професійних якостей.</w:t>
      </w:r>
    </w:p>
    <w:p w14:paraId="7D3505B8" w14:textId="7A111C1D" w:rsidR="00420D52" w:rsidRPr="00380F69" w:rsidRDefault="00420D52" w:rsidP="007739F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також поцікавилася за якою освітньою програмою працює П. </w:t>
      </w:r>
      <w:proofErr w:type="spellStart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Сивун</w:t>
      </w:r>
      <w:proofErr w:type="spellEnd"/>
      <w:r w:rsidR="00360119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що вона зауважила, що працює за освітньою програмою О. Савченко.</w:t>
      </w:r>
    </w:p>
    <w:p w14:paraId="7629653E" w14:textId="65AF4BD8" w:rsidR="007739F7" w:rsidRPr="00380F69" w:rsidRDefault="00A13038" w:rsidP="00A1303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</w:t>
      </w:r>
      <w:r w:rsidR="009A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комісії, звернула увагу на те, що на сьогоднішній день існує великий вибір курсів підвищення кваліфікації</w:t>
      </w:r>
      <w:r w:rsidR="007A2EB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лише за тематикою, а й за формами проведення та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запитала про те, що вона може запропонувати учителям початкових класів напер</w:t>
      </w:r>
      <w:r w:rsidR="007A2EB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едодні нового навчального року. </w:t>
      </w:r>
    </w:p>
    <w:p w14:paraId="2D1DF00A" w14:textId="4632DA50" w:rsidR="007A2EB5" w:rsidRPr="00380F69" w:rsidRDefault="007A2EB5" w:rsidP="00A1303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Пелагія Миколаї</w:t>
      </w:r>
      <w:r w:rsidR="00A34AF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3264A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запропонує їм бесіду</w:t>
      </w:r>
      <w:r w:rsidR="00002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доведе до відома </w:t>
      </w:r>
      <w:r w:rsidR="00A34AF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Типове п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оложення про атестацію пе</w:t>
      </w:r>
      <w:r w:rsidR="00A34AF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дагогічних працівників.</w:t>
      </w:r>
      <w:r w:rsidR="003C4BBF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17DCD8" w14:textId="77777777" w:rsidR="003C4BBF" w:rsidRPr="00380F69" w:rsidRDefault="003C4BBF" w:rsidP="003C4BB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Ратушняк,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комісії,</w:t>
      </w:r>
      <w:r w:rsidR="00024CA7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запитала на яких платформах працювал</w:t>
      </w:r>
      <w:r w:rsidR="002C109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 своїми учнями під час карантину. П. </w:t>
      </w:r>
      <w:proofErr w:type="spellStart"/>
      <w:r w:rsidR="002C109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Сивун</w:t>
      </w:r>
      <w:proofErr w:type="spellEnd"/>
      <w:r w:rsidR="002C109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що використовувала додаток </w:t>
      </w:r>
      <w:proofErr w:type="spellStart"/>
      <w:r w:rsidR="002C109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2C109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 були розміщені  завдання для учнів та за індивідуальним графіком вони приходили до школи.</w:t>
      </w:r>
    </w:p>
    <w:p w14:paraId="428000A4" w14:textId="77777777" w:rsidR="0025246E" w:rsidRPr="00380F69" w:rsidRDefault="00775160" w:rsidP="0025246E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25246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запропонував перейти до таємного голосування за кандидата на посаду к</w:t>
      </w:r>
      <w:r w:rsidR="0025246E"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 Центру.</w:t>
      </w:r>
    </w:p>
    <w:p w14:paraId="43A579EE" w14:textId="77777777" w:rsidR="00775160" w:rsidRPr="00380F69" w:rsidRDefault="00775160" w:rsidP="0077516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Голосування проводилося бюлетенями. Лічильна комісія здійснила підрахунок голосів та оголосила результати голосування, зафіксувавши це у протоколі лічильної комісії. </w:t>
      </w:r>
    </w:p>
    <w:p w14:paraId="3E437DF2" w14:textId="77777777" w:rsidR="00AD4D1B" w:rsidRPr="00380F69" w:rsidRDefault="00AD4D1B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3E4388A0" w14:textId="77777777" w:rsidR="00F637F4" w:rsidRPr="00380F69" w:rsidRDefault="00F637F4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ВИСТУПИЛИ:</w:t>
      </w:r>
    </w:p>
    <w:p w14:paraId="3FDD488D" w14:textId="77777777" w:rsidR="00F637F4" w:rsidRPr="00380F69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</w:t>
      </w:r>
      <w:r w:rsidR="003817F8" w:rsidRPr="00380F69">
        <w:rPr>
          <w:rFonts w:ascii="Times New Roman" w:eastAsia="Calibri" w:hAnsi="Times New Roman" w:cs="Times New Roman"/>
          <w:b/>
          <w:sz w:val="24"/>
          <w:szCs w:val="24"/>
        </w:rPr>
        <w:t>.Г</w:t>
      </w:r>
      <w:r w:rsidRPr="00380F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80F69">
        <w:rPr>
          <w:rFonts w:ascii="Times New Roman" w:hAnsi="Times New Roman" w:cs="Times New Roman"/>
          <w:sz w:val="24"/>
          <w:szCs w:val="24"/>
        </w:rPr>
        <w:t>, голова лічильної комісії, яка зазначи</w:t>
      </w:r>
      <w:r w:rsidR="005338D1" w:rsidRPr="00380F69">
        <w:rPr>
          <w:rFonts w:ascii="Times New Roman" w:hAnsi="Times New Roman" w:cs="Times New Roman"/>
          <w:sz w:val="24"/>
          <w:szCs w:val="24"/>
        </w:rPr>
        <w:t>л</w:t>
      </w:r>
      <w:r w:rsidRPr="00380F69">
        <w:rPr>
          <w:rFonts w:ascii="Times New Roman" w:hAnsi="Times New Roman" w:cs="Times New Roman"/>
          <w:sz w:val="24"/>
          <w:szCs w:val="24"/>
        </w:rPr>
        <w:t xml:space="preserve">а, що </w:t>
      </w:r>
      <w:r w:rsidR="005338D1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A3317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</w:t>
      </w:r>
      <w:r w:rsidR="00CA3317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A3317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27352EAD" w14:textId="77777777" w:rsidR="00F637F4" w:rsidRPr="00380F69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Зазначено, що із скриньки для голосування витягнуто </w:t>
      </w:r>
      <w:r w:rsidR="00CA3317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CA3317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3E4C7A70" w14:textId="77777777" w:rsidR="00F637F4" w:rsidRPr="00380F69" w:rsidRDefault="00F637F4" w:rsidP="00F637F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017E" w14:textId="77777777" w:rsidR="00F637F4" w:rsidRPr="00380F69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42FFFA57" w14:textId="5C77D7CB" w:rsidR="00F637F4" w:rsidRPr="00380F69" w:rsidRDefault="004D242D" w:rsidP="00F637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СИВУН Пелагія Миколаївна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24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D966E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66E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комісії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33C4F4" w14:textId="77777777" w:rsidR="00F637F4" w:rsidRPr="00380F69" w:rsidRDefault="00F637F4" w:rsidP="00F637F4">
      <w:pPr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 – </w:t>
      </w:r>
      <w:r w:rsidR="00D966E1" w:rsidRPr="00380F69">
        <w:rPr>
          <w:rFonts w:ascii="Times New Roman" w:hAnsi="Times New Roman" w:cs="Times New Roman"/>
          <w:sz w:val="24"/>
          <w:szCs w:val="24"/>
        </w:rPr>
        <w:t>7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D966E1" w:rsidRPr="00380F69">
        <w:rPr>
          <w:rFonts w:ascii="Times New Roman" w:hAnsi="Times New Roman" w:cs="Times New Roman"/>
          <w:sz w:val="24"/>
          <w:szCs w:val="24"/>
        </w:rPr>
        <w:t>сім</w:t>
      </w:r>
      <w:r w:rsidRPr="00380F69">
        <w:rPr>
          <w:rFonts w:ascii="Times New Roman" w:hAnsi="Times New Roman" w:cs="Times New Roman"/>
          <w:sz w:val="24"/>
          <w:szCs w:val="24"/>
        </w:rPr>
        <w:t>) член</w:t>
      </w:r>
      <w:r w:rsidR="00D966E1" w:rsidRPr="00380F69">
        <w:rPr>
          <w:rFonts w:ascii="Times New Roman" w:hAnsi="Times New Roman" w:cs="Times New Roman"/>
          <w:sz w:val="24"/>
          <w:szCs w:val="24"/>
        </w:rPr>
        <w:t>ів</w:t>
      </w:r>
      <w:r w:rsidRPr="00380F69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14:paraId="6A17AD50" w14:textId="77777777" w:rsidR="00F637F4" w:rsidRPr="00380F69" w:rsidRDefault="00F637F4" w:rsidP="00F637F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4D242D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</w:t>
      </w:r>
      <w:r w:rsidR="004D242D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 питання на голосування щодо </w:t>
      </w:r>
      <w:r w:rsidRPr="00380F69">
        <w:rPr>
          <w:rFonts w:ascii="Times New Roman" w:hAnsi="Times New Roman" w:cs="Times New Roman"/>
          <w:sz w:val="24"/>
          <w:szCs w:val="24"/>
        </w:rPr>
        <w:t xml:space="preserve">визнання конкурсу на посаду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D966E1" w:rsidRPr="00380F69">
        <w:rPr>
          <w:rFonts w:ascii="Times New Roman" w:eastAsia="Calibri" w:hAnsi="Times New Roman" w:cs="Times New Roman"/>
          <w:sz w:val="24"/>
          <w:szCs w:val="24"/>
        </w:rPr>
        <w:t xml:space="preserve">початкових класів </w:t>
      </w:r>
      <w:r w:rsidRPr="00380F69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D966E1" w:rsidRPr="00380F69">
        <w:rPr>
          <w:rFonts w:ascii="Times New Roman" w:eastAsia="Calibri" w:hAnsi="Times New Roman" w:cs="Times New Roman"/>
          <w:sz w:val="24"/>
          <w:szCs w:val="24"/>
        </w:rPr>
        <w:t xml:space="preserve"> таким, що не відбувся.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0CCD3" w14:textId="77777777" w:rsidR="004D242D" w:rsidRPr="00380F69" w:rsidRDefault="004D242D" w:rsidP="007751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E90AD" w14:textId="77777777" w:rsidR="00775160" w:rsidRPr="00380F69" w:rsidRDefault="00775160" w:rsidP="007751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B20DE0B" w14:textId="77777777" w:rsidR="00775160" w:rsidRPr="00380F69" w:rsidRDefault="00775160" w:rsidP="007751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D966E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66E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сім);</w:t>
      </w:r>
    </w:p>
    <w:p w14:paraId="76F31161" w14:textId="77777777" w:rsidR="00775160" w:rsidRPr="00380F69" w:rsidRDefault="00775160" w:rsidP="007751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r w:rsidR="00D966E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66E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5EEA32F" w14:textId="77777777" w:rsidR="00775160" w:rsidRPr="00380F69" w:rsidRDefault="00775160" w:rsidP="007751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0EF7201D" w14:textId="77777777" w:rsidR="00775160" w:rsidRPr="00380F69" w:rsidRDefault="00775160" w:rsidP="0077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7AA70" w14:textId="77777777" w:rsidR="00775160" w:rsidRPr="00380F69" w:rsidRDefault="00775160" w:rsidP="0077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323F920D" w14:textId="77E32C01" w:rsidR="00380F69" w:rsidRPr="00380F69" w:rsidRDefault="00380F69" w:rsidP="00380F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          1. Затвердити результати 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(питання № 5 протоколу </w:t>
      </w:r>
      <w:r w:rsidRPr="00380F69">
        <w:rPr>
          <w:rFonts w:ascii="Times New Roman" w:hAnsi="Times New Roman" w:cs="Times New Roman"/>
          <w:sz w:val="24"/>
          <w:szCs w:val="24"/>
        </w:rPr>
        <w:t>від 20.07.2021 року № 1 (додається).</w:t>
      </w:r>
    </w:p>
    <w:p w14:paraId="278E782B" w14:textId="77777777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конкурс на заміщення вакантної посади к</w:t>
      </w:r>
      <w:r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r w:rsidRPr="00380F69">
        <w:rPr>
          <w:rFonts w:ascii="Times New Roman" w:eastAsia="Calibri" w:hAnsi="Times New Roman" w:cs="Times New Roman"/>
          <w:sz w:val="24"/>
          <w:szCs w:val="24"/>
        </w:rPr>
        <w:t>таким, що не відбувся.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4D83B" w14:textId="1E0FD530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hAnsi="Times New Roman" w:cs="Times New Roman"/>
          <w:sz w:val="24"/>
          <w:szCs w:val="24"/>
        </w:rPr>
        <w:t>3. Довести до відома Департаменту освіти та науки Хмельницької міської ради та директору Центру рішення комісії, яке є підст</w:t>
      </w:r>
      <w:r w:rsidR="00002B06">
        <w:rPr>
          <w:rFonts w:ascii="Times New Roman" w:hAnsi="Times New Roman" w:cs="Times New Roman"/>
          <w:sz w:val="24"/>
          <w:szCs w:val="24"/>
        </w:rPr>
        <w:t>авою для оголошення конкурсу по</w:t>
      </w:r>
      <w:r w:rsidRPr="00380F69">
        <w:rPr>
          <w:rFonts w:ascii="Times New Roman" w:hAnsi="Times New Roman" w:cs="Times New Roman"/>
          <w:sz w:val="24"/>
          <w:szCs w:val="24"/>
        </w:rPr>
        <w:t>вторно.</w:t>
      </w:r>
    </w:p>
    <w:p w14:paraId="615F2286" w14:textId="77777777" w:rsidR="00775160" w:rsidRPr="00380F69" w:rsidRDefault="004B3FDB" w:rsidP="0077516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Сивун</w:t>
      </w:r>
      <w:proofErr w:type="spellEnd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</w:t>
      </w:r>
      <w:r w:rsidR="0077516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оголошено результати голосування.</w:t>
      </w:r>
    </w:p>
    <w:p w14:paraId="19BC5B67" w14:textId="77777777" w:rsidR="00AD4D1B" w:rsidRPr="00380F69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6A0B4765" w14:textId="77777777" w:rsidR="00775160" w:rsidRPr="00380F69" w:rsidRDefault="00AD4D1B" w:rsidP="00AD4D1B">
      <w:pPr>
        <w:pStyle w:val="TableParagraph"/>
        <w:jc w:val="both"/>
        <w:rPr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СЛУХАЛИ:</w:t>
      </w:r>
    </w:p>
    <w:p w14:paraId="4DBEEABF" w14:textId="77777777" w:rsidR="007C5254" w:rsidRPr="00380F69" w:rsidRDefault="007C5254" w:rsidP="007C525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який запросив до співбесіди </w:t>
      </w:r>
      <w:proofErr w:type="spellStart"/>
      <w:r w:rsidRPr="00380F69">
        <w:rPr>
          <w:rFonts w:ascii="Times New Roman" w:eastAsia="Calibri" w:hAnsi="Times New Roman" w:cs="Times New Roman"/>
          <w:sz w:val="24"/>
          <w:szCs w:val="24"/>
        </w:rPr>
        <w:t>Нащубську</w:t>
      </w:r>
      <w:proofErr w:type="spellEnd"/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 Інну Іванівну, канд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084784" w:rsidRPr="00380F69">
        <w:rPr>
          <w:rFonts w:ascii="Times New Roman" w:eastAsia="Calibri" w:hAnsi="Times New Roman" w:cs="Times New Roman"/>
          <w:sz w:val="24"/>
          <w:szCs w:val="24"/>
        </w:rPr>
        <w:t>педагогічних працівників дошкільної освіти</w:t>
      </w:r>
      <w:r w:rsidRPr="00380F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40814C" w14:textId="77777777" w:rsidR="007C5254" w:rsidRPr="00380F69" w:rsidRDefault="007C5254" w:rsidP="007C525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Ратушняк,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комісії, поставила питання</w:t>
      </w:r>
      <w:r w:rsidR="006D26D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що потрібно змінити у вихователях. На що Інна Іванівна зауважила, що змінювати нічого не потрібно</w:t>
      </w:r>
      <w:r w:rsidR="00407F0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6D26D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 підтримувати, адже усі педагоги працюють </w:t>
      </w:r>
      <w:r w:rsidR="00407F01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вдосконалюються.</w:t>
      </w:r>
    </w:p>
    <w:p w14:paraId="35AD0745" w14:textId="77777777" w:rsidR="000C2173" w:rsidRPr="00380F69" w:rsidRDefault="000C2173" w:rsidP="007C525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Нагорна,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комісії, запитала про перспективи підвищення кваліфікації педагогічних працівників дошкільної освіти. На що </w:t>
      </w:r>
      <w:proofErr w:type="spellStart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Нащубська</w:t>
      </w:r>
      <w:proofErr w:type="spellEnd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="004D242D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повідомила, що створюватиме групи по напрямках, де вони будуть отримувати професійну допомогу.</w:t>
      </w:r>
    </w:p>
    <w:p w14:paraId="49FCA08E" w14:textId="77777777" w:rsidR="00C408BB" w:rsidRPr="00380F69" w:rsidRDefault="00C408BB" w:rsidP="00C408B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зазначив, що І. </w:t>
      </w:r>
      <w:proofErr w:type="spellStart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Нащубська</w:t>
      </w:r>
      <w:proofErr w:type="spellEnd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досвід управління закладом дошкільної освіти і зауважив, що це рішучий крок.</w:t>
      </w:r>
    </w:p>
    <w:p w14:paraId="7BA85427" w14:textId="77777777" w:rsidR="0025246E" w:rsidRPr="00380F69" w:rsidRDefault="00F21824" w:rsidP="0025246E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</w:t>
      </w:r>
      <w:r w:rsidR="0025246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запропонував перейти до таємного голосування за кандидата на посаду к</w:t>
      </w:r>
      <w:r w:rsidR="0025246E"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педагогічних працівників дошкільної освіти Центру.</w:t>
      </w:r>
    </w:p>
    <w:p w14:paraId="03B163F1" w14:textId="77777777" w:rsidR="00F21824" w:rsidRPr="00380F69" w:rsidRDefault="00F21824" w:rsidP="00F2182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3CD1F" w14:textId="77777777" w:rsidR="00F21824" w:rsidRPr="00380F69" w:rsidRDefault="00F21824" w:rsidP="00F2182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 проводилося бюлетенями. Лічильна комісія здійснила підрахунок голосів.</w:t>
      </w:r>
    </w:p>
    <w:p w14:paraId="74F0FD6B" w14:textId="77777777" w:rsidR="00F21824" w:rsidRPr="00380F69" w:rsidRDefault="00F21824" w:rsidP="00C408B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BB39A" w14:textId="77777777" w:rsidR="00380F69" w:rsidRDefault="00380F69" w:rsidP="00C408B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BBD2F" w14:textId="77777777" w:rsidR="00380F69" w:rsidRPr="00380F69" w:rsidRDefault="00380F69" w:rsidP="00C408B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6E5EF" w14:textId="77777777" w:rsidR="00F637F4" w:rsidRPr="00380F69" w:rsidRDefault="00F637F4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ВИСТУПИЛИ:</w:t>
      </w:r>
    </w:p>
    <w:p w14:paraId="411FE99A" w14:textId="77777777" w:rsidR="00F637F4" w:rsidRPr="00380F69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О.І.</w:t>
      </w:r>
      <w:r w:rsidRPr="00380F69">
        <w:rPr>
          <w:rFonts w:ascii="Times New Roman" w:hAnsi="Times New Roman" w:cs="Times New Roman"/>
          <w:sz w:val="24"/>
          <w:szCs w:val="24"/>
        </w:rPr>
        <w:t>, голова лічильної комісії, яка зазначи</w:t>
      </w:r>
      <w:r w:rsidR="00607E89" w:rsidRPr="00380F69">
        <w:rPr>
          <w:rFonts w:ascii="Times New Roman" w:hAnsi="Times New Roman" w:cs="Times New Roman"/>
          <w:sz w:val="24"/>
          <w:szCs w:val="24"/>
        </w:rPr>
        <w:t>л</w:t>
      </w:r>
      <w:r w:rsidRPr="00380F69">
        <w:rPr>
          <w:rFonts w:ascii="Times New Roman" w:hAnsi="Times New Roman" w:cs="Times New Roman"/>
          <w:sz w:val="24"/>
          <w:szCs w:val="24"/>
        </w:rPr>
        <w:t>а, що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EF68B2" w:rsidRPr="00380F69">
        <w:rPr>
          <w:rFonts w:ascii="Times New Roman" w:hAnsi="Times New Roman" w:cs="Times New Roman"/>
          <w:sz w:val="24"/>
          <w:szCs w:val="24"/>
        </w:rPr>
        <w:t>членів конкурсної комісії.</w:t>
      </w:r>
      <w:r w:rsidR="00A25AE6" w:rsidRPr="00380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AE6" w:rsidRPr="00380F69">
        <w:rPr>
          <w:rFonts w:ascii="Times New Roman" w:hAnsi="Times New Roman" w:cs="Times New Roman"/>
          <w:sz w:val="24"/>
          <w:szCs w:val="24"/>
        </w:rPr>
        <w:t>Балабуст</w:t>
      </w:r>
      <w:proofErr w:type="spellEnd"/>
      <w:r w:rsidR="00A25AE6" w:rsidRPr="00380F69">
        <w:rPr>
          <w:rFonts w:ascii="Times New Roman" w:hAnsi="Times New Roman" w:cs="Times New Roman"/>
          <w:sz w:val="24"/>
          <w:szCs w:val="24"/>
        </w:rPr>
        <w:t xml:space="preserve"> Н.Ю., заступник голови комісії покинула засідання).</w:t>
      </w:r>
    </w:p>
    <w:p w14:paraId="00518261" w14:textId="77777777" w:rsidR="00F637F4" w:rsidRPr="00380F69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52037703" w14:textId="77777777" w:rsidR="00F637F4" w:rsidRPr="00380F69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99BA2" w14:textId="77777777" w:rsidR="00F637F4" w:rsidRPr="00380F69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27D49382" w14:textId="563F8527" w:rsidR="00F637F4" w:rsidRPr="00380F69" w:rsidRDefault="009D6652" w:rsidP="00F637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Нащубська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Іванівна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7 (сім)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F4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2BAD28" w14:textId="77777777" w:rsidR="00F637F4" w:rsidRPr="00380F69" w:rsidRDefault="00F637F4" w:rsidP="00F637F4">
      <w:pPr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– 0 (нуль) членів комісії.</w:t>
      </w:r>
    </w:p>
    <w:p w14:paraId="239EA396" w14:textId="0FC7303B" w:rsidR="00C50CEA" w:rsidRPr="00380F69" w:rsidRDefault="00F637F4" w:rsidP="00C50C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комісії, поставив питання на голосування про затвердження результатів голосування </w:t>
      </w:r>
      <w:r w:rsidRPr="00380F69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D12AC1" w:rsidRPr="00380F69">
        <w:rPr>
          <w:rFonts w:ascii="Times New Roman" w:eastAsia="Calibri" w:hAnsi="Times New Roman" w:cs="Times New Roman"/>
          <w:sz w:val="24"/>
          <w:szCs w:val="24"/>
        </w:rPr>
        <w:t>педагогічних працівників дошкільної освіти</w:t>
      </w:r>
      <w:r w:rsidRPr="00380F69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</w:t>
      </w:r>
      <w:r w:rsidR="009D6652" w:rsidRPr="00380F69">
        <w:rPr>
          <w:rFonts w:ascii="Times New Roman" w:hAnsi="Times New Roman" w:cs="Times New Roman"/>
          <w:sz w:val="24"/>
          <w:szCs w:val="24"/>
        </w:rPr>
        <w:t xml:space="preserve">НАЩУБСЬКУ </w:t>
      </w:r>
      <w:r w:rsidR="00D12AC1" w:rsidRPr="00380F69">
        <w:rPr>
          <w:rFonts w:ascii="Times New Roman" w:hAnsi="Times New Roman" w:cs="Times New Roman"/>
          <w:sz w:val="24"/>
          <w:szCs w:val="24"/>
        </w:rPr>
        <w:t>Інну Іванівну</w:t>
      </w:r>
      <w:r w:rsidRPr="00380F69">
        <w:rPr>
          <w:rFonts w:ascii="Times New Roman" w:hAnsi="Times New Roman" w:cs="Times New Roman"/>
          <w:sz w:val="24"/>
          <w:szCs w:val="24"/>
        </w:rPr>
        <w:t xml:space="preserve"> та </w:t>
      </w:r>
      <w:r w:rsidR="00C50CEA" w:rsidRPr="00380F69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="00C50CEA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380F69">
        <w:rPr>
          <w:rFonts w:ascii="Times New Roman" w:hAnsi="Times New Roman" w:cs="Times New Roman"/>
          <w:sz w:val="24"/>
          <w:szCs w:val="24"/>
        </w:rPr>
        <w:t>.</w:t>
      </w:r>
    </w:p>
    <w:p w14:paraId="17F672FB" w14:textId="77777777" w:rsidR="00F637F4" w:rsidRPr="00380F69" w:rsidRDefault="00F637F4" w:rsidP="00F637F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5D794" w14:textId="77777777" w:rsidR="008C0C42" w:rsidRPr="00380F69" w:rsidRDefault="008C0C42" w:rsidP="008C0C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494C4525" w14:textId="77777777" w:rsidR="008C0C42" w:rsidRPr="00380F69" w:rsidRDefault="008C0C42" w:rsidP="008C0C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 (сім);</w:t>
      </w:r>
    </w:p>
    <w:p w14:paraId="0E058A5D" w14:textId="77777777" w:rsidR="008C0C42" w:rsidRPr="00380F69" w:rsidRDefault="008C0C42" w:rsidP="008C0C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0599D72C" w14:textId="77777777" w:rsidR="008C0C42" w:rsidRPr="00380F69" w:rsidRDefault="008C0C42" w:rsidP="008C0C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79E06E19" w14:textId="77777777" w:rsidR="008C0C42" w:rsidRPr="00380F69" w:rsidRDefault="008C0C42" w:rsidP="008C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ECC159" w14:textId="77777777" w:rsidR="008C0C42" w:rsidRPr="00380F69" w:rsidRDefault="008C0C42" w:rsidP="008C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76CCF79" w14:textId="0AC4C6A0" w:rsidR="00380F69" w:rsidRPr="00380F69" w:rsidRDefault="00380F69" w:rsidP="00380F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33E1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380F69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(питання № 6 протоколу </w:t>
      </w:r>
      <w:r w:rsidRPr="00380F69">
        <w:rPr>
          <w:rFonts w:ascii="Times New Roman" w:hAnsi="Times New Roman" w:cs="Times New Roman"/>
          <w:sz w:val="24"/>
          <w:szCs w:val="24"/>
        </w:rPr>
        <w:t>від 20.07.2021 року № 1 (додається).</w:t>
      </w:r>
    </w:p>
    <w:p w14:paraId="4583D71F" w14:textId="77777777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переможцем конкурсу на заміщення вакантної посади к</w:t>
      </w:r>
      <w:r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педагогічних працівників дошкільної освіти НАЩУБСЬКУ Інну Іванівну.</w:t>
      </w:r>
    </w:p>
    <w:p w14:paraId="24F68791" w14:textId="77777777" w:rsidR="00380F69" w:rsidRPr="00380F69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3. 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380F69">
        <w:rPr>
          <w:rFonts w:ascii="Times New Roman" w:hAnsi="Times New Roman" w:cs="Times New Roman"/>
          <w:sz w:val="24"/>
          <w:szCs w:val="24"/>
        </w:rPr>
        <w:t>.</w:t>
      </w:r>
    </w:p>
    <w:p w14:paraId="53456096" w14:textId="1FAA322B" w:rsidR="008C0C42" w:rsidRPr="00380F69" w:rsidRDefault="008E0245" w:rsidP="008C0C4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Нащубській</w:t>
      </w:r>
      <w:proofErr w:type="spellEnd"/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І.І.</w:t>
      </w:r>
      <w:r w:rsidR="008C0C42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оголошено результати голосування.</w:t>
      </w:r>
    </w:p>
    <w:p w14:paraId="27973EAC" w14:textId="77777777" w:rsidR="006D26D0" w:rsidRPr="00380F69" w:rsidRDefault="006D26D0" w:rsidP="007C525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F7986" w14:textId="77777777" w:rsidR="00FA03F1" w:rsidRPr="00380F69" w:rsidRDefault="00FA03F1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СЛУХАЛИ по дев’ятому питанню:</w:t>
      </w:r>
    </w:p>
    <w:p w14:paraId="08AB33E3" w14:textId="20C64360" w:rsidR="00FA03F1" w:rsidRPr="00380F69" w:rsidRDefault="009D6652" w:rsidP="009D66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B1AEA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="005B1AEA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 w:rsidR="005B1AEA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комісії «Про визначення переможців </w:t>
      </w:r>
      <w:r w:rsidRPr="00380F69">
        <w:rPr>
          <w:rFonts w:ascii="Times New Roman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відбувся».</w:t>
      </w:r>
      <w:r w:rsidR="009E4F93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7E7C3E" w14:textId="20ECCBDE" w:rsidR="009D6652" w:rsidRPr="00380F69" w:rsidRDefault="009D6652" w:rsidP="009D66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         М. </w:t>
      </w:r>
      <w:proofErr w:type="spellStart"/>
      <w:r w:rsidRPr="00380F69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9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380F69">
        <w:rPr>
          <w:rFonts w:ascii="Times New Roman" w:hAnsi="Times New Roman" w:cs="Times New Roman"/>
          <w:sz w:val="24"/>
          <w:szCs w:val="24"/>
        </w:rPr>
        <w:t xml:space="preserve"> пропозицію </w:t>
      </w:r>
      <w:r w:rsidR="009E4F93" w:rsidRPr="00380F69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r w:rsidR="00822249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</w:t>
      </w:r>
      <w:r w:rsidR="009E4F93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 w:rsidR="009E4F93"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Pr="00380F69">
        <w:rPr>
          <w:rFonts w:ascii="Times New Roman" w:hAnsi="Times New Roman" w:cs="Times New Roman"/>
          <w:sz w:val="24"/>
          <w:szCs w:val="24"/>
        </w:rPr>
        <w:t xml:space="preserve">про затвердження списку </w:t>
      </w:r>
      <w:r w:rsidR="009E4F93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 конкурсу на посади педагогічних працівників комунальної установи Хмельницької міської ради «Центр професійного розвитку педагогічних працівників» згідно з додатком 13 та визнання конкурсу на заміщення вакантної посади к</w:t>
      </w:r>
      <w:r w:rsidR="009E4F93"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 Центру таким, що не відбувся</w:t>
      </w:r>
      <w:r w:rsidR="009E4F93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85AB99" w14:textId="77777777" w:rsidR="009D6652" w:rsidRPr="00380F69" w:rsidRDefault="009D6652" w:rsidP="009D66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1C224" w14:textId="77777777" w:rsidR="00536D1B" w:rsidRPr="00380F69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4F5188E3" w14:textId="56B00DC5" w:rsidR="00624129" w:rsidRPr="00380F69" w:rsidRDefault="00536D1B" w:rsidP="00F736EC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</w:t>
      </w:r>
      <w:r w:rsidR="009D100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комісії </w:t>
      </w:r>
      <w:r w:rsidR="009D1005" w:rsidRPr="00380F69">
        <w:rPr>
          <w:rFonts w:ascii="Times New Roman" w:hAnsi="Times New Roman" w:cs="Times New Roman"/>
          <w:sz w:val="24"/>
          <w:szCs w:val="24"/>
        </w:rPr>
        <w:t>з проведе</w:t>
      </w:r>
      <w:r w:rsidR="00F736EC" w:rsidRPr="00380F69">
        <w:rPr>
          <w:rFonts w:ascii="Times New Roman" w:hAnsi="Times New Roman" w:cs="Times New Roman"/>
          <w:sz w:val="24"/>
          <w:szCs w:val="24"/>
        </w:rPr>
        <w:t>ння конкурсу на заміщення посад</w:t>
      </w:r>
      <w:r w:rsidR="009D1005"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AB21DE" w:rsidRPr="00380F69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9D1005" w:rsidRPr="00380F69">
        <w:rPr>
          <w:rFonts w:ascii="Times New Roman" w:hAnsi="Times New Roman"/>
          <w:sz w:val="24"/>
          <w:szCs w:val="24"/>
        </w:rPr>
        <w:t xml:space="preserve">комунальної установи </w:t>
      </w:r>
      <w:r w:rsidR="00F736EC" w:rsidRPr="00380F69">
        <w:rPr>
          <w:rFonts w:ascii="Times New Roman" w:hAnsi="Times New Roman"/>
          <w:sz w:val="24"/>
          <w:szCs w:val="24"/>
        </w:rPr>
        <w:t>Хмельницької</w:t>
      </w:r>
      <w:r w:rsidR="009D1005" w:rsidRPr="00380F69">
        <w:rPr>
          <w:rFonts w:ascii="Times New Roman" w:hAnsi="Times New Roman"/>
          <w:sz w:val="24"/>
          <w:szCs w:val="24"/>
        </w:rPr>
        <w:t xml:space="preserve"> міської ради «Центр професійного роз</w:t>
      </w:r>
      <w:r w:rsidR="00CF3158" w:rsidRPr="00380F69">
        <w:rPr>
          <w:rFonts w:ascii="Times New Roman" w:hAnsi="Times New Roman"/>
          <w:sz w:val="24"/>
          <w:szCs w:val="24"/>
        </w:rPr>
        <w:t>витку педагогічних працівників»</w:t>
      </w:r>
      <w:r w:rsidR="000E39D6" w:rsidRPr="00380F69">
        <w:rPr>
          <w:rFonts w:ascii="Times New Roman" w:hAnsi="Times New Roman" w:cs="Times New Roman"/>
          <w:sz w:val="24"/>
          <w:szCs w:val="24"/>
        </w:rPr>
        <w:t>:</w:t>
      </w:r>
    </w:p>
    <w:p w14:paraId="3B0D24C5" w14:textId="0386972A" w:rsidR="00966716" w:rsidRPr="00380F69" w:rsidRDefault="00966716" w:rsidP="002509F1">
      <w:pPr>
        <w:pStyle w:val="a7"/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</w:t>
      </w:r>
      <w:r w:rsidRPr="00380F69">
        <w:rPr>
          <w:rFonts w:ascii="Times New Roman" w:hAnsi="Times New Roman"/>
          <w:sz w:val="24"/>
          <w:szCs w:val="24"/>
        </w:rPr>
        <w:t>«Центр професійного розвитку педагогічних працівників».</w:t>
      </w:r>
    </w:p>
    <w:p w14:paraId="59399B8A" w14:textId="4AE34A60" w:rsidR="00C226EA" w:rsidRPr="00380F69" w:rsidRDefault="00AE18FE" w:rsidP="002509F1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380F69">
        <w:rPr>
          <w:rFonts w:ascii="Times New Roman" w:hAnsi="Times New Roman"/>
          <w:sz w:val="24"/>
          <w:szCs w:val="24"/>
        </w:rPr>
        <w:t xml:space="preserve"> Порядку проведення конкурсного відбору на заміщення вакантних посад</w:t>
      </w:r>
      <w:r w:rsidRPr="00380F69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Pr="00380F69">
        <w:rPr>
          <w:rFonts w:ascii="Times New Roman" w:hAnsi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працівників», затвердженого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</w:p>
    <w:p w14:paraId="36368B75" w14:textId="77777777" w:rsidR="009E4F93" w:rsidRPr="00380F69" w:rsidRDefault="00AE18FE" w:rsidP="009E4F93">
      <w:pPr>
        <w:pStyle w:val="a7"/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Затвердити</w:t>
      </w:r>
      <w:r w:rsidR="009E4F93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9F6C60" w14:textId="6CB8FFBF" w:rsidR="009E4F93" w:rsidRPr="00380F69" w:rsidRDefault="009E4F93" w:rsidP="009E4F93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AE18F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 голосування щодо допуску претендентів до конкурсного відбору </w:t>
      </w:r>
      <w:r w:rsidR="00AE18FE" w:rsidRPr="00380F69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AE18FE" w:rsidRPr="00380F69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AE18F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7 до протоколу.</w:t>
      </w:r>
      <w:r w:rsidR="0028628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53F2CA" w14:textId="247615CE" w:rsidR="009E4F93" w:rsidRPr="00380F69" w:rsidRDefault="009E4F93" w:rsidP="009E4F93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28628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перелік осіб, яких допущено до участі у конкурсному відборі </w:t>
      </w:r>
      <w:r w:rsidR="00286280" w:rsidRPr="00380F69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286280" w:rsidRPr="00380F69">
        <w:rPr>
          <w:rFonts w:ascii="Times New Roman" w:hAnsi="Times New Roman"/>
          <w:sz w:val="24"/>
          <w:szCs w:val="24"/>
        </w:rPr>
        <w:t xml:space="preserve"> педагогічних працівників</w:t>
      </w:r>
      <w:r w:rsidR="00286280"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286280" w:rsidRPr="00380F69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286280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8 до протоколу.</w:t>
      </w:r>
    </w:p>
    <w:p w14:paraId="2B3E26A7" w14:textId="77777777" w:rsidR="009E4F93" w:rsidRPr="00380F69" w:rsidRDefault="009E4F93" w:rsidP="009E4F93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86280" w:rsidRPr="00380F69">
        <w:rPr>
          <w:rFonts w:ascii="Times New Roman" w:hAnsi="Times New Roman"/>
          <w:sz w:val="24"/>
          <w:szCs w:val="24"/>
        </w:rPr>
        <w:t xml:space="preserve">Визнати конкурс </w:t>
      </w:r>
      <w:r w:rsidR="00286280" w:rsidRPr="00380F69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286280" w:rsidRPr="00380F69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9 до протоколу.</w:t>
      </w:r>
    </w:p>
    <w:p w14:paraId="0E92159F" w14:textId="4522383D" w:rsidR="00F37DF5" w:rsidRPr="00380F69" w:rsidRDefault="009E4F93" w:rsidP="009E4F93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hAnsi="Times New Roman"/>
          <w:sz w:val="24"/>
          <w:szCs w:val="24"/>
        </w:rPr>
        <w:t xml:space="preserve">5. </w:t>
      </w:r>
      <w:r w:rsidR="00F37DF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="00F37DF5" w:rsidRPr="00380F69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F37DF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4F93" w:rsidRPr="00380F69" w14:paraId="154F2FB3" w14:textId="77777777" w:rsidTr="00F65449">
        <w:tc>
          <w:tcPr>
            <w:tcW w:w="4672" w:type="dxa"/>
          </w:tcPr>
          <w:p w14:paraId="635C6B6E" w14:textId="77777777" w:rsidR="009E4F93" w:rsidRPr="00380F69" w:rsidRDefault="009E4F93" w:rsidP="00F65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РАТУШНЯК Оксана Григорівна</w:t>
            </w:r>
          </w:p>
          <w:p w14:paraId="6B924223" w14:textId="77777777" w:rsidR="009E4F93" w:rsidRPr="00380F69" w:rsidRDefault="009E4F93" w:rsidP="00F6544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6500171F" w14:textId="77777777" w:rsidR="009E4F93" w:rsidRPr="00380F69" w:rsidRDefault="009E4F93" w:rsidP="00F654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комунальної установи Хмельницької міської ради «Центр професійного розвитку педагогічних працівників».</w:t>
            </w:r>
          </w:p>
          <w:p w14:paraId="4F83FB5E" w14:textId="77777777" w:rsidR="009E4F93" w:rsidRPr="00380F69" w:rsidRDefault="009E4F93" w:rsidP="00F6544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E4F93" w:rsidRPr="00380F69" w14:paraId="1067B95E" w14:textId="77777777" w:rsidTr="00F65449">
        <w:tc>
          <w:tcPr>
            <w:tcW w:w="4672" w:type="dxa"/>
          </w:tcPr>
          <w:p w14:paraId="19E5A4BF" w14:textId="77777777" w:rsidR="009E4F93" w:rsidRPr="00380F69" w:rsidRDefault="009E4F93" w:rsidP="00F65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19EDE824" w14:textId="77777777" w:rsidR="009E4F93" w:rsidRPr="00380F69" w:rsidRDefault="009E4F93" w:rsidP="00F6544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56EF5BC2" w14:textId="77777777" w:rsidR="009E4F93" w:rsidRPr="00380F69" w:rsidRDefault="009E4F93" w:rsidP="00F654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  <w:p w14:paraId="37A00189" w14:textId="77777777" w:rsidR="009E4F93" w:rsidRPr="00380F69" w:rsidRDefault="009E4F93" w:rsidP="00F6544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E4F93" w:rsidRPr="00380F69" w14:paraId="09BA19DF" w14:textId="77777777" w:rsidTr="00F65449">
        <w:tc>
          <w:tcPr>
            <w:tcW w:w="4672" w:type="dxa"/>
          </w:tcPr>
          <w:p w14:paraId="763F0165" w14:textId="77777777" w:rsidR="009E4F93" w:rsidRPr="00380F69" w:rsidRDefault="009E4F93" w:rsidP="00F65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  <w:p w14:paraId="6A256D02" w14:textId="77777777" w:rsidR="009E4F93" w:rsidRPr="00380F69" w:rsidRDefault="009E4F93" w:rsidP="00F6544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38D3E687" w14:textId="77777777" w:rsidR="009E4F93" w:rsidRPr="00380F69" w:rsidRDefault="009E4F93" w:rsidP="00F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начальник відділу дошкільної освіти </w:t>
            </w: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освіти та науки Хмельницької міської ради.</w:t>
            </w:r>
          </w:p>
          <w:p w14:paraId="343FAC19" w14:textId="77777777" w:rsidR="009E4F93" w:rsidRPr="00380F69" w:rsidRDefault="009E4F93" w:rsidP="00F6544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3B91CC6E" w14:textId="77777777" w:rsidR="009E4F93" w:rsidRPr="00380F69" w:rsidRDefault="009E4F93" w:rsidP="009E4F93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AF366" w14:textId="7BAD9998" w:rsidR="00F37DF5" w:rsidRPr="00380F69" w:rsidRDefault="009E4F93" w:rsidP="009E4F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="00F37DF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варіанти білетів кваліфікаційного іспиту</w:t>
      </w:r>
      <w:r w:rsidR="00F37DF5" w:rsidRPr="00380F69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F37DF5" w:rsidRPr="00380F69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 згідно з додатками 10 та 11 до протоколу, які не підлягають оприлюдненню.</w:t>
      </w:r>
    </w:p>
    <w:p w14:paraId="6251C9A2" w14:textId="75ADC905" w:rsidR="00F37DF5" w:rsidRPr="00380F69" w:rsidRDefault="009E4F93" w:rsidP="009E4F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         7. </w:t>
      </w:r>
      <w:r w:rsidR="009D6652" w:rsidRPr="00380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F5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F37DF5" w:rsidRPr="00380F69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F37DF5" w:rsidRPr="00380F69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F37DF5" w:rsidRPr="00380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DF5" w:rsidRPr="00380F69">
        <w:rPr>
          <w:rFonts w:ascii="Times New Roman" w:hAnsi="Times New Roman"/>
          <w:sz w:val="24"/>
          <w:szCs w:val="24"/>
        </w:rPr>
        <w:t>згідно з додатком 12 до протоколу</w:t>
      </w:r>
      <w:r w:rsidRPr="00380F69">
        <w:rPr>
          <w:rFonts w:ascii="Times New Roman" w:hAnsi="Times New Roman"/>
          <w:sz w:val="24"/>
          <w:szCs w:val="24"/>
        </w:rPr>
        <w:t xml:space="preserve"> та ог</w:t>
      </w:r>
      <w:r w:rsidR="00AF0BB7">
        <w:rPr>
          <w:rFonts w:ascii="Times New Roman" w:hAnsi="Times New Roman"/>
          <w:sz w:val="24"/>
          <w:szCs w:val="24"/>
        </w:rPr>
        <w:t>олосити їх під підпис та допус</w:t>
      </w:r>
      <w:r w:rsidRPr="00380F69">
        <w:rPr>
          <w:rFonts w:ascii="Times New Roman" w:hAnsi="Times New Roman"/>
          <w:sz w:val="24"/>
          <w:szCs w:val="24"/>
        </w:rPr>
        <w:t xml:space="preserve">тити їх до 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співбесіди </w:t>
      </w:r>
      <w:r w:rsidRPr="00380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Pr="00380F6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F37DF5" w:rsidRPr="00380F69">
        <w:rPr>
          <w:rFonts w:ascii="Times New Roman" w:hAnsi="Times New Roman"/>
          <w:sz w:val="24"/>
          <w:szCs w:val="24"/>
        </w:rPr>
        <w:t>.</w:t>
      </w:r>
    </w:p>
    <w:p w14:paraId="44116E8F" w14:textId="77777777" w:rsidR="00822249" w:rsidRPr="00380F69" w:rsidRDefault="009E4F93" w:rsidP="00822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2249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</w:t>
      </w:r>
      <w:r w:rsidR="00822249" w:rsidRPr="00380F69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="00822249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кваліфікаційного іспиту</w:t>
      </w:r>
      <w:r w:rsidR="00822249" w:rsidRPr="00380F69">
        <w:rPr>
          <w:rFonts w:ascii="Times New Roman" w:hAnsi="Times New Roman" w:cs="Times New Roman"/>
          <w:sz w:val="24"/>
          <w:szCs w:val="24"/>
        </w:rPr>
        <w:t xml:space="preserve"> затвердити список </w:t>
      </w:r>
      <w:r w:rsidR="00822249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 конкурсу на посади педагогічних працівників комунальної установи Хмельницької міської ради «Центр професійного розвитку педагогічних працівників» згідно з додатком 13.</w:t>
      </w:r>
    </w:p>
    <w:p w14:paraId="4C05C46D" w14:textId="38A7F860" w:rsidR="00822249" w:rsidRPr="00380F69" w:rsidRDefault="00822249" w:rsidP="0082224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r w:rsidRPr="00380F69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директору Центру рішення комісії, яке є підставою для призначення на посади,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380F69">
        <w:rPr>
          <w:rFonts w:ascii="Times New Roman" w:hAnsi="Times New Roman" w:cs="Times New Roman"/>
          <w:sz w:val="24"/>
          <w:szCs w:val="24"/>
        </w:rPr>
        <w:t>.</w:t>
      </w:r>
    </w:p>
    <w:p w14:paraId="4C3C62CD" w14:textId="1EF04DF9" w:rsidR="00822249" w:rsidRPr="00380F69" w:rsidRDefault="00822249" w:rsidP="00822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З</w:t>
      </w:r>
      <w:r w:rsidRPr="00380F69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кваліфікаційного іспиту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 конкурс на заміщення вакантної посади к</w:t>
      </w:r>
      <w:r w:rsidRPr="00380F69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 Центру таким, що не відбувся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0E1A7" w14:textId="77777777" w:rsidR="00822249" w:rsidRPr="00380F69" w:rsidRDefault="00822249" w:rsidP="008222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390D" w14:textId="77777777" w:rsidR="00822249" w:rsidRPr="00380F69" w:rsidRDefault="00822249" w:rsidP="00822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1FFDB" w14:textId="10A605E2" w:rsidR="00977954" w:rsidRPr="00380F69" w:rsidRDefault="00977954" w:rsidP="008222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BE0BA" w14:textId="6E83FB42" w:rsidR="00286280" w:rsidRPr="00380F69" w:rsidRDefault="00286280" w:rsidP="002862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1101" w14:textId="75C3F425" w:rsidR="00286280" w:rsidRPr="00380F69" w:rsidRDefault="00286280" w:rsidP="002862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1"/>
        <w:gridCol w:w="2829"/>
      </w:tblGrid>
      <w:tr w:rsidR="00E07885" w:rsidRPr="00380F69" w14:paraId="13E6BE70" w14:textId="77777777" w:rsidTr="00822249">
        <w:trPr>
          <w:trHeight w:val="339"/>
        </w:trPr>
        <w:tc>
          <w:tcPr>
            <w:tcW w:w="4111" w:type="dxa"/>
          </w:tcPr>
          <w:p w14:paraId="550E92BD" w14:textId="77777777" w:rsidR="00E07885" w:rsidRPr="00380F69" w:rsidRDefault="00E07885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комісії :</w:t>
            </w:r>
          </w:p>
          <w:p w14:paraId="70661C0B" w14:textId="77777777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3B7011C9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184EBE92" w14:textId="0C6C795C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29" w:type="dxa"/>
          </w:tcPr>
          <w:p w14:paraId="616464DD" w14:textId="77777777" w:rsidR="00E07885" w:rsidRPr="00380F69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КРИВАК</w:t>
            </w:r>
          </w:p>
          <w:p w14:paraId="1FF1A229" w14:textId="77777777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885" w:rsidRPr="00380F69" w14:paraId="3FF799AA" w14:textId="77777777" w:rsidTr="00822249">
        <w:tc>
          <w:tcPr>
            <w:tcW w:w="4111" w:type="dxa"/>
          </w:tcPr>
          <w:p w14:paraId="1624835D" w14:textId="7EA8A19B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голови конкурсної комісії:</w:t>
            </w:r>
          </w:p>
        </w:tc>
        <w:tc>
          <w:tcPr>
            <w:tcW w:w="3401" w:type="dxa"/>
          </w:tcPr>
          <w:p w14:paraId="656FE4AF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6F6C3240" w14:textId="36DD5E1A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11D054DD" w14:textId="438C10C5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29" w:type="dxa"/>
          </w:tcPr>
          <w:p w14:paraId="0054601B" w14:textId="73455F61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 БАЛАБУСТ</w:t>
            </w:r>
          </w:p>
        </w:tc>
      </w:tr>
      <w:tr w:rsidR="00E07885" w:rsidRPr="00380F69" w14:paraId="23E40AA1" w14:textId="77777777" w:rsidTr="00822249">
        <w:tc>
          <w:tcPr>
            <w:tcW w:w="4111" w:type="dxa"/>
          </w:tcPr>
          <w:p w14:paraId="34A0A449" w14:textId="77777777" w:rsidR="00E07885" w:rsidRPr="00380F69" w:rsidRDefault="00E07885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18CEEEE5" w14:textId="77777777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478BAB20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FC7032B" w14:textId="6F73C64F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55AF8AC7" w14:textId="3C6F3E11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29" w:type="dxa"/>
          </w:tcPr>
          <w:p w14:paraId="0A21C3F9" w14:textId="77777777" w:rsidR="00E07885" w:rsidRPr="00380F69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  <w:p w14:paraId="4A6BC7FD" w14:textId="77777777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885" w:rsidRPr="00380F69" w14:paraId="7AEB13F7" w14:textId="77777777" w:rsidTr="00822249">
        <w:tc>
          <w:tcPr>
            <w:tcW w:w="4111" w:type="dxa"/>
          </w:tcPr>
          <w:p w14:paraId="3CFE9F5C" w14:textId="6D44905F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ED171D" w14:textId="75664F70" w:rsidR="00E07885" w:rsidRPr="00380F69" w:rsidRDefault="00E07885" w:rsidP="00E07885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7E789488" w14:textId="3CCA6E84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3C5E0A4B" w14:textId="34F6BBA0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888B121" w14:textId="1D4002F8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_________________________</w:t>
            </w:r>
          </w:p>
          <w:p w14:paraId="72E721A2" w14:textId="3699910A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підпис)</w:t>
            </w:r>
          </w:p>
        </w:tc>
        <w:tc>
          <w:tcPr>
            <w:tcW w:w="2829" w:type="dxa"/>
          </w:tcPr>
          <w:p w14:paraId="54131073" w14:textId="77777777" w:rsidR="00822249" w:rsidRPr="00380F69" w:rsidRDefault="00822249" w:rsidP="00CC3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024A5A" w14:textId="63E59116" w:rsidR="00E07885" w:rsidRPr="00380F69" w:rsidRDefault="00E07885" w:rsidP="00CC3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ЗОЛОТУХІН</w:t>
            </w:r>
          </w:p>
        </w:tc>
      </w:tr>
      <w:tr w:rsidR="00E07885" w:rsidRPr="00380F69" w14:paraId="05AEDD43" w14:textId="77777777" w:rsidTr="00822249">
        <w:tc>
          <w:tcPr>
            <w:tcW w:w="4111" w:type="dxa"/>
          </w:tcPr>
          <w:p w14:paraId="2769F08E" w14:textId="77777777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71EFD4CB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263E3AF3" w14:textId="61A12DEF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29" w:type="dxa"/>
          </w:tcPr>
          <w:p w14:paraId="3C683B11" w14:textId="3AFB59E2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 ЖОВНІР</w:t>
            </w:r>
          </w:p>
        </w:tc>
      </w:tr>
      <w:tr w:rsidR="00E07885" w:rsidRPr="00380F69" w14:paraId="77615D8D" w14:textId="77777777" w:rsidTr="00822249">
        <w:tc>
          <w:tcPr>
            <w:tcW w:w="4111" w:type="dxa"/>
          </w:tcPr>
          <w:p w14:paraId="206AFDE7" w14:textId="77777777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2BCD176E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425A646E" w14:textId="4F2A7B68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________________________</w:t>
            </w:r>
          </w:p>
          <w:p w14:paraId="439B40FD" w14:textId="5CAF0B89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29" w:type="dxa"/>
          </w:tcPr>
          <w:p w14:paraId="7A6AE5C3" w14:textId="77777777" w:rsidR="00822249" w:rsidRPr="00380F69" w:rsidRDefault="0082224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A401EC6" w14:textId="77777777" w:rsidR="00E07885" w:rsidRPr="00380F69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  <w:p w14:paraId="3618FAFC" w14:textId="77777777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885" w:rsidRPr="00380F69" w14:paraId="26822184" w14:textId="77777777" w:rsidTr="00822249">
        <w:tc>
          <w:tcPr>
            <w:tcW w:w="4111" w:type="dxa"/>
          </w:tcPr>
          <w:p w14:paraId="3C865DCB" w14:textId="77777777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5F517A91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3D7FCEB" w14:textId="77777777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_________________________</w:t>
            </w:r>
          </w:p>
          <w:p w14:paraId="09C91BB4" w14:textId="200EA0F5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підпис)</w:t>
            </w:r>
          </w:p>
        </w:tc>
        <w:tc>
          <w:tcPr>
            <w:tcW w:w="2829" w:type="dxa"/>
          </w:tcPr>
          <w:p w14:paraId="71FD6FCF" w14:textId="77777777" w:rsidR="00822249" w:rsidRPr="00380F69" w:rsidRDefault="00822249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2C8D59" w14:textId="77777777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  <w:p w14:paraId="03386B89" w14:textId="77777777" w:rsidR="00E07885" w:rsidRPr="00380F69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885" w:rsidRPr="00380F69" w14:paraId="070BB993" w14:textId="77777777" w:rsidTr="00822249">
        <w:tc>
          <w:tcPr>
            <w:tcW w:w="4111" w:type="dxa"/>
          </w:tcPr>
          <w:p w14:paraId="6D4ED96A" w14:textId="77777777" w:rsidR="00E07885" w:rsidRPr="00380F69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1" w:type="dxa"/>
          </w:tcPr>
          <w:p w14:paraId="0AD9364E" w14:textId="2DC57E59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125A2E2" w14:textId="5F0EEBA4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</w:t>
            </w:r>
          </w:p>
          <w:p w14:paraId="04F7A6A1" w14:textId="66767715" w:rsidR="00E07885" w:rsidRPr="00380F69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29" w:type="dxa"/>
          </w:tcPr>
          <w:p w14:paraId="22B74FB6" w14:textId="77777777" w:rsidR="00822249" w:rsidRPr="00380F69" w:rsidRDefault="00822249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1B57922" w14:textId="77777777" w:rsidR="00E07885" w:rsidRPr="00380F69" w:rsidRDefault="00E07885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  <w:p w14:paraId="2BC0305A" w14:textId="77777777" w:rsidR="00E07885" w:rsidRPr="00380F69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97A2DD8" w14:textId="050BF13B" w:rsidR="00286280" w:rsidRPr="00380F69" w:rsidRDefault="00286280" w:rsidP="002862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BC12F" w14:textId="77777777" w:rsidR="00844FFD" w:rsidRPr="00380F69" w:rsidRDefault="00844FFD" w:rsidP="00966716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D928" w14:textId="77777777" w:rsidR="00844FFD" w:rsidRPr="00380F69" w:rsidRDefault="00844FFD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0A929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66F1F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1E162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066BC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21723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E4F37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1BEFB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88066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B08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6C1AA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075FF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B65F2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2B222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88530" w14:textId="77777777" w:rsidR="00380F69" w:rsidRPr="00380F69" w:rsidRDefault="00380F69" w:rsidP="00CB4E32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921DA" w14:textId="318227EC" w:rsidR="00E07885" w:rsidRPr="00380F69" w:rsidRDefault="00E07885" w:rsidP="00585C9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4892" w14:textId="4F464A69" w:rsidR="00CC359A" w:rsidRPr="00380F69" w:rsidRDefault="00CC359A" w:rsidP="00585C9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8AF0" w14:textId="507968F7" w:rsidR="00CC359A" w:rsidRPr="00380F69" w:rsidRDefault="00CC359A" w:rsidP="00585C9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2898" w14:textId="77777777" w:rsidR="00E4377E" w:rsidRDefault="00E4377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68C5D" w14:textId="77777777" w:rsidR="00E4377E" w:rsidRDefault="00E4377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2C035E" w14:textId="77777777" w:rsidR="00E4377E" w:rsidRDefault="00E4377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9058F" w14:textId="77777777" w:rsidR="00E4377E" w:rsidRDefault="00E4377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7A640" w14:textId="77777777" w:rsidR="00E4377E" w:rsidRDefault="00E4377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3A4480" w14:textId="77777777" w:rsidR="00E4377E" w:rsidRDefault="00E4377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B9209" w14:textId="65AE9941" w:rsidR="003327B1" w:rsidRPr="00380F69" w:rsidRDefault="003327B1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</w:t>
      </w:r>
      <w:r w:rsidR="00822249" w:rsidRPr="00380F69">
        <w:rPr>
          <w:rFonts w:ascii="Times New Roman" w:eastAsia="Calibri" w:hAnsi="Times New Roman" w:cs="Times New Roman"/>
          <w:b/>
          <w:sz w:val="24"/>
          <w:szCs w:val="24"/>
        </w:rPr>
        <w:t>№ 1</w:t>
      </w:r>
    </w:p>
    <w:p w14:paraId="718E25F4" w14:textId="77777777" w:rsidR="003327B1" w:rsidRPr="00380F69" w:rsidRDefault="003327B1" w:rsidP="003327B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засідання лічильної комісії з організації проведення таємного голосування з визначення переможця на заміщення посад педагогічних працівників</w:t>
      </w:r>
    </w:p>
    <w:p w14:paraId="7552F4CD" w14:textId="77777777" w:rsidR="003327B1" w:rsidRPr="00380F69" w:rsidRDefault="003327B1" w:rsidP="003327B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 xml:space="preserve"> комунальної установи Хмельницької міської ради </w:t>
      </w:r>
    </w:p>
    <w:p w14:paraId="0A8663B9" w14:textId="77777777" w:rsidR="003327B1" w:rsidRPr="00380F69" w:rsidRDefault="003327B1" w:rsidP="003327B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60AC5E70" w14:textId="77777777" w:rsidR="003327B1" w:rsidRPr="00380F69" w:rsidRDefault="003327B1" w:rsidP="003327B1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FCB4C" w14:textId="77777777" w:rsidR="003327B1" w:rsidRPr="00380F69" w:rsidRDefault="003327B1" w:rsidP="003327B1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20.07.2021 року</w:t>
      </w:r>
      <w:r w:rsidRPr="00380F69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27B1" w:rsidRPr="00380F69" w14:paraId="530E1325" w14:textId="77777777" w:rsidTr="002879B8">
        <w:tc>
          <w:tcPr>
            <w:tcW w:w="4672" w:type="dxa"/>
          </w:tcPr>
          <w:p w14:paraId="26170FEF" w14:textId="77777777" w:rsidR="003327B1" w:rsidRPr="00380F69" w:rsidRDefault="003327B1" w:rsidP="00287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лічильної комісії:</w:t>
            </w:r>
          </w:p>
          <w:p w14:paraId="5DCAF7D3" w14:textId="77777777" w:rsidR="003327B1" w:rsidRPr="00380F69" w:rsidRDefault="003327B1" w:rsidP="002879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Оксана Григорівна</w:t>
            </w:r>
          </w:p>
          <w:p w14:paraId="4E9235BD" w14:textId="77777777" w:rsidR="003327B1" w:rsidRPr="00380F69" w:rsidRDefault="003327B1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5A247690" w14:textId="77777777" w:rsidR="003327B1" w:rsidRPr="00380F69" w:rsidRDefault="003327B1" w:rsidP="0028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комунальної установи Хмельницької міської ради «Центр професійного розвитку педагогічних працівників».</w:t>
            </w:r>
          </w:p>
          <w:p w14:paraId="43E56986" w14:textId="77777777" w:rsidR="003327B1" w:rsidRPr="00380F69" w:rsidRDefault="003327B1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327B1" w:rsidRPr="00380F69" w14:paraId="5F06A95A" w14:textId="77777777" w:rsidTr="002879B8">
        <w:tc>
          <w:tcPr>
            <w:tcW w:w="4672" w:type="dxa"/>
          </w:tcPr>
          <w:p w14:paraId="5E0147A2" w14:textId="77777777" w:rsidR="003327B1" w:rsidRPr="00380F69" w:rsidRDefault="003327B1" w:rsidP="002879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лічильної комісії:</w:t>
            </w:r>
          </w:p>
          <w:p w14:paraId="7225FFD8" w14:textId="77777777" w:rsidR="003327B1" w:rsidRPr="00380F69" w:rsidRDefault="003327B1" w:rsidP="00287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36D4F42F" w14:textId="77777777" w:rsidR="003327B1" w:rsidRPr="00380F69" w:rsidRDefault="003327B1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22A88C83" w14:textId="77777777" w:rsidR="003327B1" w:rsidRPr="00380F69" w:rsidRDefault="003327B1" w:rsidP="0028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  <w:p w14:paraId="37234479" w14:textId="77777777" w:rsidR="003327B1" w:rsidRPr="00380F69" w:rsidRDefault="003327B1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327B1" w:rsidRPr="00380F69" w14:paraId="4AE039AA" w14:textId="77777777" w:rsidTr="002879B8">
        <w:tc>
          <w:tcPr>
            <w:tcW w:w="4672" w:type="dxa"/>
          </w:tcPr>
          <w:p w14:paraId="1D9BC1E8" w14:textId="77777777" w:rsidR="003327B1" w:rsidRPr="00380F69" w:rsidRDefault="003327B1" w:rsidP="002879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Член лічильної </w:t>
            </w:r>
            <w:proofErr w:type="spellStart"/>
            <w:r w:rsidRPr="00380F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комісї</w:t>
            </w:r>
            <w:proofErr w:type="spellEnd"/>
            <w:r w:rsidRPr="00380F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7B6A9D72" w14:textId="77777777" w:rsidR="003327B1" w:rsidRPr="00380F69" w:rsidRDefault="003327B1" w:rsidP="00287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  <w:p w14:paraId="44271926" w14:textId="77777777" w:rsidR="003327B1" w:rsidRPr="00380F69" w:rsidRDefault="003327B1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2AFC8EAA" w14:textId="77777777" w:rsidR="003327B1" w:rsidRPr="00380F69" w:rsidRDefault="003327B1" w:rsidP="00287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начальник відділу дошкільної освіти </w:t>
            </w:r>
            <w:r w:rsidRPr="0038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освіти та науки Хмельницької міської ради.</w:t>
            </w:r>
          </w:p>
          <w:p w14:paraId="35F9CAA7" w14:textId="77777777" w:rsidR="003327B1" w:rsidRPr="00380F69" w:rsidRDefault="003327B1" w:rsidP="002879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17111629" w14:textId="77777777" w:rsidR="003327B1" w:rsidRPr="00380F69" w:rsidRDefault="003327B1" w:rsidP="003327B1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BEFDA" w14:textId="77777777" w:rsidR="003327B1" w:rsidRPr="00380F69" w:rsidRDefault="003327B1" w:rsidP="003327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14:paraId="647D2036" w14:textId="77777777" w:rsidR="00F73BFE" w:rsidRPr="00380F69" w:rsidRDefault="005A0C7C" w:rsidP="003327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>1.</w:t>
      </w:r>
      <w:r w:rsidR="00F73BFE" w:rsidRPr="00380F69">
        <w:rPr>
          <w:rFonts w:ascii="Times New Roman" w:eastAsia="Calibri" w:hAnsi="Times New Roman" w:cs="Times New Roman"/>
          <w:sz w:val="24"/>
          <w:szCs w:val="24"/>
        </w:rPr>
        <w:t xml:space="preserve"> Про обрання голови лічильної комісії та секретаря.</w:t>
      </w:r>
    </w:p>
    <w:p w14:paraId="2F49A34A" w14:textId="77777777" w:rsidR="003327B1" w:rsidRPr="00380F69" w:rsidRDefault="00F73BFE" w:rsidP="0033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327B1" w:rsidRPr="00380F69">
        <w:rPr>
          <w:rFonts w:ascii="Times New Roman" w:eastAsia="Calibri" w:hAnsi="Times New Roman" w:cs="Times New Roman"/>
          <w:sz w:val="24"/>
          <w:szCs w:val="24"/>
        </w:rPr>
        <w:t>Про проведення таємного голосування з визначення переможц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5A0C7C" w:rsidRPr="00380F69">
        <w:rPr>
          <w:rFonts w:ascii="Times New Roman" w:eastAsia="Calibri" w:hAnsi="Times New Roman" w:cs="Times New Roman"/>
          <w:sz w:val="24"/>
          <w:szCs w:val="24"/>
        </w:rPr>
        <w:t>конкурсу заміщення посад</w:t>
      </w:r>
      <w:r w:rsidRPr="00380F69">
        <w:rPr>
          <w:rFonts w:ascii="Times New Roman" w:eastAsia="Calibri" w:hAnsi="Times New Roman" w:cs="Times New Roman"/>
          <w:sz w:val="24"/>
          <w:szCs w:val="24"/>
        </w:rPr>
        <w:t>и</w:t>
      </w:r>
      <w:r w:rsidR="003327B1" w:rsidRPr="00380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F69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5A0C7C" w:rsidRPr="00380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професійних спільнот учителів українська мови та літератури, зарубіжної літератури </w:t>
      </w:r>
      <w:r w:rsidR="005A0C7C" w:rsidRPr="00380F69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370A2866" w14:textId="77777777" w:rsidR="00F73BFE" w:rsidRPr="00380F69" w:rsidRDefault="00F73BFE" w:rsidP="00F73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3. Про проведення таємного голосування з визначення переможця конкурсу заміщення посади консультанта професійних спільнот учителів іноземних мов </w:t>
      </w:r>
      <w:r w:rsidRPr="00380F69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1BBC94B8" w14:textId="77777777" w:rsidR="00F73BFE" w:rsidRPr="00380F69" w:rsidRDefault="00F73BFE" w:rsidP="00F7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4. Про проведення таємного голосування з визначення переможця конкурсу заміщення посади консультанта професійних спільнот учителів початкових класів </w:t>
      </w:r>
      <w:r w:rsidRPr="00380F69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1ECF44FF" w14:textId="7F253A38" w:rsidR="00380F69" w:rsidRPr="00380F69" w:rsidRDefault="00380F69" w:rsidP="00380F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5. Про проведення таємного голосування з визначення переможця конкурсу заміщення посади консультанта професійних спільнот учителів початкових класів </w:t>
      </w:r>
      <w:r w:rsidRPr="00380F69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2CA20B25" w14:textId="33393CB6" w:rsidR="00F73BFE" w:rsidRPr="00380F69" w:rsidRDefault="00380F69" w:rsidP="00F7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t>6</w:t>
      </w:r>
      <w:r w:rsidR="00F73BFE" w:rsidRPr="00380F69">
        <w:rPr>
          <w:rFonts w:ascii="Times New Roman" w:eastAsia="Calibri" w:hAnsi="Times New Roman" w:cs="Times New Roman"/>
          <w:sz w:val="24"/>
          <w:szCs w:val="24"/>
        </w:rPr>
        <w:t xml:space="preserve">. Про проведення таємного голосування з визначення переможця конкурсу заміщення посади консультанта професійних спільнот </w:t>
      </w:r>
      <w:r w:rsidR="00C5706F" w:rsidRPr="00380F69">
        <w:rPr>
          <w:rFonts w:ascii="Times New Roman" w:eastAsia="Calibri" w:hAnsi="Times New Roman" w:cs="Times New Roman"/>
          <w:sz w:val="24"/>
          <w:szCs w:val="24"/>
        </w:rPr>
        <w:t>педагогічних працівників дошкільної освіти</w:t>
      </w:r>
      <w:r w:rsidR="00F73BFE"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380F69">
        <w:rPr>
          <w:rFonts w:ascii="Times New Roman" w:hAnsi="Times New Roman" w:cs="Times New Roman"/>
          <w:sz w:val="24"/>
          <w:szCs w:val="24"/>
        </w:rPr>
        <w:t xml:space="preserve">комунальної </w:t>
      </w:r>
      <w:r w:rsidR="00F73BFE" w:rsidRPr="00380F69">
        <w:rPr>
          <w:rFonts w:ascii="Times New Roman" w:hAnsi="Times New Roman" w:cs="Times New Roman"/>
          <w:sz w:val="24"/>
          <w:szCs w:val="24"/>
        </w:rPr>
        <w:t>установи Хмельницької міської ради «Центр професійного розвитку педагогічних працівників».</w:t>
      </w:r>
    </w:p>
    <w:p w14:paraId="5F925C09" w14:textId="77777777" w:rsidR="00F73BFE" w:rsidRPr="00380F69" w:rsidRDefault="00F73BFE" w:rsidP="00F7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1BE0F" w14:textId="77777777" w:rsidR="00484EBB" w:rsidRPr="00380F69" w:rsidRDefault="00484EBB" w:rsidP="00A42EE4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першому питанню:</w:t>
      </w:r>
    </w:p>
    <w:p w14:paraId="4B44F16F" w14:textId="7E3BB34B" w:rsidR="004E42C6" w:rsidRPr="00380F69" w:rsidRDefault="00484EBB" w:rsidP="006D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О.Г.</w:t>
      </w:r>
      <w:r w:rsidRPr="00380F69">
        <w:rPr>
          <w:rFonts w:ascii="Times New Roman" w:hAnsi="Times New Roman" w:cs="Times New Roman"/>
          <w:sz w:val="24"/>
          <w:szCs w:val="24"/>
        </w:rPr>
        <w:t>, ч</w:t>
      </w:r>
      <w:r w:rsidR="006D7A46" w:rsidRPr="00380F69">
        <w:rPr>
          <w:rFonts w:ascii="Times New Roman" w:hAnsi="Times New Roman" w:cs="Times New Roman"/>
          <w:sz w:val="24"/>
          <w:szCs w:val="24"/>
        </w:rPr>
        <w:t>лен</w:t>
      </w:r>
      <w:r w:rsidR="00E4377E">
        <w:rPr>
          <w:rFonts w:ascii="Times New Roman" w:hAnsi="Times New Roman" w:cs="Times New Roman"/>
          <w:sz w:val="24"/>
          <w:szCs w:val="24"/>
        </w:rPr>
        <w:t>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лічильної комісії, яка </w:t>
      </w:r>
      <w:r w:rsidR="006D7A46" w:rsidRPr="00380F69">
        <w:rPr>
          <w:rFonts w:ascii="Times New Roman" w:hAnsi="Times New Roman" w:cs="Times New Roman"/>
          <w:sz w:val="24"/>
          <w:szCs w:val="24"/>
        </w:rPr>
        <w:t>запропонувала обрати голову та секретаря лічильної комісії та проголосувати шляхом відкритого голосування.</w:t>
      </w:r>
    </w:p>
    <w:p w14:paraId="2EEEFAB4" w14:textId="77777777" w:rsidR="00B2036F" w:rsidRPr="00380F69" w:rsidRDefault="00B2036F" w:rsidP="00B2036F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380F69">
        <w:rPr>
          <w:b/>
          <w:sz w:val="24"/>
          <w:szCs w:val="24"/>
          <w:lang w:val="uk-UA" w:eastAsia="ru-RU"/>
        </w:rPr>
        <w:t>ВИСТУПИЛИ:</w:t>
      </w:r>
    </w:p>
    <w:p w14:paraId="21149AE4" w14:textId="77777777" w:rsidR="003327B1" w:rsidRPr="00380F69" w:rsidRDefault="00B2036F" w:rsidP="003327B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Жовнір І.О., член лічильної комісії, яка запропонувала обрати головою комісії – Ратушняк Оксану Григорівну, а секретарем – </w:t>
      </w:r>
      <w:proofErr w:type="spellStart"/>
      <w:r w:rsidRPr="00380F69">
        <w:rPr>
          <w:rFonts w:ascii="Times New Roman" w:eastAsia="Calibri" w:hAnsi="Times New Roman" w:cs="Times New Roman"/>
          <w:sz w:val="24"/>
          <w:szCs w:val="24"/>
        </w:rPr>
        <w:t>Петричко</w:t>
      </w:r>
      <w:proofErr w:type="spellEnd"/>
      <w:r w:rsidRPr="00380F69">
        <w:rPr>
          <w:rFonts w:ascii="Times New Roman" w:eastAsia="Calibri" w:hAnsi="Times New Roman" w:cs="Times New Roman"/>
          <w:sz w:val="24"/>
          <w:szCs w:val="24"/>
        </w:rPr>
        <w:t xml:space="preserve"> Ірину Петрівну.</w:t>
      </w:r>
    </w:p>
    <w:p w14:paraId="6D79C82A" w14:textId="77777777" w:rsidR="00822249" w:rsidRPr="00380F69" w:rsidRDefault="00822249" w:rsidP="004E42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6EBF4" w14:textId="77777777" w:rsidR="004E42C6" w:rsidRPr="00380F69" w:rsidRDefault="004E42C6" w:rsidP="004E42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916C24A" w14:textId="77777777" w:rsidR="004E42C6" w:rsidRPr="00380F69" w:rsidRDefault="004E42C6" w:rsidP="004E42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3 (</w:t>
      </w:r>
      <w:r w:rsidR="00245DFE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92851C5" w14:textId="77777777" w:rsidR="004E42C6" w:rsidRPr="00380F69" w:rsidRDefault="004E42C6" w:rsidP="004E42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2AD5D7F2" w14:textId="77777777" w:rsidR="004E42C6" w:rsidRPr="00380F69" w:rsidRDefault="004E42C6" w:rsidP="004E42C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68CA2F89" w14:textId="77777777" w:rsidR="004E42C6" w:rsidRPr="00380F69" w:rsidRDefault="004E42C6" w:rsidP="003327B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E85B2" w14:textId="77777777" w:rsidR="004A21DA" w:rsidRPr="00380F69" w:rsidRDefault="004A21DA" w:rsidP="00A42EE4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="004F0F32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другому</w:t>
      </w: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питанню:</w:t>
      </w:r>
    </w:p>
    <w:p w14:paraId="09ABB8DC" w14:textId="77777777" w:rsidR="00725CA8" w:rsidRPr="00380F69" w:rsidRDefault="00725CA8" w:rsidP="0072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О.Г.</w:t>
      </w:r>
      <w:r w:rsidRPr="00380F69">
        <w:rPr>
          <w:rFonts w:ascii="Times New Roman" w:hAnsi="Times New Roman" w:cs="Times New Roman"/>
          <w:sz w:val="24"/>
          <w:szCs w:val="24"/>
        </w:rPr>
        <w:t>, голову лічильної комісії, яка зазначила, що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1BDF966F" w14:textId="77777777" w:rsidR="00725CA8" w:rsidRPr="00380F69" w:rsidRDefault="00725CA8" w:rsidP="00C16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6A58D8ED" w14:textId="77777777" w:rsidR="009D6652" w:rsidRPr="00380F69" w:rsidRDefault="009D6652" w:rsidP="0072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AD0E0" w14:textId="77777777" w:rsidR="00725CA8" w:rsidRPr="00380F69" w:rsidRDefault="00725CA8" w:rsidP="0072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2D4C1631" w14:textId="62D7DA2A" w:rsidR="00725CA8" w:rsidRPr="00380F69" w:rsidRDefault="00725CA8" w:rsidP="00725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Сокальська Ольга Валеріївна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7 (сім)</w:t>
      </w:r>
      <w:r w:rsidR="009D6652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652" w:rsidRPr="00380F69">
        <w:rPr>
          <w:rFonts w:ascii="Times New Roman" w:hAnsi="Times New Roman" w:cs="Times New Roman"/>
          <w:sz w:val="24"/>
          <w:szCs w:val="24"/>
        </w:rPr>
        <w:t>членів комісії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FC102B" w14:textId="77777777" w:rsidR="00725CA8" w:rsidRPr="00380F69" w:rsidRDefault="00725CA8" w:rsidP="00725CA8">
      <w:pPr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 – 0 (нуль) членів комісії.</w:t>
      </w:r>
    </w:p>
    <w:p w14:paraId="13052E92" w14:textId="77777777" w:rsidR="008C6EB1" w:rsidRPr="00380F69" w:rsidRDefault="008C6EB1" w:rsidP="00A42EE4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третьому питанню:</w:t>
      </w:r>
    </w:p>
    <w:p w14:paraId="48D84E90" w14:textId="77777777" w:rsidR="00725CA8" w:rsidRPr="00380F69" w:rsidRDefault="00725CA8" w:rsidP="0072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О.Г.</w:t>
      </w:r>
      <w:r w:rsidRPr="00380F69">
        <w:rPr>
          <w:rFonts w:ascii="Times New Roman" w:hAnsi="Times New Roman" w:cs="Times New Roman"/>
          <w:sz w:val="24"/>
          <w:szCs w:val="24"/>
        </w:rPr>
        <w:t>, голов</w:t>
      </w:r>
      <w:r w:rsidR="004F0F32" w:rsidRPr="00380F69">
        <w:rPr>
          <w:rFonts w:ascii="Times New Roman" w:hAnsi="Times New Roman" w:cs="Times New Roman"/>
          <w:sz w:val="24"/>
          <w:szCs w:val="24"/>
        </w:rPr>
        <w:t>у</w:t>
      </w:r>
      <w:r w:rsidRPr="00380F69">
        <w:rPr>
          <w:rFonts w:ascii="Times New Roman" w:hAnsi="Times New Roman" w:cs="Times New Roman"/>
          <w:sz w:val="24"/>
          <w:szCs w:val="24"/>
        </w:rPr>
        <w:t xml:space="preserve"> лічильної комісії, яка зазначила, що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2D4AB4A5" w14:textId="77777777" w:rsidR="00725CA8" w:rsidRPr="00380F69" w:rsidRDefault="00725CA8" w:rsidP="00C16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0DD9748C" w14:textId="77777777" w:rsidR="009D6652" w:rsidRPr="00380F69" w:rsidRDefault="009D6652" w:rsidP="0072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0D89D" w14:textId="77777777" w:rsidR="00725CA8" w:rsidRPr="00380F69" w:rsidRDefault="00725CA8" w:rsidP="0072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0982BB22" w14:textId="3C1E403E" w:rsidR="00725CA8" w:rsidRPr="00380F69" w:rsidRDefault="008C6EB1" w:rsidP="00725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Мединська</w:t>
      </w:r>
      <w:proofErr w:type="spellEnd"/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Аліна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7B"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Валентинівн</w:t>
      </w:r>
      <w:r w:rsidR="00BE2E9A"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2B7A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5CA8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 (сім)</w:t>
      </w:r>
      <w:r w:rsidR="00DD601B" w:rsidRPr="00380F69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="00725CA8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51AE63" w14:textId="77777777" w:rsidR="00725CA8" w:rsidRPr="00380F69" w:rsidRDefault="00725CA8" w:rsidP="00725CA8">
      <w:pPr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– 0 (нуль) членів комісії.</w:t>
      </w:r>
    </w:p>
    <w:p w14:paraId="139BFE29" w14:textId="77777777" w:rsidR="0082497B" w:rsidRPr="00380F69" w:rsidRDefault="0082497B" w:rsidP="00A42EE4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четвертому питанню:</w:t>
      </w:r>
    </w:p>
    <w:p w14:paraId="6272177A" w14:textId="77777777" w:rsidR="0082497B" w:rsidRPr="00380F69" w:rsidRDefault="0082497B" w:rsidP="00824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О.Г.</w:t>
      </w:r>
      <w:r w:rsidRPr="00380F69">
        <w:rPr>
          <w:rFonts w:ascii="Times New Roman" w:hAnsi="Times New Roman" w:cs="Times New Roman"/>
          <w:sz w:val="24"/>
          <w:szCs w:val="24"/>
        </w:rPr>
        <w:t xml:space="preserve">, голову лічильної комісії, яка зазначила, що </w:t>
      </w:r>
      <w:r w:rsidR="003E1EE2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3E1EE2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</w:t>
      </w:r>
      <w:r w:rsidR="003E1EE2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3E1EE2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4DFB8015" w14:textId="77777777" w:rsidR="003327B1" w:rsidRPr="00380F69" w:rsidRDefault="0082497B" w:rsidP="003E1EE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Зазначено, що із скриньки для голосування витягнуто </w:t>
      </w:r>
      <w:r w:rsidR="003E1EE2" w:rsidRPr="00380F69">
        <w:rPr>
          <w:rFonts w:ascii="Times New Roman" w:hAnsi="Times New Roman" w:cs="Times New Roman"/>
          <w:sz w:val="24"/>
          <w:szCs w:val="24"/>
        </w:rPr>
        <w:t>8</w:t>
      </w:r>
      <w:r w:rsidRPr="00380F69">
        <w:rPr>
          <w:rFonts w:ascii="Times New Roman" w:hAnsi="Times New Roman" w:cs="Times New Roman"/>
          <w:sz w:val="24"/>
          <w:szCs w:val="24"/>
        </w:rPr>
        <w:t xml:space="preserve"> (</w:t>
      </w:r>
      <w:r w:rsidR="003E1EE2" w:rsidRPr="00380F69">
        <w:rPr>
          <w:rFonts w:ascii="Times New Roman" w:hAnsi="Times New Roman" w:cs="Times New Roman"/>
          <w:sz w:val="24"/>
          <w:szCs w:val="24"/>
        </w:rPr>
        <w:t>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</w:t>
      </w:r>
      <w:r w:rsidR="003E1EE2" w:rsidRPr="00380F69">
        <w:rPr>
          <w:rFonts w:ascii="Times New Roman" w:hAnsi="Times New Roman" w:cs="Times New Roman"/>
          <w:sz w:val="24"/>
          <w:szCs w:val="24"/>
        </w:rPr>
        <w:t>.</w:t>
      </w:r>
    </w:p>
    <w:p w14:paraId="6D86F388" w14:textId="77777777" w:rsidR="009D6652" w:rsidRPr="00380F69" w:rsidRDefault="009D6652" w:rsidP="003E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D7A86" w14:textId="77777777" w:rsidR="003E1EE2" w:rsidRPr="00380F69" w:rsidRDefault="003E1EE2" w:rsidP="003E1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370238CD" w14:textId="555A1932" w:rsidR="003E1EE2" w:rsidRPr="00380F69" w:rsidRDefault="003E1EE2" w:rsidP="003E1E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Гуменюк Ольга Олександрівна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7 (сім)</w:t>
      </w:r>
      <w:r w:rsidR="009D6652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652" w:rsidRPr="00380F69">
        <w:rPr>
          <w:rFonts w:ascii="Times New Roman" w:hAnsi="Times New Roman" w:cs="Times New Roman"/>
          <w:sz w:val="24"/>
          <w:szCs w:val="24"/>
        </w:rPr>
        <w:t>членів комісії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49ED4E" w14:textId="77777777" w:rsidR="003E1EE2" w:rsidRPr="00380F69" w:rsidRDefault="003E1EE2" w:rsidP="003E1EE2">
      <w:pPr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– 1 (один) член комісії.</w:t>
      </w:r>
    </w:p>
    <w:p w14:paraId="258D7DA3" w14:textId="75F71BA0" w:rsidR="00380F69" w:rsidRPr="00380F69" w:rsidRDefault="00380F69" w:rsidP="00380F69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СЛУХАЛИ по п</w:t>
      </w:r>
      <w:r w:rsidRPr="00F3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ятому  питанню:</w:t>
      </w:r>
    </w:p>
    <w:p w14:paraId="0E21CB91" w14:textId="77777777" w:rsidR="00DD601B" w:rsidRPr="00380F69" w:rsidRDefault="00DD601B" w:rsidP="00DD6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О.Г.</w:t>
      </w:r>
      <w:r w:rsidRPr="00380F69">
        <w:rPr>
          <w:rFonts w:ascii="Times New Roman" w:hAnsi="Times New Roman" w:cs="Times New Roman"/>
          <w:sz w:val="24"/>
          <w:szCs w:val="24"/>
        </w:rPr>
        <w:t>, голову лічильної комісії, яка зазначила, що 8 (ві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8 (ві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418B2177" w14:textId="77777777" w:rsidR="00DD601B" w:rsidRPr="00380F69" w:rsidRDefault="00DD601B" w:rsidP="00DD601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8 (ві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</w:t>
      </w:r>
    </w:p>
    <w:p w14:paraId="118F9705" w14:textId="7C858953" w:rsidR="00DD601B" w:rsidRPr="00380F69" w:rsidRDefault="009D6652" w:rsidP="00DD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1B"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4CA1448D" w14:textId="77777777" w:rsidR="00DD601B" w:rsidRPr="00380F69" w:rsidRDefault="007076E6" w:rsidP="00DD60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Сивун</w:t>
      </w:r>
      <w:proofErr w:type="spellEnd"/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Пелагія Миколаївна</w:t>
      </w:r>
      <w:r w:rsidR="00DD601B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1 (один)</w:t>
      </w:r>
      <w:r w:rsidR="00DD601B" w:rsidRPr="00380F69">
        <w:rPr>
          <w:rFonts w:ascii="Times New Roman" w:hAnsi="Times New Roman" w:cs="Times New Roman"/>
          <w:sz w:val="24"/>
          <w:szCs w:val="24"/>
        </w:rPr>
        <w:t xml:space="preserve"> член комісії</w:t>
      </w:r>
      <w:r w:rsidR="00DD601B"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CFB5BB" w14:textId="77777777" w:rsidR="003E1EE2" w:rsidRPr="00380F69" w:rsidRDefault="00DD601B" w:rsidP="009D665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– 7 (сім) членів комісії</w:t>
      </w:r>
      <w:r w:rsidR="00B54FD3" w:rsidRPr="00380F69">
        <w:rPr>
          <w:rFonts w:ascii="Times New Roman" w:hAnsi="Times New Roman" w:cs="Times New Roman"/>
          <w:sz w:val="24"/>
          <w:szCs w:val="24"/>
        </w:rPr>
        <w:t>.</w:t>
      </w:r>
    </w:p>
    <w:p w14:paraId="787B9EF9" w14:textId="77777777" w:rsidR="003E1EE2" w:rsidRPr="00380F69" w:rsidRDefault="003E1EE2" w:rsidP="003E1EE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2A5D2D" w14:textId="77777777" w:rsidR="00380F69" w:rsidRPr="00380F69" w:rsidRDefault="00380F69" w:rsidP="003E1EE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455FEA" w14:textId="77777777" w:rsidR="00380F69" w:rsidRPr="00380F69" w:rsidRDefault="00380F69" w:rsidP="003E1EE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8EA0B5" w14:textId="4756463D" w:rsidR="00BE2E9A" w:rsidRPr="00380F69" w:rsidRDefault="00380F69" w:rsidP="00380F69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BE2E9A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шостому</w:t>
      </w:r>
      <w:r w:rsidR="00BE2E9A" w:rsidRPr="003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питанню:</w:t>
      </w:r>
    </w:p>
    <w:p w14:paraId="2FB8091C" w14:textId="77777777" w:rsidR="00BE2E9A" w:rsidRPr="00380F69" w:rsidRDefault="00BE2E9A" w:rsidP="00BE2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eastAsia="Calibri" w:hAnsi="Times New Roman" w:cs="Times New Roman"/>
          <w:b/>
          <w:sz w:val="24"/>
          <w:szCs w:val="24"/>
        </w:rPr>
        <w:t>Ратушняк О.Г.</w:t>
      </w:r>
      <w:r w:rsidRPr="00380F69">
        <w:rPr>
          <w:rFonts w:ascii="Times New Roman" w:hAnsi="Times New Roman" w:cs="Times New Roman"/>
          <w:sz w:val="24"/>
          <w:szCs w:val="24"/>
        </w:rPr>
        <w:t>, голову лічильної комісії, яка зазначила, що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380F69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Центру та голосували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42424A58" w14:textId="77777777" w:rsidR="00BE2E9A" w:rsidRPr="00380F69" w:rsidRDefault="00BE2E9A" w:rsidP="00C16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7 (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042ADD47" w14:textId="77777777" w:rsidR="00BE2E9A" w:rsidRPr="00380F69" w:rsidRDefault="00BE2E9A" w:rsidP="00BE2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7B778EF5" w14:textId="77777777" w:rsidR="00BE2E9A" w:rsidRPr="00380F69" w:rsidRDefault="00BE2E9A" w:rsidP="00BE2E9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Нащубська</w:t>
      </w:r>
      <w:proofErr w:type="spellEnd"/>
      <w:r w:rsidRPr="00380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Інна Іванівна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7 (сім)</w:t>
      </w:r>
      <w:r w:rsidRPr="00380F69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Pr="00380F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4469D" w14:textId="77777777" w:rsidR="003E1EE2" w:rsidRPr="00380F69" w:rsidRDefault="00BE2E9A" w:rsidP="009D665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– 0 (нуль) членів комісії</w:t>
      </w:r>
    </w:p>
    <w:p w14:paraId="0305C763" w14:textId="77777777" w:rsidR="003E1EE2" w:rsidRPr="00380F69" w:rsidRDefault="003E1EE2" w:rsidP="003E1EE2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BEC5FC" w14:textId="77777777" w:rsidR="003E1EE2" w:rsidRPr="00380F69" w:rsidRDefault="003E1EE2" w:rsidP="0082497B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BDFDB0" w14:textId="77777777" w:rsidR="003E1EE2" w:rsidRPr="00380F69" w:rsidRDefault="003E1EE2" w:rsidP="0082497B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A08B4" w14:textId="77777777" w:rsidR="003327B1" w:rsidRPr="00380F69" w:rsidRDefault="003327B1" w:rsidP="003327B1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3327B1" w:rsidRPr="00380F69" w14:paraId="157757CC" w14:textId="77777777" w:rsidTr="000C4AE9">
        <w:tc>
          <w:tcPr>
            <w:tcW w:w="4804" w:type="dxa"/>
          </w:tcPr>
          <w:p w14:paraId="26ECAAF9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</w:tc>
        <w:tc>
          <w:tcPr>
            <w:tcW w:w="2622" w:type="dxa"/>
          </w:tcPr>
          <w:p w14:paraId="6067D42B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14:paraId="0A435AEE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605" w:type="dxa"/>
          </w:tcPr>
          <w:p w14:paraId="5503FFC0" w14:textId="77777777" w:rsidR="003327B1" w:rsidRPr="00380F69" w:rsidRDefault="00725CA8" w:rsidP="00725CA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3327B1" w:rsidRPr="00380F69" w14:paraId="6C6C162C" w14:textId="77777777" w:rsidTr="000C4AE9">
        <w:tc>
          <w:tcPr>
            <w:tcW w:w="4804" w:type="dxa"/>
          </w:tcPr>
          <w:p w14:paraId="1E6FE7EE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6215F7D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</w:tc>
        <w:tc>
          <w:tcPr>
            <w:tcW w:w="2622" w:type="dxa"/>
          </w:tcPr>
          <w:p w14:paraId="095929F0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CAA8267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14:paraId="74597551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605" w:type="dxa"/>
          </w:tcPr>
          <w:p w14:paraId="26F6A4B4" w14:textId="77777777" w:rsidR="003327B1" w:rsidRPr="00380F69" w:rsidRDefault="003327B1" w:rsidP="003327B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F196607" w14:textId="77777777" w:rsidR="003327B1" w:rsidRPr="00380F69" w:rsidRDefault="00725CA8" w:rsidP="003327B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 ПЕТРИЧКО</w:t>
            </w:r>
          </w:p>
        </w:tc>
      </w:tr>
      <w:tr w:rsidR="003327B1" w:rsidRPr="00524014" w14:paraId="6EF1BD08" w14:textId="77777777" w:rsidTr="000C4AE9">
        <w:tc>
          <w:tcPr>
            <w:tcW w:w="4804" w:type="dxa"/>
          </w:tcPr>
          <w:p w14:paraId="099B8AF3" w14:textId="77777777" w:rsidR="003327B1" w:rsidRPr="00380F69" w:rsidRDefault="003327B1" w:rsidP="003327B1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F2E5496" w14:textId="77777777" w:rsidR="003327B1" w:rsidRPr="00380F69" w:rsidRDefault="003327B1" w:rsidP="003327B1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 лічильної комісії:</w:t>
            </w:r>
          </w:p>
          <w:p w14:paraId="1F6FBCD6" w14:textId="77777777" w:rsidR="003327B1" w:rsidRPr="00380F69" w:rsidRDefault="003327B1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14:paraId="785EF9D8" w14:textId="77777777" w:rsidR="00EA71CA" w:rsidRPr="00380F69" w:rsidRDefault="00EA71CA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ECFD840" w14:textId="211289BF" w:rsidR="00EA71CA" w:rsidRPr="00380F69" w:rsidRDefault="00EA71CA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10D55ABE" w14:textId="4D33FF24" w:rsidR="003327B1" w:rsidRPr="00380F69" w:rsidRDefault="00E37DBC" w:rsidP="00332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</w:t>
            </w:r>
            <w:r w:rsidR="003327B1"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380F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(підпис)        </w:t>
            </w:r>
          </w:p>
        </w:tc>
        <w:tc>
          <w:tcPr>
            <w:tcW w:w="2605" w:type="dxa"/>
          </w:tcPr>
          <w:p w14:paraId="6406E2D8" w14:textId="77777777" w:rsidR="003327B1" w:rsidRPr="00380F69" w:rsidRDefault="003327B1" w:rsidP="003327B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7395EAB" w14:textId="77777777" w:rsidR="003327B1" w:rsidRPr="00524014" w:rsidRDefault="00725CA8" w:rsidP="003327B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0F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 ЖОВНІР</w:t>
            </w:r>
          </w:p>
        </w:tc>
      </w:tr>
    </w:tbl>
    <w:p w14:paraId="4AEDBFEF" w14:textId="77777777" w:rsidR="003327B1" w:rsidRPr="00524014" w:rsidRDefault="003327B1" w:rsidP="00EC242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7B1" w:rsidRPr="00524014" w:rsidSect="000056D5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3097" w14:textId="77777777" w:rsidR="007338A4" w:rsidRDefault="007338A4" w:rsidP="00441FA6">
      <w:pPr>
        <w:spacing w:after="0" w:line="240" w:lineRule="auto"/>
      </w:pPr>
      <w:r>
        <w:separator/>
      </w:r>
    </w:p>
  </w:endnote>
  <w:endnote w:type="continuationSeparator" w:id="0">
    <w:p w14:paraId="781036C3" w14:textId="77777777" w:rsidR="007338A4" w:rsidRDefault="007338A4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458178FC" w:rsidR="00AB7ACF" w:rsidRPr="00441FA6" w:rsidRDefault="00AB7ACF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3FAD" w:rsidRPr="00033FA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AB7ACF" w:rsidRDefault="00AB7AC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0C8E" w14:textId="77777777" w:rsidR="007338A4" w:rsidRDefault="007338A4" w:rsidP="00441FA6">
      <w:pPr>
        <w:spacing w:after="0" w:line="240" w:lineRule="auto"/>
      </w:pPr>
      <w:r>
        <w:separator/>
      </w:r>
    </w:p>
  </w:footnote>
  <w:footnote w:type="continuationSeparator" w:id="0">
    <w:p w14:paraId="531C12CC" w14:textId="77777777" w:rsidR="007338A4" w:rsidRDefault="007338A4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7E8B"/>
    <w:rsid w:val="00015028"/>
    <w:rsid w:val="0002120A"/>
    <w:rsid w:val="000214EF"/>
    <w:rsid w:val="00021A55"/>
    <w:rsid w:val="0002224E"/>
    <w:rsid w:val="00024CA7"/>
    <w:rsid w:val="00025323"/>
    <w:rsid w:val="00027DAD"/>
    <w:rsid w:val="00033FAD"/>
    <w:rsid w:val="0003716F"/>
    <w:rsid w:val="00040C6D"/>
    <w:rsid w:val="00041E27"/>
    <w:rsid w:val="00043B80"/>
    <w:rsid w:val="00045DFB"/>
    <w:rsid w:val="0005056C"/>
    <w:rsid w:val="00061E5F"/>
    <w:rsid w:val="00061EA0"/>
    <w:rsid w:val="00070DA0"/>
    <w:rsid w:val="000730AF"/>
    <w:rsid w:val="000741D6"/>
    <w:rsid w:val="00074C69"/>
    <w:rsid w:val="00077CB3"/>
    <w:rsid w:val="00084484"/>
    <w:rsid w:val="00084784"/>
    <w:rsid w:val="00087533"/>
    <w:rsid w:val="000906F4"/>
    <w:rsid w:val="000936B0"/>
    <w:rsid w:val="000959B6"/>
    <w:rsid w:val="000B29AE"/>
    <w:rsid w:val="000B3AB4"/>
    <w:rsid w:val="000C2173"/>
    <w:rsid w:val="000C4945"/>
    <w:rsid w:val="000C4AE9"/>
    <w:rsid w:val="000C4D81"/>
    <w:rsid w:val="000C6ADF"/>
    <w:rsid w:val="000C6E6F"/>
    <w:rsid w:val="000C6FA4"/>
    <w:rsid w:val="000C7890"/>
    <w:rsid w:val="000D39ED"/>
    <w:rsid w:val="000D4251"/>
    <w:rsid w:val="000E39D6"/>
    <w:rsid w:val="000F2366"/>
    <w:rsid w:val="000F2EA7"/>
    <w:rsid w:val="000F4B5E"/>
    <w:rsid w:val="000F73A1"/>
    <w:rsid w:val="00103EE2"/>
    <w:rsid w:val="00112C52"/>
    <w:rsid w:val="0011729F"/>
    <w:rsid w:val="00126FA0"/>
    <w:rsid w:val="001272D4"/>
    <w:rsid w:val="00135DC4"/>
    <w:rsid w:val="00136C33"/>
    <w:rsid w:val="001379A3"/>
    <w:rsid w:val="00146F86"/>
    <w:rsid w:val="001568BE"/>
    <w:rsid w:val="0017403B"/>
    <w:rsid w:val="00177C2A"/>
    <w:rsid w:val="00181332"/>
    <w:rsid w:val="00186E25"/>
    <w:rsid w:val="0019129F"/>
    <w:rsid w:val="00192ABF"/>
    <w:rsid w:val="0019592D"/>
    <w:rsid w:val="001A2BB5"/>
    <w:rsid w:val="001A539E"/>
    <w:rsid w:val="001A7BF5"/>
    <w:rsid w:val="001B2BDE"/>
    <w:rsid w:val="001B355F"/>
    <w:rsid w:val="001B43CB"/>
    <w:rsid w:val="001B59B3"/>
    <w:rsid w:val="001B6B4D"/>
    <w:rsid w:val="001C00E6"/>
    <w:rsid w:val="001C2571"/>
    <w:rsid w:val="001C55B6"/>
    <w:rsid w:val="001C723B"/>
    <w:rsid w:val="001D0310"/>
    <w:rsid w:val="001D10F3"/>
    <w:rsid w:val="001D14C4"/>
    <w:rsid w:val="001E32BA"/>
    <w:rsid w:val="001E49FA"/>
    <w:rsid w:val="001E6CB5"/>
    <w:rsid w:val="001F3DEA"/>
    <w:rsid w:val="001F3EEA"/>
    <w:rsid w:val="001F626D"/>
    <w:rsid w:val="00212DFF"/>
    <w:rsid w:val="00220284"/>
    <w:rsid w:val="002307B3"/>
    <w:rsid w:val="00231663"/>
    <w:rsid w:val="00233A5C"/>
    <w:rsid w:val="00234706"/>
    <w:rsid w:val="00243763"/>
    <w:rsid w:val="00245DFE"/>
    <w:rsid w:val="00246074"/>
    <w:rsid w:val="002502B7"/>
    <w:rsid w:val="002509F1"/>
    <w:rsid w:val="00251891"/>
    <w:rsid w:val="0025246E"/>
    <w:rsid w:val="00255938"/>
    <w:rsid w:val="00257ADD"/>
    <w:rsid w:val="00263D2C"/>
    <w:rsid w:val="00266918"/>
    <w:rsid w:val="00286280"/>
    <w:rsid w:val="00286885"/>
    <w:rsid w:val="002879B8"/>
    <w:rsid w:val="00296B0B"/>
    <w:rsid w:val="002B1A7C"/>
    <w:rsid w:val="002B37F6"/>
    <w:rsid w:val="002B7ABF"/>
    <w:rsid w:val="002C1090"/>
    <w:rsid w:val="002C21D1"/>
    <w:rsid w:val="002C7AE8"/>
    <w:rsid w:val="002D5E37"/>
    <w:rsid w:val="003043C4"/>
    <w:rsid w:val="00320CDB"/>
    <w:rsid w:val="00324723"/>
    <w:rsid w:val="0032597E"/>
    <w:rsid w:val="00327C86"/>
    <w:rsid w:val="003327B1"/>
    <w:rsid w:val="0033319E"/>
    <w:rsid w:val="0033434E"/>
    <w:rsid w:val="00335279"/>
    <w:rsid w:val="00341443"/>
    <w:rsid w:val="00346302"/>
    <w:rsid w:val="00353249"/>
    <w:rsid w:val="00356D93"/>
    <w:rsid w:val="00360119"/>
    <w:rsid w:val="00373887"/>
    <w:rsid w:val="00380F69"/>
    <w:rsid w:val="003817F8"/>
    <w:rsid w:val="003915FD"/>
    <w:rsid w:val="00391BB6"/>
    <w:rsid w:val="00393D81"/>
    <w:rsid w:val="003A24E3"/>
    <w:rsid w:val="003A4A6E"/>
    <w:rsid w:val="003A50E4"/>
    <w:rsid w:val="003A7E27"/>
    <w:rsid w:val="003B4C59"/>
    <w:rsid w:val="003C2EC8"/>
    <w:rsid w:val="003C4BBF"/>
    <w:rsid w:val="003D0E22"/>
    <w:rsid w:val="003E1EE2"/>
    <w:rsid w:val="003E4669"/>
    <w:rsid w:val="003F43A9"/>
    <w:rsid w:val="003F564D"/>
    <w:rsid w:val="004020C1"/>
    <w:rsid w:val="00406690"/>
    <w:rsid w:val="00407F01"/>
    <w:rsid w:val="00410124"/>
    <w:rsid w:val="00420D52"/>
    <w:rsid w:val="004240DA"/>
    <w:rsid w:val="0043694E"/>
    <w:rsid w:val="00441FA6"/>
    <w:rsid w:val="004426FB"/>
    <w:rsid w:val="00447518"/>
    <w:rsid w:val="00447FD2"/>
    <w:rsid w:val="00451ED0"/>
    <w:rsid w:val="0045380A"/>
    <w:rsid w:val="00456798"/>
    <w:rsid w:val="00461A0C"/>
    <w:rsid w:val="00466849"/>
    <w:rsid w:val="00466B00"/>
    <w:rsid w:val="004677AF"/>
    <w:rsid w:val="00471189"/>
    <w:rsid w:val="00471E89"/>
    <w:rsid w:val="0047463D"/>
    <w:rsid w:val="00474FC3"/>
    <w:rsid w:val="004774B2"/>
    <w:rsid w:val="00484EBB"/>
    <w:rsid w:val="00485A10"/>
    <w:rsid w:val="00485EBA"/>
    <w:rsid w:val="004943A8"/>
    <w:rsid w:val="0049579A"/>
    <w:rsid w:val="004A1FCD"/>
    <w:rsid w:val="004A21DA"/>
    <w:rsid w:val="004A243E"/>
    <w:rsid w:val="004A54D0"/>
    <w:rsid w:val="004B3FDB"/>
    <w:rsid w:val="004B570C"/>
    <w:rsid w:val="004B593A"/>
    <w:rsid w:val="004B76A5"/>
    <w:rsid w:val="004D242D"/>
    <w:rsid w:val="004D3F2D"/>
    <w:rsid w:val="004D489B"/>
    <w:rsid w:val="004D7B64"/>
    <w:rsid w:val="004E1069"/>
    <w:rsid w:val="004E42C6"/>
    <w:rsid w:val="004F0425"/>
    <w:rsid w:val="004F0AF1"/>
    <w:rsid w:val="004F0F32"/>
    <w:rsid w:val="004F1E69"/>
    <w:rsid w:val="004F2BC0"/>
    <w:rsid w:val="004F4E03"/>
    <w:rsid w:val="004F6C80"/>
    <w:rsid w:val="00505043"/>
    <w:rsid w:val="005124DA"/>
    <w:rsid w:val="005208F6"/>
    <w:rsid w:val="00522889"/>
    <w:rsid w:val="0052311A"/>
    <w:rsid w:val="00524014"/>
    <w:rsid w:val="00527FAC"/>
    <w:rsid w:val="00530F64"/>
    <w:rsid w:val="00533229"/>
    <w:rsid w:val="005332AB"/>
    <w:rsid w:val="0053370F"/>
    <w:rsid w:val="005338D1"/>
    <w:rsid w:val="0053524B"/>
    <w:rsid w:val="00535863"/>
    <w:rsid w:val="00536D1B"/>
    <w:rsid w:val="005403AC"/>
    <w:rsid w:val="00540E10"/>
    <w:rsid w:val="005448B2"/>
    <w:rsid w:val="00546027"/>
    <w:rsid w:val="0055272B"/>
    <w:rsid w:val="00555677"/>
    <w:rsid w:val="00555947"/>
    <w:rsid w:val="0056305B"/>
    <w:rsid w:val="0057027C"/>
    <w:rsid w:val="00570BEB"/>
    <w:rsid w:val="00581AC2"/>
    <w:rsid w:val="00584B02"/>
    <w:rsid w:val="00585C98"/>
    <w:rsid w:val="005A0B88"/>
    <w:rsid w:val="005A0C7C"/>
    <w:rsid w:val="005A1ED6"/>
    <w:rsid w:val="005A4910"/>
    <w:rsid w:val="005B0113"/>
    <w:rsid w:val="005B1AEA"/>
    <w:rsid w:val="005B29AA"/>
    <w:rsid w:val="005B41A7"/>
    <w:rsid w:val="005B7033"/>
    <w:rsid w:val="005C171F"/>
    <w:rsid w:val="005C1969"/>
    <w:rsid w:val="005D4909"/>
    <w:rsid w:val="005D7168"/>
    <w:rsid w:val="005E32E7"/>
    <w:rsid w:val="005F10E5"/>
    <w:rsid w:val="005F4462"/>
    <w:rsid w:val="005F5A4A"/>
    <w:rsid w:val="005F6003"/>
    <w:rsid w:val="005F6F34"/>
    <w:rsid w:val="00606EEC"/>
    <w:rsid w:val="00607E89"/>
    <w:rsid w:val="00610B91"/>
    <w:rsid w:val="006167C6"/>
    <w:rsid w:val="00624129"/>
    <w:rsid w:val="00631FD1"/>
    <w:rsid w:val="00632315"/>
    <w:rsid w:val="00633118"/>
    <w:rsid w:val="0063527E"/>
    <w:rsid w:val="0064652A"/>
    <w:rsid w:val="00647155"/>
    <w:rsid w:val="006518C4"/>
    <w:rsid w:val="006539A3"/>
    <w:rsid w:val="00657D08"/>
    <w:rsid w:val="00665D8C"/>
    <w:rsid w:val="00670552"/>
    <w:rsid w:val="006718CB"/>
    <w:rsid w:val="006758A6"/>
    <w:rsid w:val="00684566"/>
    <w:rsid w:val="00687E37"/>
    <w:rsid w:val="0069726B"/>
    <w:rsid w:val="006A17F4"/>
    <w:rsid w:val="006B7007"/>
    <w:rsid w:val="006C1E54"/>
    <w:rsid w:val="006C229F"/>
    <w:rsid w:val="006C3E8D"/>
    <w:rsid w:val="006C4224"/>
    <w:rsid w:val="006D26D0"/>
    <w:rsid w:val="006D7A46"/>
    <w:rsid w:val="006F07A9"/>
    <w:rsid w:val="006F1E8E"/>
    <w:rsid w:val="006F29A5"/>
    <w:rsid w:val="006F6A7A"/>
    <w:rsid w:val="00700C56"/>
    <w:rsid w:val="0070116D"/>
    <w:rsid w:val="007019BD"/>
    <w:rsid w:val="007049B6"/>
    <w:rsid w:val="007052DF"/>
    <w:rsid w:val="00706B6D"/>
    <w:rsid w:val="007076E6"/>
    <w:rsid w:val="007079EB"/>
    <w:rsid w:val="007141FF"/>
    <w:rsid w:val="00715116"/>
    <w:rsid w:val="00717EFC"/>
    <w:rsid w:val="00725CA8"/>
    <w:rsid w:val="00727647"/>
    <w:rsid w:val="00727692"/>
    <w:rsid w:val="007338A4"/>
    <w:rsid w:val="00737215"/>
    <w:rsid w:val="007434D6"/>
    <w:rsid w:val="00745FF9"/>
    <w:rsid w:val="00770894"/>
    <w:rsid w:val="007739F7"/>
    <w:rsid w:val="00775160"/>
    <w:rsid w:val="007759F9"/>
    <w:rsid w:val="00777641"/>
    <w:rsid w:val="00777677"/>
    <w:rsid w:val="007803E6"/>
    <w:rsid w:val="00783EED"/>
    <w:rsid w:val="00787D2B"/>
    <w:rsid w:val="007928A5"/>
    <w:rsid w:val="00797D19"/>
    <w:rsid w:val="007A0796"/>
    <w:rsid w:val="007A2EB5"/>
    <w:rsid w:val="007A30A0"/>
    <w:rsid w:val="007A763D"/>
    <w:rsid w:val="007B101F"/>
    <w:rsid w:val="007B2656"/>
    <w:rsid w:val="007B4FDC"/>
    <w:rsid w:val="007B55F2"/>
    <w:rsid w:val="007C127D"/>
    <w:rsid w:val="007C1A8B"/>
    <w:rsid w:val="007C21D6"/>
    <w:rsid w:val="007C5254"/>
    <w:rsid w:val="007D0D71"/>
    <w:rsid w:val="007D2CE9"/>
    <w:rsid w:val="007D3629"/>
    <w:rsid w:val="007D52A9"/>
    <w:rsid w:val="007D5881"/>
    <w:rsid w:val="007E1717"/>
    <w:rsid w:val="007E57E4"/>
    <w:rsid w:val="007F2114"/>
    <w:rsid w:val="007F30FE"/>
    <w:rsid w:val="00803CA0"/>
    <w:rsid w:val="0081136A"/>
    <w:rsid w:val="00812B2C"/>
    <w:rsid w:val="00812FF8"/>
    <w:rsid w:val="00815032"/>
    <w:rsid w:val="008173EC"/>
    <w:rsid w:val="00822249"/>
    <w:rsid w:val="0082497B"/>
    <w:rsid w:val="008260E0"/>
    <w:rsid w:val="008318A2"/>
    <w:rsid w:val="00831942"/>
    <w:rsid w:val="00832430"/>
    <w:rsid w:val="008332B2"/>
    <w:rsid w:val="0083449F"/>
    <w:rsid w:val="00835854"/>
    <w:rsid w:val="00836B67"/>
    <w:rsid w:val="00844FFD"/>
    <w:rsid w:val="00845A04"/>
    <w:rsid w:val="00853968"/>
    <w:rsid w:val="00854044"/>
    <w:rsid w:val="0085476E"/>
    <w:rsid w:val="00855781"/>
    <w:rsid w:val="00856EEA"/>
    <w:rsid w:val="00866A9C"/>
    <w:rsid w:val="00867866"/>
    <w:rsid w:val="00880906"/>
    <w:rsid w:val="00883AA9"/>
    <w:rsid w:val="00884260"/>
    <w:rsid w:val="0088502C"/>
    <w:rsid w:val="0088717C"/>
    <w:rsid w:val="008A3E5D"/>
    <w:rsid w:val="008A56D1"/>
    <w:rsid w:val="008A658D"/>
    <w:rsid w:val="008C01A4"/>
    <w:rsid w:val="008C0B91"/>
    <w:rsid w:val="008C0C42"/>
    <w:rsid w:val="008C0EA2"/>
    <w:rsid w:val="008C2035"/>
    <w:rsid w:val="008C4523"/>
    <w:rsid w:val="008C6EB1"/>
    <w:rsid w:val="008D5D63"/>
    <w:rsid w:val="008E0245"/>
    <w:rsid w:val="008E09DD"/>
    <w:rsid w:val="008E16D8"/>
    <w:rsid w:val="008E3698"/>
    <w:rsid w:val="008F1E69"/>
    <w:rsid w:val="008F26AF"/>
    <w:rsid w:val="008F46AB"/>
    <w:rsid w:val="008F4BF1"/>
    <w:rsid w:val="008F744F"/>
    <w:rsid w:val="008F76E6"/>
    <w:rsid w:val="009067B2"/>
    <w:rsid w:val="00914AE1"/>
    <w:rsid w:val="009169A9"/>
    <w:rsid w:val="009217D4"/>
    <w:rsid w:val="00930727"/>
    <w:rsid w:val="00936DBD"/>
    <w:rsid w:val="009422EB"/>
    <w:rsid w:val="00950309"/>
    <w:rsid w:val="00961C3A"/>
    <w:rsid w:val="00964393"/>
    <w:rsid w:val="00964764"/>
    <w:rsid w:val="00966716"/>
    <w:rsid w:val="00972F73"/>
    <w:rsid w:val="0097698A"/>
    <w:rsid w:val="00977954"/>
    <w:rsid w:val="0099315F"/>
    <w:rsid w:val="00996B3D"/>
    <w:rsid w:val="009A1BE8"/>
    <w:rsid w:val="009A30D6"/>
    <w:rsid w:val="009A6DBA"/>
    <w:rsid w:val="009A72E9"/>
    <w:rsid w:val="009B2CDF"/>
    <w:rsid w:val="009B328E"/>
    <w:rsid w:val="009B475C"/>
    <w:rsid w:val="009B4C91"/>
    <w:rsid w:val="009C0067"/>
    <w:rsid w:val="009C266C"/>
    <w:rsid w:val="009C3308"/>
    <w:rsid w:val="009C3650"/>
    <w:rsid w:val="009C778B"/>
    <w:rsid w:val="009C7BA6"/>
    <w:rsid w:val="009D1005"/>
    <w:rsid w:val="009D4F96"/>
    <w:rsid w:val="009D6652"/>
    <w:rsid w:val="009D6E97"/>
    <w:rsid w:val="009E2A2A"/>
    <w:rsid w:val="009E4F93"/>
    <w:rsid w:val="00A01481"/>
    <w:rsid w:val="00A11191"/>
    <w:rsid w:val="00A13038"/>
    <w:rsid w:val="00A16942"/>
    <w:rsid w:val="00A25AE6"/>
    <w:rsid w:val="00A33DDA"/>
    <w:rsid w:val="00A34AF0"/>
    <w:rsid w:val="00A374B1"/>
    <w:rsid w:val="00A42EE4"/>
    <w:rsid w:val="00A454F3"/>
    <w:rsid w:val="00A46FEA"/>
    <w:rsid w:val="00A47B34"/>
    <w:rsid w:val="00A508FF"/>
    <w:rsid w:val="00A52CE2"/>
    <w:rsid w:val="00A55CA3"/>
    <w:rsid w:val="00A64035"/>
    <w:rsid w:val="00A66072"/>
    <w:rsid w:val="00A70AF6"/>
    <w:rsid w:val="00A70E21"/>
    <w:rsid w:val="00A71ACC"/>
    <w:rsid w:val="00A72C94"/>
    <w:rsid w:val="00A7347E"/>
    <w:rsid w:val="00A747D1"/>
    <w:rsid w:val="00A7654D"/>
    <w:rsid w:val="00A77041"/>
    <w:rsid w:val="00A77D5B"/>
    <w:rsid w:val="00A84EAC"/>
    <w:rsid w:val="00AA3537"/>
    <w:rsid w:val="00AA3BAD"/>
    <w:rsid w:val="00AB21DE"/>
    <w:rsid w:val="00AB7ACF"/>
    <w:rsid w:val="00AC256E"/>
    <w:rsid w:val="00AC273B"/>
    <w:rsid w:val="00AC38F3"/>
    <w:rsid w:val="00AC4DEA"/>
    <w:rsid w:val="00AC5FF0"/>
    <w:rsid w:val="00AC6C43"/>
    <w:rsid w:val="00AD074A"/>
    <w:rsid w:val="00AD387C"/>
    <w:rsid w:val="00AD4D1B"/>
    <w:rsid w:val="00AE18FE"/>
    <w:rsid w:val="00AE2F75"/>
    <w:rsid w:val="00AE3BD7"/>
    <w:rsid w:val="00AE5059"/>
    <w:rsid w:val="00AE66D1"/>
    <w:rsid w:val="00AE7822"/>
    <w:rsid w:val="00AF07B6"/>
    <w:rsid w:val="00AF0BB7"/>
    <w:rsid w:val="00AF0CBF"/>
    <w:rsid w:val="00AF2F8F"/>
    <w:rsid w:val="00B031DC"/>
    <w:rsid w:val="00B2036F"/>
    <w:rsid w:val="00B2187A"/>
    <w:rsid w:val="00B23B02"/>
    <w:rsid w:val="00B27196"/>
    <w:rsid w:val="00B27BD7"/>
    <w:rsid w:val="00B34CDE"/>
    <w:rsid w:val="00B3773E"/>
    <w:rsid w:val="00B51DAE"/>
    <w:rsid w:val="00B54FD3"/>
    <w:rsid w:val="00B63A03"/>
    <w:rsid w:val="00B70E2A"/>
    <w:rsid w:val="00B74BA3"/>
    <w:rsid w:val="00B777C2"/>
    <w:rsid w:val="00B77923"/>
    <w:rsid w:val="00B94085"/>
    <w:rsid w:val="00B9525D"/>
    <w:rsid w:val="00B96796"/>
    <w:rsid w:val="00B978E0"/>
    <w:rsid w:val="00BB02CC"/>
    <w:rsid w:val="00BB0B9E"/>
    <w:rsid w:val="00BB3632"/>
    <w:rsid w:val="00BB5EFA"/>
    <w:rsid w:val="00BB7EA9"/>
    <w:rsid w:val="00BC6BDB"/>
    <w:rsid w:val="00BC7B27"/>
    <w:rsid w:val="00BD1DC0"/>
    <w:rsid w:val="00BD27F8"/>
    <w:rsid w:val="00BD71EA"/>
    <w:rsid w:val="00BE2E9A"/>
    <w:rsid w:val="00BE3C97"/>
    <w:rsid w:val="00BE5D4D"/>
    <w:rsid w:val="00C06007"/>
    <w:rsid w:val="00C129AD"/>
    <w:rsid w:val="00C154F8"/>
    <w:rsid w:val="00C168D0"/>
    <w:rsid w:val="00C20A63"/>
    <w:rsid w:val="00C21766"/>
    <w:rsid w:val="00C220F2"/>
    <w:rsid w:val="00C226EA"/>
    <w:rsid w:val="00C31B06"/>
    <w:rsid w:val="00C34D41"/>
    <w:rsid w:val="00C37BA6"/>
    <w:rsid w:val="00C408BB"/>
    <w:rsid w:val="00C457CC"/>
    <w:rsid w:val="00C50CEA"/>
    <w:rsid w:val="00C53587"/>
    <w:rsid w:val="00C567C6"/>
    <w:rsid w:val="00C5706F"/>
    <w:rsid w:val="00C63D44"/>
    <w:rsid w:val="00C66E98"/>
    <w:rsid w:val="00C67EFC"/>
    <w:rsid w:val="00C76177"/>
    <w:rsid w:val="00C85E41"/>
    <w:rsid w:val="00C90B07"/>
    <w:rsid w:val="00C92F7E"/>
    <w:rsid w:val="00C9790A"/>
    <w:rsid w:val="00C97AB5"/>
    <w:rsid w:val="00CA3317"/>
    <w:rsid w:val="00CA5039"/>
    <w:rsid w:val="00CA7BB5"/>
    <w:rsid w:val="00CA7FD0"/>
    <w:rsid w:val="00CB4E32"/>
    <w:rsid w:val="00CC359A"/>
    <w:rsid w:val="00CC5399"/>
    <w:rsid w:val="00CE0C10"/>
    <w:rsid w:val="00CF3158"/>
    <w:rsid w:val="00CF44B7"/>
    <w:rsid w:val="00CF4EDF"/>
    <w:rsid w:val="00CF4EF6"/>
    <w:rsid w:val="00CF5EA4"/>
    <w:rsid w:val="00D01CF8"/>
    <w:rsid w:val="00D0535C"/>
    <w:rsid w:val="00D054D7"/>
    <w:rsid w:val="00D12AC1"/>
    <w:rsid w:val="00D1499A"/>
    <w:rsid w:val="00D165E6"/>
    <w:rsid w:val="00D31B77"/>
    <w:rsid w:val="00D33140"/>
    <w:rsid w:val="00D37C10"/>
    <w:rsid w:val="00D40829"/>
    <w:rsid w:val="00D4597B"/>
    <w:rsid w:val="00D56F76"/>
    <w:rsid w:val="00D63466"/>
    <w:rsid w:val="00D6687F"/>
    <w:rsid w:val="00D66CA7"/>
    <w:rsid w:val="00D67F52"/>
    <w:rsid w:val="00D82537"/>
    <w:rsid w:val="00D82EB5"/>
    <w:rsid w:val="00D9577C"/>
    <w:rsid w:val="00D95EE6"/>
    <w:rsid w:val="00D966E1"/>
    <w:rsid w:val="00DA163E"/>
    <w:rsid w:val="00DA4335"/>
    <w:rsid w:val="00DA77E5"/>
    <w:rsid w:val="00DB094B"/>
    <w:rsid w:val="00DB196F"/>
    <w:rsid w:val="00DB7CC9"/>
    <w:rsid w:val="00DC77D0"/>
    <w:rsid w:val="00DD0B73"/>
    <w:rsid w:val="00DD601B"/>
    <w:rsid w:val="00DE22A2"/>
    <w:rsid w:val="00DE421A"/>
    <w:rsid w:val="00DE503E"/>
    <w:rsid w:val="00DF0852"/>
    <w:rsid w:val="00DF4428"/>
    <w:rsid w:val="00E07885"/>
    <w:rsid w:val="00E07C3E"/>
    <w:rsid w:val="00E114B7"/>
    <w:rsid w:val="00E11A34"/>
    <w:rsid w:val="00E202F0"/>
    <w:rsid w:val="00E22261"/>
    <w:rsid w:val="00E31367"/>
    <w:rsid w:val="00E3264A"/>
    <w:rsid w:val="00E33B8C"/>
    <w:rsid w:val="00E36B69"/>
    <w:rsid w:val="00E37DBC"/>
    <w:rsid w:val="00E4342C"/>
    <w:rsid w:val="00E4377E"/>
    <w:rsid w:val="00E443A3"/>
    <w:rsid w:val="00E44DBA"/>
    <w:rsid w:val="00E46A95"/>
    <w:rsid w:val="00E477A9"/>
    <w:rsid w:val="00E628FF"/>
    <w:rsid w:val="00E63150"/>
    <w:rsid w:val="00E656C6"/>
    <w:rsid w:val="00E66948"/>
    <w:rsid w:val="00E82BBB"/>
    <w:rsid w:val="00E835EC"/>
    <w:rsid w:val="00E846E4"/>
    <w:rsid w:val="00E91A7A"/>
    <w:rsid w:val="00E940E0"/>
    <w:rsid w:val="00E9749C"/>
    <w:rsid w:val="00E97BE2"/>
    <w:rsid w:val="00EA43BF"/>
    <w:rsid w:val="00EA71CA"/>
    <w:rsid w:val="00EB4F98"/>
    <w:rsid w:val="00EB553E"/>
    <w:rsid w:val="00EC2429"/>
    <w:rsid w:val="00EC433C"/>
    <w:rsid w:val="00EC4657"/>
    <w:rsid w:val="00EC4717"/>
    <w:rsid w:val="00EC6327"/>
    <w:rsid w:val="00ED7994"/>
    <w:rsid w:val="00ED7CD4"/>
    <w:rsid w:val="00EE024D"/>
    <w:rsid w:val="00EE0303"/>
    <w:rsid w:val="00EE29F1"/>
    <w:rsid w:val="00EE6264"/>
    <w:rsid w:val="00EF68B2"/>
    <w:rsid w:val="00EF7950"/>
    <w:rsid w:val="00EF7D08"/>
    <w:rsid w:val="00F00BE3"/>
    <w:rsid w:val="00F02467"/>
    <w:rsid w:val="00F033F9"/>
    <w:rsid w:val="00F04D3E"/>
    <w:rsid w:val="00F07BD2"/>
    <w:rsid w:val="00F11093"/>
    <w:rsid w:val="00F1360F"/>
    <w:rsid w:val="00F13B40"/>
    <w:rsid w:val="00F17163"/>
    <w:rsid w:val="00F21824"/>
    <w:rsid w:val="00F33E16"/>
    <w:rsid w:val="00F37DF5"/>
    <w:rsid w:val="00F43A40"/>
    <w:rsid w:val="00F447F0"/>
    <w:rsid w:val="00F46228"/>
    <w:rsid w:val="00F504CF"/>
    <w:rsid w:val="00F5475C"/>
    <w:rsid w:val="00F55CFC"/>
    <w:rsid w:val="00F5600D"/>
    <w:rsid w:val="00F637F4"/>
    <w:rsid w:val="00F65449"/>
    <w:rsid w:val="00F736EC"/>
    <w:rsid w:val="00F73BFE"/>
    <w:rsid w:val="00F8082C"/>
    <w:rsid w:val="00F80CDA"/>
    <w:rsid w:val="00F85C50"/>
    <w:rsid w:val="00F87508"/>
    <w:rsid w:val="00F91D9A"/>
    <w:rsid w:val="00F95CF8"/>
    <w:rsid w:val="00FA03F1"/>
    <w:rsid w:val="00FA2513"/>
    <w:rsid w:val="00FA3F69"/>
    <w:rsid w:val="00FA6027"/>
    <w:rsid w:val="00FA7F4A"/>
    <w:rsid w:val="00FB4F48"/>
    <w:rsid w:val="00FB62D7"/>
    <w:rsid w:val="00FD5A1B"/>
    <w:rsid w:val="00FD6424"/>
    <w:rsid w:val="00FE0465"/>
    <w:rsid w:val="00FE2778"/>
    <w:rsid w:val="00FE7BCA"/>
    <w:rsid w:val="00FF07B1"/>
    <w:rsid w:val="00FF1A41"/>
    <w:rsid w:val="00FF4C9C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  <w15:docId w15:val="{0DAE1945-F6A4-40AB-BD4A-4098C97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F076-62D6-4C56-82DC-7703FB9D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33966</Words>
  <Characters>19361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Олександр</cp:lastModifiedBy>
  <cp:revision>71</cp:revision>
  <cp:lastPrinted>2021-07-23T10:57:00Z</cp:lastPrinted>
  <dcterms:created xsi:type="dcterms:W3CDTF">2021-07-23T11:04:00Z</dcterms:created>
  <dcterms:modified xsi:type="dcterms:W3CDTF">2021-07-23T13:56:00Z</dcterms:modified>
</cp:coreProperties>
</file>