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168A7" w14:textId="459DE52C" w:rsidR="00E63150" w:rsidRPr="00A74858" w:rsidRDefault="00C21766" w:rsidP="00A748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4858">
        <w:rPr>
          <w:rFonts w:ascii="Times New Roman" w:eastAsia="Calibri" w:hAnsi="Times New Roman" w:cs="Times New Roman"/>
          <w:b/>
          <w:sz w:val="24"/>
          <w:szCs w:val="24"/>
        </w:rPr>
        <w:t>ПРОТОКОЛ №</w:t>
      </w:r>
      <w:r w:rsidR="0045351D" w:rsidRPr="00A7485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F461C"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14:paraId="3BE899E6" w14:textId="77777777" w:rsidR="00914AE1" w:rsidRPr="00A74858" w:rsidRDefault="00E63150" w:rsidP="00A7485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засідання конкурсної комісії </w:t>
      </w:r>
      <w:r w:rsidRPr="00A74858">
        <w:rPr>
          <w:rFonts w:ascii="Times New Roman" w:hAnsi="Times New Roman" w:cs="Times New Roman"/>
          <w:b/>
          <w:sz w:val="24"/>
          <w:szCs w:val="24"/>
        </w:rPr>
        <w:t xml:space="preserve">з проведення конкурсу на </w:t>
      </w:r>
      <w:r w:rsidR="00914AE1" w:rsidRPr="00A74858">
        <w:rPr>
          <w:rFonts w:ascii="Times New Roman" w:hAnsi="Times New Roman" w:cs="Times New Roman"/>
          <w:b/>
          <w:sz w:val="24"/>
          <w:szCs w:val="24"/>
        </w:rPr>
        <w:t xml:space="preserve">заміщення </w:t>
      </w:r>
      <w:r w:rsidR="00EF7D08" w:rsidRPr="00A74858">
        <w:rPr>
          <w:rFonts w:ascii="Times New Roman" w:hAnsi="Times New Roman" w:cs="Times New Roman"/>
          <w:b/>
          <w:sz w:val="24"/>
          <w:szCs w:val="24"/>
        </w:rPr>
        <w:t>вакантних посад</w:t>
      </w:r>
    </w:p>
    <w:p w14:paraId="6564CE1D" w14:textId="3C03B964" w:rsidR="00E63150" w:rsidRPr="00A74858" w:rsidRDefault="00EF7D08" w:rsidP="00A7485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74858">
        <w:rPr>
          <w:rFonts w:ascii="Times New Roman" w:hAnsi="Times New Roman" w:cs="Times New Roman"/>
          <w:b/>
          <w:sz w:val="24"/>
          <w:szCs w:val="24"/>
        </w:rPr>
        <w:t>педагогічних працівників</w:t>
      </w:r>
      <w:r w:rsidR="00E63150" w:rsidRPr="00A74858">
        <w:rPr>
          <w:rFonts w:ascii="Times New Roman" w:hAnsi="Times New Roman" w:cs="Times New Roman"/>
          <w:b/>
          <w:sz w:val="24"/>
          <w:szCs w:val="24"/>
        </w:rPr>
        <w:t xml:space="preserve"> ко</w:t>
      </w:r>
      <w:r w:rsidR="004774B2" w:rsidRPr="00A74858">
        <w:rPr>
          <w:rFonts w:ascii="Times New Roman" w:hAnsi="Times New Roman" w:cs="Times New Roman"/>
          <w:b/>
          <w:sz w:val="24"/>
          <w:szCs w:val="24"/>
        </w:rPr>
        <w:t>мунальної установи Хмельницької</w:t>
      </w:r>
      <w:r w:rsidR="00E63150" w:rsidRPr="00A74858">
        <w:rPr>
          <w:rFonts w:ascii="Times New Roman" w:hAnsi="Times New Roman" w:cs="Times New Roman"/>
          <w:b/>
          <w:sz w:val="24"/>
          <w:szCs w:val="24"/>
        </w:rPr>
        <w:t xml:space="preserve"> міської ради </w:t>
      </w:r>
    </w:p>
    <w:p w14:paraId="67442C43" w14:textId="77777777" w:rsidR="00E63150" w:rsidRPr="00A74858" w:rsidRDefault="00E63150" w:rsidP="00A7485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858">
        <w:rPr>
          <w:rFonts w:ascii="Times New Roman" w:hAnsi="Times New Roman" w:cs="Times New Roman"/>
          <w:b/>
          <w:sz w:val="24"/>
          <w:szCs w:val="24"/>
        </w:rPr>
        <w:t>«Центр професійного розвитку педагогічних працівників»</w:t>
      </w:r>
    </w:p>
    <w:p w14:paraId="3D62FE9A" w14:textId="77777777" w:rsidR="00E63150" w:rsidRPr="00A74858" w:rsidRDefault="00E63150" w:rsidP="00A7485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CE21E1" w14:textId="3306F8B0" w:rsidR="00E63150" w:rsidRPr="00A74858" w:rsidRDefault="00815DF2" w:rsidP="00A74858">
      <w:pPr>
        <w:tabs>
          <w:tab w:val="left" w:pos="693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="000C2234" w:rsidRPr="00A7485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A6D18">
        <w:rPr>
          <w:rFonts w:ascii="Times New Roman" w:eastAsia="Calibri" w:hAnsi="Times New Roman" w:cs="Times New Roman"/>
          <w:b/>
          <w:sz w:val="24"/>
          <w:szCs w:val="24"/>
        </w:rPr>
        <w:t xml:space="preserve">грудня </w:t>
      </w:r>
      <w:r w:rsidR="00CE0C10" w:rsidRPr="00A74858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AE0554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E63150" w:rsidRPr="00A74858">
        <w:rPr>
          <w:rFonts w:ascii="Times New Roman" w:eastAsia="Calibri" w:hAnsi="Times New Roman" w:cs="Times New Roman"/>
          <w:b/>
          <w:sz w:val="24"/>
          <w:szCs w:val="24"/>
        </w:rPr>
        <w:t xml:space="preserve"> року</w:t>
      </w:r>
      <w:r w:rsidR="00E63150" w:rsidRPr="00A74858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м. Хмельницький</w:t>
      </w:r>
    </w:p>
    <w:p w14:paraId="13F6769A" w14:textId="77777777" w:rsidR="00E63150" w:rsidRPr="00A74858" w:rsidRDefault="00E63150" w:rsidP="00A7485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30BED2" w14:textId="02CC1720" w:rsidR="00E63150" w:rsidRPr="00A74858" w:rsidRDefault="00E63150" w:rsidP="00A74858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Закону України «Про повну загальну середню освіту», на виконання рішення позачергової сорок четвертої 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uk-UA"/>
        </w:rPr>
        <w:t>сесії Хмельницької міської ради від 28.08.2020 № 4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48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«Про створення комунальної установи Хмельницької міської ради «Центр професійного розвитку педагогічних працівників» та затвердження його Статуту, упо</w:t>
      </w:r>
      <w:r w:rsidR="00F02467" w:rsidRPr="00A748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вноваження Департаменту освіти </w:t>
      </w:r>
      <w:r w:rsidR="002147C7" w:rsidRPr="00A748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та науки Хмельницької міської ради </w:t>
      </w:r>
      <w:r w:rsidRPr="00A748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 здійснення повноважень засновника щодо управління комунальною установою Хмельницької міської ради «Центр професійного розвитку педагогічних працівників» та затвердження положень про проведення конкурсу на посади директора та педагогічних</w:t>
      </w:r>
      <w:r w:rsidR="00F02467" w:rsidRPr="00A748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працівників</w:t>
      </w:r>
      <w:r w:rsidRPr="00A748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 із змінами</w:t>
      </w:r>
      <w:r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A74858">
        <w:rPr>
          <w:rFonts w:ascii="Times New Roman" w:hAnsi="Times New Roman" w:cs="Times New Roman"/>
          <w:sz w:val="24"/>
          <w:szCs w:val="24"/>
        </w:rPr>
        <w:t>відповідно до наказ</w:t>
      </w:r>
      <w:r w:rsidR="002F7E1E">
        <w:rPr>
          <w:rFonts w:ascii="Times New Roman" w:hAnsi="Times New Roman" w:cs="Times New Roman"/>
          <w:sz w:val="24"/>
          <w:szCs w:val="24"/>
        </w:rPr>
        <w:t>у</w:t>
      </w:r>
      <w:r w:rsidRPr="00A74858">
        <w:rPr>
          <w:rFonts w:ascii="Times New Roman" w:hAnsi="Times New Roman" w:cs="Times New Roman"/>
          <w:sz w:val="24"/>
          <w:szCs w:val="24"/>
        </w:rPr>
        <w:t xml:space="preserve"> Департаменту освіти та науки </w:t>
      </w:r>
      <w:r w:rsidR="00C21766" w:rsidRPr="00A74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Хмельницької міської ради від </w:t>
      </w:r>
      <w:r w:rsidR="004A6D18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="00F02467" w:rsidRPr="00A748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A6D18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914EE1">
        <w:rPr>
          <w:rFonts w:ascii="Times New Roman" w:hAnsi="Times New Roman" w:cs="Times New Roman"/>
          <w:color w:val="000000" w:themeColor="text1"/>
          <w:sz w:val="24"/>
          <w:szCs w:val="24"/>
        </w:rPr>
        <w:t>.2022</w:t>
      </w:r>
      <w:r w:rsidR="00CF3158" w:rsidRPr="00A74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року № </w:t>
      </w:r>
      <w:r w:rsidR="004A6D18">
        <w:rPr>
          <w:rFonts w:ascii="Times New Roman" w:hAnsi="Times New Roman" w:cs="Times New Roman"/>
          <w:color w:val="000000" w:themeColor="text1"/>
          <w:sz w:val="24"/>
          <w:szCs w:val="24"/>
        </w:rPr>
        <w:t>163</w:t>
      </w:r>
      <w:r w:rsidRPr="00A74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A74858">
        <w:rPr>
          <w:rFonts w:ascii="Times New Roman" w:hAnsi="Times New Roman" w:cs="Times New Roman"/>
          <w:sz w:val="24"/>
          <w:szCs w:val="24"/>
        </w:rPr>
        <w:t>Про оголошення та пров</w:t>
      </w:r>
      <w:r w:rsidR="00F02467" w:rsidRPr="00A74858">
        <w:rPr>
          <w:rFonts w:ascii="Times New Roman" w:hAnsi="Times New Roman" w:cs="Times New Roman"/>
          <w:sz w:val="24"/>
          <w:szCs w:val="24"/>
        </w:rPr>
        <w:t xml:space="preserve">едення конкурсу на заміщення </w:t>
      </w:r>
      <w:r w:rsidR="00FF4C9C" w:rsidRPr="00A74858">
        <w:rPr>
          <w:rFonts w:ascii="Times New Roman" w:hAnsi="Times New Roman" w:cs="Times New Roman"/>
          <w:sz w:val="24"/>
          <w:szCs w:val="24"/>
        </w:rPr>
        <w:t>вакантн</w:t>
      </w:r>
      <w:r w:rsidR="00F02467" w:rsidRPr="00A74858">
        <w:rPr>
          <w:rFonts w:ascii="Times New Roman" w:hAnsi="Times New Roman" w:cs="Times New Roman"/>
          <w:sz w:val="24"/>
          <w:szCs w:val="24"/>
        </w:rPr>
        <w:t>их</w:t>
      </w:r>
      <w:r w:rsidR="00FF4C9C" w:rsidRPr="00A74858">
        <w:rPr>
          <w:rFonts w:ascii="Times New Roman" w:hAnsi="Times New Roman" w:cs="Times New Roman"/>
          <w:sz w:val="24"/>
          <w:szCs w:val="24"/>
        </w:rPr>
        <w:t xml:space="preserve"> </w:t>
      </w:r>
      <w:r w:rsidR="00F02467" w:rsidRPr="00A74858">
        <w:rPr>
          <w:rFonts w:ascii="Times New Roman" w:hAnsi="Times New Roman" w:cs="Times New Roman"/>
          <w:sz w:val="24"/>
          <w:szCs w:val="24"/>
        </w:rPr>
        <w:t>посад</w:t>
      </w:r>
      <w:r w:rsidRPr="00A74858">
        <w:rPr>
          <w:rFonts w:ascii="Times New Roman" w:hAnsi="Times New Roman" w:cs="Times New Roman"/>
          <w:sz w:val="24"/>
          <w:szCs w:val="24"/>
        </w:rPr>
        <w:t xml:space="preserve"> </w:t>
      </w:r>
      <w:r w:rsidR="00F02467" w:rsidRPr="00A74858">
        <w:rPr>
          <w:rFonts w:ascii="Times New Roman" w:hAnsi="Times New Roman" w:cs="Times New Roman"/>
          <w:sz w:val="24"/>
          <w:szCs w:val="24"/>
        </w:rPr>
        <w:t>педагогічних</w:t>
      </w:r>
      <w:r w:rsidRPr="00A74858">
        <w:rPr>
          <w:rFonts w:ascii="Times New Roman" w:hAnsi="Times New Roman" w:cs="Times New Roman"/>
          <w:sz w:val="24"/>
          <w:szCs w:val="24"/>
        </w:rPr>
        <w:t xml:space="preserve"> </w:t>
      </w:r>
      <w:r w:rsidR="00F02467" w:rsidRPr="00A74858">
        <w:rPr>
          <w:rFonts w:ascii="Times New Roman" w:hAnsi="Times New Roman" w:cs="Times New Roman"/>
          <w:sz w:val="24"/>
          <w:szCs w:val="24"/>
        </w:rPr>
        <w:t xml:space="preserve">працівників </w:t>
      </w:r>
      <w:r w:rsidRPr="00A74858">
        <w:rPr>
          <w:rFonts w:ascii="Times New Roman" w:hAnsi="Times New Roman" w:cs="Times New Roman"/>
          <w:sz w:val="24"/>
          <w:szCs w:val="24"/>
        </w:rPr>
        <w:t>комунальної установи Хмельницької міської ради «Центр професійного розвитку педагогічних</w:t>
      </w:r>
      <w:r w:rsidR="00914AE1" w:rsidRPr="00A74858">
        <w:rPr>
          <w:rFonts w:ascii="Times New Roman" w:hAnsi="Times New Roman" w:cs="Times New Roman"/>
          <w:sz w:val="24"/>
          <w:szCs w:val="24"/>
        </w:rPr>
        <w:t xml:space="preserve"> </w:t>
      </w:r>
      <w:r w:rsidRPr="00A74858">
        <w:rPr>
          <w:rFonts w:ascii="Times New Roman" w:hAnsi="Times New Roman" w:cs="Times New Roman"/>
          <w:sz w:val="24"/>
          <w:szCs w:val="24"/>
        </w:rPr>
        <w:t>працівників» та затвердження складу конкурсної комісії»</w:t>
      </w:r>
      <w:r w:rsidR="002F7E1E">
        <w:rPr>
          <w:rFonts w:ascii="Times New Roman" w:hAnsi="Times New Roman" w:cs="Times New Roman"/>
          <w:sz w:val="24"/>
          <w:szCs w:val="24"/>
        </w:rPr>
        <w:t xml:space="preserve"> 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затверджена конкурсна комісія </w:t>
      </w:r>
      <w:r w:rsidRPr="00A74858">
        <w:rPr>
          <w:rFonts w:ascii="Times New Roman" w:hAnsi="Times New Roman" w:cs="Times New Roman"/>
          <w:sz w:val="24"/>
          <w:szCs w:val="24"/>
        </w:rPr>
        <w:t>з проведення конкурсу на посад</w:t>
      </w:r>
      <w:r w:rsidR="00F02467" w:rsidRPr="00A74858">
        <w:rPr>
          <w:rFonts w:ascii="Times New Roman" w:hAnsi="Times New Roman" w:cs="Times New Roman"/>
          <w:sz w:val="24"/>
          <w:szCs w:val="24"/>
        </w:rPr>
        <w:t>и</w:t>
      </w:r>
      <w:r w:rsidRPr="00A74858">
        <w:rPr>
          <w:rFonts w:ascii="Times New Roman" w:hAnsi="Times New Roman" w:cs="Times New Roman"/>
          <w:sz w:val="24"/>
          <w:szCs w:val="24"/>
        </w:rPr>
        <w:t xml:space="preserve"> </w:t>
      </w:r>
      <w:r w:rsidR="00F02467" w:rsidRPr="00A74858">
        <w:rPr>
          <w:rFonts w:ascii="Times New Roman" w:hAnsi="Times New Roman" w:cs="Times New Roman"/>
          <w:sz w:val="24"/>
          <w:szCs w:val="24"/>
        </w:rPr>
        <w:t xml:space="preserve">педагогічних працівників </w:t>
      </w:r>
      <w:r w:rsidRPr="00A74858">
        <w:rPr>
          <w:rFonts w:ascii="Times New Roman" w:hAnsi="Times New Roman" w:cs="Times New Roman"/>
          <w:sz w:val="24"/>
          <w:szCs w:val="24"/>
        </w:rPr>
        <w:t xml:space="preserve">комунальної установи Хмельницької міської ради «Центр професійного розвитку педагогічних працівників» 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складі </w:t>
      </w:r>
      <w:r w:rsidR="00936DBD" w:rsidRPr="009549E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549E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36DBD" w:rsidRPr="009549E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36DBD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осіб (далі – конкурсна комісія) та оголошений конкурс на </w:t>
      </w:r>
      <w:r w:rsidR="00087533" w:rsidRPr="00A74858">
        <w:rPr>
          <w:rFonts w:ascii="Times New Roman" w:hAnsi="Times New Roman" w:cs="Times New Roman"/>
          <w:sz w:val="24"/>
          <w:szCs w:val="24"/>
        </w:rPr>
        <w:t xml:space="preserve">посади педагогічних працівників </w:t>
      </w:r>
      <w:r w:rsidRPr="00A74858">
        <w:rPr>
          <w:rFonts w:ascii="Times New Roman" w:hAnsi="Times New Roman" w:cs="Times New Roman"/>
          <w:sz w:val="24"/>
          <w:szCs w:val="24"/>
        </w:rPr>
        <w:t>комунальної установи Хмельницької міської ради «Центр професійного розвитку педагогічних працівників» (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 – конкурс)</w:t>
      </w:r>
      <w:r w:rsidRPr="00A748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156610" w14:textId="77777777" w:rsidR="00E63150" w:rsidRPr="00A74858" w:rsidRDefault="00E63150" w:rsidP="00A748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F963AF" w14:textId="02E0951E" w:rsidR="00E63150" w:rsidRPr="002C4C82" w:rsidRDefault="00E63150" w:rsidP="00A74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858">
        <w:rPr>
          <w:rFonts w:ascii="Times New Roman" w:eastAsia="Calibri" w:hAnsi="Times New Roman" w:cs="Times New Roman"/>
          <w:b/>
          <w:sz w:val="24"/>
          <w:szCs w:val="24"/>
        </w:rPr>
        <w:t xml:space="preserve">Присутні </w:t>
      </w:r>
      <w:r w:rsidR="002879B8" w:rsidRPr="00A74858">
        <w:rPr>
          <w:rFonts w:ascii="Times New Roman" w:eastAsia="Calibri" w:hAnsi="Times New Roman" w:cs="Times New Roman"/>
          <w:b/>
          <w:sz w:val="24"/>
          <w:szCs w:val="24"/>
        </w:rPr>
        <w:t>на засіданні конкурсної комісії</w:t>
      </w:r>
      <w:r w:rsidR="002879B8" w:rsidRPr="00A74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4858">
        <w:rPr>
          <w:rFonts w:ascii="Times New Roman" w:eastAsia="Calibri" w:hAnsi="Times New Roman" w:cs="Times New Roman"/>
          <w:sz w:val="24"/>
          <w:szCs w:val="24"/>
        </w:rPr>
        <w:t>(відповідно до листка реєст</w:t>
      </w:r>
      <w:r w:rsidR="002879B8" w:rsidRPr="00A74858">
        <w:rPr>
          <w:rFonts w:ascii="Times New Roman" w:eastAsia="Calibri" w:hAnsi="Times New Roman" w:cs="Times New Roman"/>
          <w:sz w:val="24"/>
          <w:szCs w:val="24"/>
        </w:rPr>
        <w:t>рації членів конкурсної комісії)</w:t>
      </w:r>
      <w:r w:rsidRPr="001520EF">
        <w:rPr>
          <w:rFonts w:ascii="Times New Roman" w:eastAsia="Calibri" w:hAnsi="Times New Roman" w:cs="Times New Roman"/>
          <w:sz w:val="24"/>
          <w:szCs w:val="24"/>
        </w:rPr>
        <w:t>:</w:t>
      </w:r>
      <w:r w:rsidR="002879B8" w:rsidRPr="001520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4E39">
        <w:rPr>
          <w:rFonts w:ascii="Times New Roman" w:eastAsia="Calibri" w:hAnsi="Times New Roman" w:cs="Times New Roman"/>
          <w:sz w:val="24"/>
          <w:szCs w:val="24"/>
        </w:rPr>
        <w:t xml:space="preserve">8 </w:t>
      </w:r>
      <w:r w:rsidR="002879B8" w:rsidRPr="001520EF">
        <w:rPr>
          <w:rFonts w:ascii="Times New Roman" w:eastAsia="Calibri" w:hAnsi="Times New Roman" w:cs="Times New Roman"/>
          <w:sz w:val="24"/>
          <w:szCs w:val="24"/>
        </w:rPr>
        <w:t>осіб</w:t>
      </w:r>
      <w:r w:rsidR="002C4C8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D39B8A3" w14:textId="77777777" w:rsidR="00ED134B" w:rsidRDefault="00ED134B" w:rsidP="00A74858">
      <w:pPr>
        <w:tabs>
          <w:tab w:val="left" w:pos="3686"/>
        </w:tabs>
        <w:spacing w:after="0" w:line="240" w:lineRule="auto"/>
        <w:ind w:left="3686" w:hanging="3686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630BF9" w14:textId="1B6815B4" w:rsidR="009549EA" w:rsidRDefault="00192ABF" w:rsidP="00ED134B">
      <w:pPr>
        <w:tabs>
          <w:tab w:val="left" w:pos="3686"/>
        </w:tabs>
        <w:spacing w:after="0" w:line="240" w:lineRule="auto"/>
        <w:ind w:left="3686" w:hanging="3686"/>
        <w:rPr>
          <w:rFonts w:ascii="Times New Roman" w:eastAsia="Calibri" w:hAnsi="Times New Roman" w:cs="Times New Roman"/>
          <w:b/>
          <w:sz w:val="24"/>
          <w:szCs w:val="24"/>
        </w:rPr>
      </w:pPr>
      <w:r w:rsidRPr="00A74858">
        <w:rPr>
          <w:rFonts w:ascii="Times New Roman" w:eastAsia="Calibri" w:hAnsi="Times New Roman" w:cs="Times New Roman"/>
          <w:b/>
          <w:sz w:val="24"/>
          <w:szCs w:val="24"/>
        </w:rPr>
        <w:t>Присутні</w:t>
      </w:r>
      <w:r w:rsidR="00536D1B" w:rsidRPr="00A74858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969"/>
        <w:gridCol w:w="5637"/>
      </w:tblGrid>
      <w:tr w:rsidR="00936DBD" w:rsidRPr="00A74858" w14:paraId="3FFD8F8A" w14:textId="77777777" w:rsidTr="00D32019">
        <w:tc>
          <w:tcPr>
            <w:tcW w:w="3969" w:type="dxa"/>
          </w:tcPr>
          <w:p w14:paraId="66323DC5" w14:textId="77777777" w:rsidR="00936DBD" w:rsidRPr="00A74858" w:rsidRDefault="00936DBD" w:rsidP="004E3D2C">
            <w:pPr>
              <w:tabs>
                <w:tab w:val="left" w:pos="3969"/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858">
              <w:rPr>
                <w:rFonts w:ascii="Times New Roman" w:hAnsi="Times New Roman" w:cs="Times New Roman"/>
                <w:b/>
                <w:sz w:val="24"/>
                <w:szCs w:val="24"/>
              </w:rPr>
              <w:t>Заступник голови комісії:</w:t>
            </w:r>
          </w:p>
          <w:p w14:paraId="30789153" w14:textId="7F473B71" w:rsidR="00936DBD" w:rsidRPr="00A74858" w:rsidRDefault="009549EA" w:rsidP="004E3D2C">
            <w:pPr>
              <w:tabs>
                <w:tab w:val="left" w:pos="3969"/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858">
              <w:rPr>
                <w:rFonts w:ascii="Times New Roman" w:hAnsi="Times New Roman" w:cs="Times New Roman"/>
                <w:sz w:val="24"/>
                <w:szCs w:val="24"/>
              </w:rPr>
              <w:t>КШАНОВСЬКА Ольга Вікторівна</w:t>
            </w:r>
          </w:p>
        </w:tc>
        <w:tc>
          <w:tcPr>
            <w:tcW w:w="5637" w:type="dxa"/>
          </w:tcPr>
          <w:p w14:paraId="315FB709" w14:textId="7CA3DBEF" w:rsidR="00936DBD" w:rsidRPr="00A74858" w:rsidRDefault="00936DBD" w:rsidP="004E3D2C">
            <w:pPr>
              <w:tabs>
                <w:tab w:val="left" w:pos="3969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9EA" w:rsidRPr="00A74858">
              <w:rPr>
                <w:rFonts w:ascii="Times New Roman" w:hAnsi="Times New Roman" w:cs="Times New Roman"/>
                <w:sz w:val="24"/>
                <w:szCs w:val="24"/>
              </w:rPr>
              <w:t xml:space="preserve">– заступник директора Департаменту освіти та </w:t>
            </w:r>
            <w:r w:rsidR="00ED134B">
              <w:rPr>
                <w:rFonts w:ascii="Times New Roman" w:hAnsi="Times New Roman" w:cs="Times New Roman"/>
                <w:sz w:val="24"/>
                <w:szCs w:val="24"/>
              </w:rPr>
              <w:t>науки Хмельницької міської ради.</w:t>
            </w:r>
          </w:p>
        </w:tc>
      </w:tr>
      <w:tr w:rsidR="00936DBD" w:rsidRPr="00A74858" w14:paraId="27D5DA2A" w14:textId="77777777" w:rsidTr="00D32019">
        <w:tc>
          <w:tcPr>
            <w:tcW w:w="3969" w:type="dxa"/>
          </w:tcPr>
          <w:p w14:paraId="019923F5" w14:textId="77777777" w:rsidR="00ED134B" w:rsidRDefault="00ED134B" w:rsidP="004E3D2C">
            <w:pPr>
              <w:tabs>
                <w:tab w:val="left" w:pos="3969"/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786E9B" w14:textId="5323058F" w:rsidR="00936DBD" w:rsidRPr="00A74858" w:rsidRDefault="00936DBD" w:rsidP="004E3D2C">
            <w:pPr>
              <w:tabs>
                <w:tab w:val="left" w:pos="3969"/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858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 секретар комісії:</w:t>
            </w:r>
          </w:p>
          <w:p w14:paraId="10382979" w14:textId="77777777" w:rsidR="00936DBD" w:rsidRPr="00A74858" w:rsidRDefault="00936DBD" w:rsidP="004E3D2C">
            <w:pPr>
              <w:tabs>
                <w:tab w:val="left" w:pos="3969"/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858">
              <w:rPr>
                <w:rFonts w:ascii="Times New Roman" w:hAnsi="Times New Roman" w:cs="Times New Roman"/>
                <w:sz w:val="24"/>
                <w:szCs w:val="24"/>
              </w:rPr>
              <w:t>НОВОСЯДЛА Світлана Володимирівна</w:t>
            </w:r>
          </w:p>
          <w:p w14:paraId="559BAF7E" w14:textId="77777777" w:rsidR="00936DBD" w:rsidRPr="00A74858" w:rsidRDefault="00936DBD" w:rsidP="004E3D2C">
            <w:pPr>
              <w:tabs>
                <w:tab w:val="left" w:pos="3969"/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14:paraId="50A858E0" w14:textId="77777777" w:rsidR="00936DBD" w:rsidRPr="00A74858" w:rsidRDefault="00936DBD" w:rsidP="004E3D2C">
            <w:pPr>
              <w:tabs>
                <w:tab w:val="left" w:pos="3969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67CFD" w14:textId="0A6D5DBC" w:rsidR="00936DBD" w:rsidRPr="00A74858" w:rsidRDefault="00936DBD" w:rsidP="004E3D2C">
            <w:pPr>
              <w:tabs>
                <w:tab w:val="left" w:pos="3969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858">
              <w:rPr>
                <w:rFonts w:ascii="Times New Roman" w:hAnsi="Times New Roman" w:cs="Times New Roman"/>
                <w:sz w:val="24"/>
                <w:szCs w:val="24"/>
              </w:rPr>
              <w:t>– головний спеціаліст відділу науки та педагогічних кадрів Департаменту освіти та науки Хмельницької місько</w:t>
            </w:r>
            <w:r w:rsidR="00F50B77" w:rsidRPr="00A74858">
              <w:rPr>
                <w:rFonts w:ascii="Times New Roman" w:hAnsi="Times New Roman" w:cs="Times New Roman"/>
                <w:sz w:val="24"/>
                <w:szCs w:val="24"/>
              </w:rPr>
              <w:t>ї ради</w:t>
            </w:r>
            <w:r w:rsidR="00371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3D81" w:rsidRPr="00A74858" w14:paraId="41BD2F40" w14:textId="77777777" w:rsidTr="00D32019">
        <w:tc>
          <w:tcPr>
            <w:tcW w:w="3969" w:type="dxa"/>
          </w:tcPr>
          <w:p w14:paraId="2D9DD255" w14:textId="7617D652" w:rsidR="008D3D81" w:rsidRPr="00A74858" w:rsidRDefault="00F50B77" w:rsidP="00A748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858">
              <w:rPr>
                <w:rFonts w:ascii="Times New Roman" w:hAnsi="Times New Roman" w:cs="Times New Roman"/>
                <w:b/>
                <w:sz w:val="24"/>
                <w:szCs w:val="24"/>
              </w:rPr>
              <w:t>Члени комісії:</w:t>
            </w:r>
          </w:p>
        </w:tc>
        <w:tc>
          <w:tcPr>
            <w:tcW w:w="5637" w:type="dxa"/>
          </w:tcPr>
          <w:p w14:paraId="1A9ADA80" w14:textId="0F954CFB" w:rsidR="008D3D81" w:rsidRPr="00A74858" w:rsidRDefault="008D3D81" w:rsidP="00A74858">
            <w:pPr>
              <w:spacing w:line="240" w:lineRule="auto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81" w:rsidRPr="00A74858" w14:paraId="028B1EA8" w14:textId="77777777" w:rsidTr="00D32019">
        <w:tc>
          <w:tcPr>
            <w:tcW w:w="3969" w:type="dxa"/>
          </w:tcPr>
          <w:p w14:paraId="52ABDEFA" w14:textId="77777777" w:rsidR="008D3D81" w:rsidRPr="00A74858" w:rsidRDefault="008D3D81" w:rsidP="00A748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858">
              <w:rPr>
                <w:rFonts w:ascii="Times New Roman" w:hAnsi="Times New Roman" w:cs="Times New Roman"/>
                <w:sz w:val="24"/>
                <w:szCs w:val="24"/>
              </w:rPr>
              <w:t>НАГОРНА Віталіна Володимирівна</w:t>
            </w:r>
          </w:p>
          <w:p w14:paraId="52C7667F" w14:textId="77777777" w:rsidR="008D3D81" w:rsidRPr="00A74858" w:rsidRDefault="008D3D81" w:rsidP="00A748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7" w:type="dxa"/>
          </w:tcPr>
          <w:p w14:paraId="46B400AF" w14:textId="77203657" w:rsidR="008D3D81" w:rsidRPr="00A74858" w:rsidRDefault="008D3D81" w:rsidP="00A74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858">
              <w:rPr>
                <w:rFonts w:ascii="Times New Roman" w:hAnsi="Times New Roman" w:cs="Times New Roman"/>
                <w:sz w:val="24"/>
                <w:szCs w:val="24"/>
              </w:rPr>
              <w:t>– начальник відділу науки та педагогічних кадрів Департаменту освіти та науки Хмельницької міської ради;</w:t>
            </w:r>
          </w:p>
        </w:tc>
      </w:tr>
      <w:tr w:rsidR="008D3D81" w:rsidRPr="00A74858" w14:paraId="52D79BEF" w14:textId="77777777" w:rsidTr="00D32019">
        <w:tc>
          <w:tcPr>
            <w:tcW w:w="3969" w:type="dxa"/>
          </w:tcPr>
          <w:p w14:paraId="74E73079" w14:textId="77777777" w:rsidR="00F50B77" w:rsidRPr="00A74858" w:rsidRDefault="00F50B77" w:rsidP="00A74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858">
              <w:rPr>
                <w:rFonts w:ascii="Times New Roman" w:hAnsi="Times New Roman" w:cs="Times New Roman"/>
                <w:sz w:val="24"/>
                <w:szCs w:val="24"/>
              </w:rPr>
              <w:t xml:space="preserve">ПЕТРИЧКО Ірина Петрівна </w:t>
            </w:r>
          </w:p>
          <w:p w14:paraId="20E76F2C" w14:textId="77777777" w:rsidR="008D3D81" w:rsidRPr="00A74858" w:rsidRDefault="008D3D81" w:rsidP="00A748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7" w:type="dxa"/>
          </w:tcPr>
          <w:p w14:paraId="69A0A49A" w14:textId="2AFAE3FF" w:rsidR="008D3D81" w:rsidRPr="00A74858" w:rsidRDefault="00F50B77" w:rsidP="00A74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858">
              <w:rPr>
                <w:rFonts w:ascii="Times New Roman" w:hAnsi="Times New Roman" w:cs="Times New Roman"/>
                <w:sz w:val="24"/>
                <w:szCs w:val="24"/>
              </w:rPr>
              <w:t>– начальник відділу загальної середньої освіти Департаменту освіти та науки Хмельницької міської ради;</w:t>
            </w:r>
          </w:p>
        </w:tc>
      </w:tr>
      <w:tr w:rsidR="008D3D81" w:rsidRPr="00A74858" w14:paraId="33336E13" w14:textId="77777777" w:rsidTr="00D32019">
        <w:trPr>
          <w:trHeight w:val="882"/>
        </w:trPr>
        <w:tc>
          <w:tcPr>
            <w:tcW w:w="3969" w:type="dxa"/>
          </w:tcPr>
          <w:p w14:paraId="2B2C0CAB" w14:textId="77777777" w:rsidR="00F50B77" w:rsidRPr="00A74858" w:rsidRDefault="00F50B77" w:rsidP="00A74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858">
              <w:rPr>
                <w:rFonts w:ascii="Times New Roman" w:hAnsi="Times New Roman" w:cs="Times New Roman"/>
                <w:sz w:val="24"/>
                <w:szCs w:val="24"/>
              </w:rPr>
              <w:t>РАТУШНЯК Оксана Григорівна</w:t>
            </w:r>
          </w:p>
          <w:p w14:paraId="3759D829" w14:textId="77777777" w:rsidR="008D3D81" w:rsidRPr="00A74858" w:rsidRDefault="008D3D81" w:rsidP="00A748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7" w:type="dxa"/>
          </w:tcPr>
          <w:p w14:paraId="0CC66C3F" w14:textId="21262EC7" w:rsidR="008D3D81" w:rsidRPr="00A74858" w:rsidRDefault="00F50B77" w:rsidP="00A74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858">
              <w:rPr>
                <w:rFonts w:ascii="Times New Roman" w:hAnsi="Times New Roman" w:cs="Times New Roman"/>
                <w:sz w:val="24"/>
                <w:szCs w:val="24"/>
              </w:rPr>
              <w:t>– директор комунальної установи Хмельницької міської ради «Центр професійного розвитку педагогічних працівників»;</w:t>
            </w:r>
          </w:p>
        </w:tc>
      </w:tr>
    </w:tbl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675"/>
      </w:tblGrid>
      <w:tr w:rsidR="002B3108" w:rsidRPr="00A74858" w14:paraId="41DBF5D8" w14:textId="77777777" w:rsidTr="004B35D9">
        <w:tc>
          <w:tcPr>
            <w:tcW w:w="3964" w:type="dxa"/>
          </w:tcPr>
          <w:p w14:paraId="33C97C43" w14:textId="0D851769" w:rsidR="002B3108" w:rsidRPr="00A74858" w:rsidRDefault="002B3108" w:rsidP="00CD4E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5" w:type="dxa"/>
          </w:tcPr>
          <w:p w14:paraId="53B0D4AE" w14:textId="5E6A01B1" w:rsidR="002B3108" w:rsidRPr="00CD4E39" w:rsidRDefault="002B3108" w:rsidP="00CD4E39">
            <w:pPr>
              <w:tabs>
                <w:tab w:val="left" w:pos="26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4EB2" w:rsidRPr="00A74858" w14:paraId="7DE65C06" w14:textId="77777777" w:rsidTr="004B35D9">
        <w:tc>
          <w:tcPr>
            <w:tcW w:w="3964" w:type="dxa"/>
          </w:tcPr>
          <w:p w14:paraId="5F17CE34" w14:textId="77777777" w:rsidR="006E4EB2" w:rsidRPr="00A74858" w:rsidRDefault="006E4EB2" w:rsidP="00A74858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 Сергій Анатолійович</w:t>
            </w:r>
          </w:p>
          <w:p w14:paraId="705A30F6" w14:textId="77777777" w:rsidR="006E4EB2" w:rsidRPr="00A74858" w:rsidRDefault="006E4EB2" w:rsidP="00A74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5" w:type="dxa"/>
          </w:tcPr>
          <w:p w14:paraId="32796FAD" w14:textId="594ABED1" w:rsidR="004A6D18" w:rsidRDefault="00E56FE5" w:rsidP="00E56FE5">
            <w:pPr>
              <w:tabs>
                <w:tab w:val="left" w:pos="28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8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690" w:rsidRPr="00A7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громадської організації «Асоціація  директо</w:t>
            </w:r>
            <w:r w:rsidR="001872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рів закладів освіти», директор </w:t>
            </w:r>
            <w:r w:rsidR="006E4EB2" w:rsidRPr="00A7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Хмельницької </w:t>
            </w:r>
          </w:p>
          <w:p w14:paraId="4F154434" w14:textId="060AE29E" w:rsidR="006E4EB2" w:rsidRPr="00A74858" w:rsidRDefault="006E4EB2" w:rsidP="00A74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спеціалізованої середньої загальноосвітньої школи </w:t>
            </w:r>
            <w:r w:rsidR="00563586" w:rsidRPr="00A7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A7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І-ІІІ ступенів № 6 з поглибленим вивченням </w:t>
            </w:r>
            <w:r w:rsidRPr="00A7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німецької мови з </w:t>
            </w:r>
            <w:r w:rsidR="00053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1-го класу (за згодою);</w:t>
            </w:r>
          </w:p>
        </w:tc>
      </w:tr>
      <w:tr w:rsidR="004A6D18" w:rsidRPr="00A74858" w14:paraId="7EAF9980" w14:textId="77777777" w:rsidTr="004B35D9">
        <w:tc>
          <w:tcPr>
            <w:tcW w:w="3964" w:type="dxa"/>
          </w:tcPr>
          <w:p w14:paraId="476AC1A8" w14:textId="31A0BCE3" w:rsidR="004A6D18" w:rsidRPr="00A74858" w:rsidRDefault="004A6D18" w:rsidP="00A74858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ЧАУС Аліна Віталіївна</w:t>
            </w:r>
          </w:p>
        </w:tc>
        <w:tc>
          <w:tcPr>
            <w:tcW w:w="5675" w:type="dxa"/>
          </w:tcPr>
          <w:p w14:paraId="6594207F" w14:textId="28AAB1D1" w:rsidR="004A6D18" w:rsidRPr="00A74858" w:rsidRDefault="004A6D18" w:rsidP="00A74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  <w:r w:rsidRPr="00A748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відділу дошкільної освіти</w:t>
            </w:r>
            <w:r w:rsidRPr="00A7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Департаменту освіти та науки Хмельницької міської ради;</w:t>
            </w:r>
          </w:p>
        </w:tc>
      </w:tr>
      <w:tr w:rsidR="004A6D18" w:rsidRPr="00A74858" w14:paraId="4E427C13" w14:textId="77777777" w:rsidTr="004B35D9">
        <w:tc>
          <w:tcPr>
            <w:tcW w:w="3964" w:type="dxa"/>
          </w:tcPr>
          <w:p w14:paraId="6798091D" w14:textId="77777777" w:rsidR="004A6D18" w:rsidRPr="00A74858" w:rsidRDefault="004A6D18" w:rsidP="00A74858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</w:tcPr>
          <w:p w14:paraId="4EA29532" w14:textId="77777777" w:rsidR="004A6D18" w:rsidRPr="00A74858" w:rsidRDefault="004A6D18" w:rsidP="00A74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2C" w:rsidRPr="00A74858" w14:paraId="5FA4D067" w14:textId="77777777" w:rsidTr="004B35D9">
        <w:tc>
          <w:tcPr>
            <w:tcW w:w="3964" w:type="dxa"/>
          </w:tcPr>
          <w:p w14:paraId="273AF6D0" w14:textId="7C1F455B" w:rsidR="004E3D2C" w:rsidRPr="00A74858" w:rsidRDefault="004E3D2C" w:rsidP="004E3D2C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4858">
              <w:rPr>
                <w:rFonts w:ascii="Times New Roman" w:hAnsi="Times New Roman" w:cs="Times New Roman"/>
                <w:sz w:val="24"/>
                <w:szCs w:val="24"/>
              </w:rPr>
              <w:t xml:space="preserve">ЯРОВА </w:t>
            </w:r>
            <w:proofErr w:type="spellStart"/>
            <w:r w:rsidRPr="00A74858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proofErr w:type="gramStart"/>
            <w:r w:rsidRPr="00A74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8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74858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  <w:proofErr w:type="spellEnd"/>
          </w:p>
        </w:tc>
        <w:tc>
          <w:tcPr>
            <w:tcW w:w="5675" w:type="dxa"/>
          </w:tcPr>
          <w:p w14:paraId="00A902A0" w14:textId="77777777" w:rsidR="004E3D2C" w:rsidRDefault="004E3D2C" w:rsidP="004E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858">
              <w:rPr>
                <w:rFonts w:ascii="Times New Roman" w:hAnsi="Times New Roman" w:cs="Times New Roman"/>
                <w:sz w:val="24"/>
                <w:szCs w:val="24"/>
              </w:rPr>
              <w:t xml:space="preserve">– начальник </w:t>
            </w:r>
            <w:proofErr w:type="spellStart"/>
            <w:r w:rsidRPr="00A74858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A74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858">
              <w:rPr>
                <w:rFonts w:ascii="Times New Roman" w:hAnsi="Times New Roman" w:cs="Times New Roman"/>
                <w:sz w:val="24"/>
                <w:szCs w:val="24"/>
              </w:rPr>
              <w:t>позашкільної</w:t>
            </w:r>
            <w:proofErr w:type="spellEnd"/>
            <w:r w:rsidRPr="00A74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858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A7485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74858">
              <w:rPr>
                <w:rFonts w:ascii="Times New Roman" w:hAnsi="Times New Roman" w:cs="Times New Roman"/>
                <w:sz w:val="24"/>
                <w:szCs w:val="24"/>
              </w:rPr>
              <w:t>виховної</w:t>
            </w:r>
            <w:proofErr w:type="spellEnd"/>
            <w:r w:rsidRPr="00A74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858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A74858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 </w:t>
            </w:r>
            <w:proofErr w:type="spellStart"/>
            <w:r w:rsidRPr="00A74858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A74858">
              <w:rPr>
                <w:rFonts w:ascii="Times New Roman" w:hAnsi="Times New Roman" w:cs="Times New Roman"/>
                <w:sz w:val="24"/>
                <w:szCs w:val="24"/>
              </w:rPr>
              <w:t xml:space="preserve"> та науки </w:t>
            </w:r>
            <w:proofErr w:type="spellStart"/>
            <w:r w:rsidRPr="00A74858">
              <w:rPr>
                <w:rFonts w:ascii="Times New Roman" w:hAnsi="Times New Roman" w:cs="Times New Roman"/>
                <w:sz w:val="24"/>
                <w:szCs w:val="24"/>
              </w:rPr>
              <w:t>Хмельницької</w:t>
            </w:r>
            <w:proofErr w:type="spellEnd"/>
            <w:r w:rsidRPr="00A74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858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A74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4858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  <w:r w:rsidRPr="00A74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1B5551" w14:textId="31DCDA21" w:rsidR="004E3D2C" w:rsidRPr="00A74858" w:rsidRDefault="004E3D2C" w:rsidP="004E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E39" w:rsidRPr="00A74858" w14:paraId="39CB61AF" w14:textId="77777777" w:rsidTr="004B35D9">
        <w:tc>
          <w:tcPr>
            <w:tcW w:w="3964" w:type="dxa"/>
          </w:tcPr>
          <w:p w14:paraId="7A8B0CCA" w14:textId="6737E320" w:rsidR="00CD4E39" w:rsidRPr="008339D9" w:rsidRDefault="00CD4E39" w:rsidP="004E3D2C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33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</w:t>
            </w:r>
            <w:proofErr w:type="spellEnd"/>
            <w:r w:rsidR="00833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75" w:type="dxa"/>
          </w:tcPr>
          <w:p w14:paraId="4376A602" w14:textId="77777777" w:rsidR="00CD4E39" w:rsidRPr="00A74858" w:rsidRDefault="00CD4E39" w:rsidP="004E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E39" w:rsidRPr="00A74858" w14:paraId="6A3D794E" w14:textId="77777777" w:rsidTr="004B35D9">
        <w:tc>
          <w:tcPr>
            <w:tcW w:w="3964" w:type="dxa"/>
          </w:tcPr>
          <w:p w14:paraId="53638F49" w14:textId="77777777" w:rsidR="00CD4E39" w:rsidRPr="00A74858" w:rsidRDefault="00CD4E39" w:rsidP="00CD4E39">
            <w:pPr>
              <w:tabs>
                <w:tab w:val="left" w:pos="3969"/>
                <w:tab w:val="left" w:pos="411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48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Голова комісії:</w:t>
            </w:r>
          </w:p>
          <w:p w14:paraId="249B9CE2" w14:textId="2D7CC2AE" w:rsidR="00CD4E39" w:rsidRPr="00A74858" w:rsidRDefault="00CD4E39" w:rsidP="00CD4E39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КРИВАК Михайло Михайлович</w:t>
            </w:r>
          </w:p>
        </w:tc>
        <w:tc>
          <w:tcPr>
            <w:tcW w:w="5675" w:type="dxa"/>
          </w:tcPr>
          <w:p w14:paraId="4291FA2B" w14:textId="77777777" w:rsidR="00CD4E39" w:rsidRPr="00A74858" w:rsidRDefault="00CD4E39" w:rsidP="00CD4E39">
            <w:pPr>
              <w:tabs>
                <w:tab w:val="left" w:pos="3969"/>
                <w:tab w:val="left" w:pos="4111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5372D1E" w14:textId="1136BE90" w:rsidR="00CD4E39" w:rsidRDefault="00CD4E39" w:rsidP="00CD4E39">
            <w:pPr>
              <w:tabs>
                <w:tab w:val="left" w:pos="3969"/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заступни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 Хмельницького міського голови.</w:t>
            </w:r>
          </w:p>
          <w:p w14:paraId="00DE4659" w14:textId="77777777" w:rsidR="00CD4E39" w:rsidRPr="00A74858" w:rsidRDefault="00CD4E39" w:rsidP="004E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C9" w:rsidRPr="00A74858" w14:paraId="1D262483" w14:textId="77777777" w:rsidTr="004B35D9">
        <w:tc>
          <w:tcPr>
            <w:tcW w:w="3964" w:type="dxa"/>
          </w:tcPr>
          <w:p w14:paraId="6877E580" w14:textId="6600EBBD" w:rsidR="004E59C9" w:rsidRPr="00A74858" w:rsidRDefault="004E59C9" w:rsidP="00CD4E39">
            <w:pPr>
              <w:tabs>
                <w:tab w:val="left" w:pos="3969"/>
                <w:tab w:val="left" w:pos="411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proofErr w:type="spellStart"/>
            <w:r w:rsidRPr="00A74858">
              <w:rPr>
                <w:rFonts w:ascii="Times New Roman" w:hAnsi="Times New Roman" w:cs="Times New Roman"/>
                <w:b/>
                <w:sz w:val="24"/>
                <w:szCs w:val="24"/>
              </w:rPr>
              <w:t>комі</w:t>
            </w:r>
            <w:proofErr w:type="gramStart"/>
            <w:r w:rsidRPr="00A7485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A74858">
              <w:rPr>
                <w:rFonts w:ascii="Times New Roman" w:hAnsi="Times New Roman" w:cs="Times New Roman"/>
                <w:b/>
                <w:sz w:val="24"/>
                <w:szCs w:val="24"/>
              </w:rPr>
              <w:t>ії</w:t>
            </w:r>
            <w:proofErr w:type="spellEnd"/>
            <w:r w:rsidRPr="00A7485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675" w:type="dxa"/>
          </w:tcPr>
          <w:p w14:paraId="5AAC4028" w14:textId="77777777" w:rsidR="004E59C9" w:rsidRPr="00A74858" w:rsidRDefault="004E59C9" w:rsidP="00CD4E39">
            <w:pPr>
              <w:tabs>
                <w:tab w:val="left" w:pos="3969"/>
                <w:tab w:val="left" w:pos="4111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E39" w:rsidRPr="00A74858" w14:paraId="061CC6F2" w14:textId="77777777" w:rsidTr="004B35D9">
        <w:tc>
          <w:tcPr>
            <w:tcW w:w="3964" w:type="dxa"/>
          </w:tcPr>
          <w:p w14:paraId="11016784" w14:textId="5138C4B7" w:rsidR="00CD4E39" w:rsidRPr="00A74858" w:rsidRDefault="00CD4E39" w:rsidP="00CD4E39">
            <w:pPr>
              <w:tabs>
                <w:tab w:val="left" w:pos="3969"/>
                <w:tab w:val="left" w:pos="411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ЗОЛОТУХІН Сергій Євгенович</w:t>
            </w:r>
          </w:p>
        </w:tc>
        <w:tc>
          <w:tcPr>
            <w:tcW w:w="5675" w:type="dxa"/>
          </w:tcPr>
          <w:p w14:paraId="7DECF26A" w14:textId="30D404A2" w:rsidR="00CD4E39" w:rsidRPr="00053F44" w:rsidRDefault="00CD4E39" w:rsidP="00053F44">
            <w:pPr>
              <w:tabs>
                <w:tab w:val="left" w:pos="3969"/>
                <w:tab w:val="left" w:pos="411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A748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депутат Хмельницької міської ради</w:t>
            </w:r>
            <w:r w:rsidR="00053F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A748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голова постійної комісії з питань охорони здоров’я, соціальної політики, гуманітарних питань та розвитку громадянського суспільства, свободи слова та інформації (за згодою);</w:t>
            </w:r>
          </w:p>
        </w:tc>
      </w:tr>
      <w:tr w:rsidR="00CD4E39" w:rsidRPr="00A74858" w14:paraId="109A6F98" w14:textId="77777777" w:rsidTr="004B35D9">
        <w:tc>
          <w:tcPr>
            <w:tcW w:w="3964" w:type="dxa"/>
          </w:tcPr>
          <w:p w14:paraId="2DBAFCEA" w14:textId="77777777" w:rsidR="00CD4E39" w:rsidRPr="00A74858" w:rsidRDefault="00CD4E39" w:rsidP="00CD4E39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</w:tcPr>
          <w:p w14:paraId="798579B1" w14:textId="77777777" w:rsidR="00CD4E39" w:rsidRPr="00A74858" w:rsidRDefault="00CD4E39" w:rsidP="00CD4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2BEB3A" w14:textId="621EB2AB" w:rsidR="002879B8" w:rsidRPr="00A74858" w:rsidRDefault="00717EFC" w:rsidP="00A74858">
      <w:pPr>
        <w:tabs>
          <w:tab w:val="left" w:pos="3686"/>
        </w:tabs>
        <w:spacing w:after="0" w:line="240" w:lineRule="auto"/>
        <w:ind w:left="3686" w:hanging="3686"/>
        <w:rPr>
          <w:rFonts w:ascii="Times New Roman" w:eastAsia="Calibri" w:hAnsi="Times New Roman" w:cs="Times New Roman"/>
          <w:b/>
          <w:sz w:val="24"/>
          <w:szCs w:val="24"/>
        </w:rPr>
      </w:pPr>
      <w:r w:rsidRPr="00A74858">
        <w:rPr>
          <w:rFonts w:ascii="Times New Roman" w:eastAsia="Calibri" w:hAnsi="Times New Roman" w:cs="Times New Roman"/>
          <w:b/>
          <w:sz w:val="24"/>
          <w:szCs w:val="24"/>
        </w:rPr>
        <w:t xml:space="preserve">Присутні на засіданні конкурсної комісії: </w:t>
      </w:r>
      <w:r w:rsidR="00DA487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4E3D2C">
        <w:rPr>
          <w:rFonts w:ascii="Times New Roman" w:eastAsia="Calibri" w:hAnsi="Times New Roman" w:cs="Times New Roman"/>
          <w:b/>
          <w:sz w:val="24"/>
          <w:szCs w:val="24"/>
        </w:rPr>
        <w:t xml:space="preserve"> осо</w:t>
      </w:r>
      <w:r w:rsidR="002879B8" w:rsidRPr="00A74858"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="00DA487C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2879B8" w:rsidRPr="00A7485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51EBC173" w14:textId="5770245C" w:rsidR="00536D1B" w:rsidRPr="00A74858" w:rsidRDefault="00717EFC" w:rsidP="00A7485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на посад</w:t>
      </w:r>
      <w:r w:rsidR="00DA487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879B8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педагогічн</w:t>
      </w:r>
      <w:r w:rsidR="00DA487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2879B8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працівник</w:t>
      </w:r>
      <w:r w:rsidR="00DA487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879B8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Центру:</w:t>
      </w:r>
    </w:p>
    <w:p w14:paraId="434E120C" w14:textId="77777777" w:rsidR="00A16325" w:rsidRPr="00A74858" w:rsidRDefault="00A16325" w:rsidP="00A7485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5670"/>
      </w:tblGrid>
      <w:tr w:rsidR="0081743A" w:rsidRPr="00A74858" w14:paraId="1E0327C5" w14:textId="77777777" w:rsidTr="000D2B50">
        <w:trPr>
          <w:trHeight w:val="405"/>
        </w:trPr>
        <w:tc>
          <w:tcPr>
            <w:tcW w:w="3970" w:type="dxa"/>
          </w:tcPr>
          <w:p w14:paraId="104D1BF2" w14:textId="1852EB89" w:rsidR="0081743A" w:rsidRPr="00A74858" w:rsidRDefault="00825742" w:rsidP="000D2B5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ЗВАРИЧ Юрій Миколайович</w:t>
            </w:r>
          </w:p>
        </w:tc>
        <w:tc>
          <w:tcPr>
            <w:tcW w:w="5670" w:type="dxa"/>
          </w:tcPr>
          <w:p w14:paraId="0A667C96" w14:textId="6ECBB6B6" w:rsidR="0081743A" w:rsidRDefault="0081743A" w:rsidP="00A74858">
            <w:pPr>
              <w:tabs>
                <w:tab w:val="left" w:pos="391"/>
                <w:tab w:val="left" w:pos="645"/>
              </w:tabs>
              <w:spacing w:after="200"/>
              <w:ind w:left="31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48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</w:t>
            </w:r>
            <w:r w:rsidR="00AE05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</w:t>
            </w:r>
            <w:r w:rsidR="00AE0554" w:rsidRPr="00D245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онсультант</w:t>
            </w:r>
            <w:r w:rsidR="00AE0554" w:rsidRPr="00AE05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професійних </w:t>
            </w:r>
            <w:r w:rsidR="00825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учителів суспільних дисциплін.</w:t>
            </w:r>
          </w:p>
          <w:p w14:paraId="7935BF91" w14:textId="5CDC4C43" w:rsidR="00D245A6" w:rsidRPr="00A74858" w:rsidRDefault="00D245A6" w:rsidP="00A74858">
            <w:pPr>
              <w:tabs>
                <w:tab w:val="left" w:pos="391"/>
                <w:tab w:val="left" w:pos="645"/>
              </w:tabs>
              <w:spacing w:after="200"/>
              <w:ind w:left="31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45A6" w:rsidRPr="00A74858" w14:paraId="3DE32C87" w14:textId="77777777" w:rsidTr="000D2B50">
        <w:trPr>
          <w:trHeight w:val="405"/>
        </w:trPr>
        <w:tc>
          <w:tcPr>
            <w:tcW w:w="3970" w:type="dxa"/>
          </w:tcPr>
          <w:p w14:paraId="7A630CD2" w14:textId="77777777" w:rsidR="00D245A6" w:rsidRPr="00836CBC" w:rsidRDefault="00D245A6" w:rsidP="00A748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14:paraId="44EFC847" w14:textId="77777777" w:rsidR="00D245A6" w:rsidRPr="00836CBC" w:rsidRDefault="00D245A6" w:rsidP="004E3D2C">
            <w:pPr>
              <w:pStyle w:val="a7"/>
              <w:tabs>
                <w:tab w:val="left" w:pos="38"/>
                <w:tab w:val="left" w:pos="314"/>
                <w:tab w:val="left" w:pos="645"/>
              </w:tabs>
              <w:spacing w:after="200"/>
              <w:ind w:left="3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5A3DD433" w14:textId="77777777" w:rsidR="00A16325" w:rsidRPr="00A74858" w:rsidRDefault="00A16325" w:rsidP="00A7485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111DE5" w14:textId="25C24800" w:rsidR="0011081C" w:rsidRPr="00A74858" w:rsidRDefault="0011081C" w:rsidP="00A74858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50EE5C" w14:textId="77777777" w:rsidR="00601C79" w:rsidRPr="00A74858" w:rsidRDefault="00601C79" w:rsidP="00A74858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D159E9" w14:textId="77777777" w:rsidR="00717061" w:rsidRPr="00A74858" w:rsidRDefault="00717061" w:rsidP="00A7485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73F1B9" w14:textId="56752075" w:rsidR="00717061" w:rsidRPr="00A74858" w:rsidRDefault="00717061" w:rsidP="00A7485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6AFB26" w14:textId="44452082" w:rsidR="002A39B7" w:rsidRPr="00A74858" w:rsidRDefault="002A39B7" w:rsidP="00A7485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FCEA0E" w14:textId="79C6224A" w:rsidR="002A39B7" w:rsidRPr="00A74858" w:rsidRDefault="002A39B7" w:rsidP="00A7485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A6DD50" w14:textId="77777777" w:rsidR="00EA64E3" w:rsidRDefault="00EA64E3" w:rsidP="00E720F6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D8C03A" w14:textId="77777777" w:rsidR="00EA64E3" w:rsidRDefault="00EA64E3" w:rsidP="00E720F6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4A44DC" w14:textId="77777777" w:rsidR="00EA64E3" w:rsidRDefault="00EA64E3" w:rsidP="00E720F6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A26398" w14:textId="77777777" w:rsidR="00EA64E3" w:rsidRDefault="00EA64E3" w:rsidP="00E720F6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8EEB8B" w14:textId="77777777" w:rsidR="00EA64E3" w:rsidRDefault="00EA64E3" w:rsidP="00E720F6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640ED3" w14:textId="77777777" w:rsidR="00EA64E3" w:rsidRDefault="00EA64E3" w:rsidP="00E720F6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6061B2" w14:textId="77777777" w:rsidR="00EA64E3" w:rsidRDefault="00EA64E3" w:rsidP="00E720F6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2C306F" w14:textId="77777777" w:rsidR="00EA64E3" w:rsidRDefault="00EA64E3" w:rsidP="00E720F6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9F4DFB" w14:textId="77777777" w:rsidR="00EA64E3" w:rsidRDefault="00EA64E3" w:rsidP="00E720F6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615044" w14:textId="77777777" w:rsidR="00EA64E3" w:rsidRDefault="00EA64E3" w:rsidP="00E720F6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C2C693" w14:textId="77777777" w:rsidR="00DE28DC" w:rsidRDefault="00DE28DC" w:rsidP="00E720F6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B40638" w14:textId="77777777" w:rsidR="00DE28DC" w:rsidRDefault="00DE28DC" w:rsidP="00E720F6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4E8C3C" w14:textId="77777777" w:rsidR="00DE28DC" w:rsidRDefault="00DE28DC" w:rsidP="00E720F6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A0FEBA" w14:textId="77777777" w:rsidR="00DE28DC" w:rsidRDefault="00DE28DC" w:rsidP="00E720F6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C28F12" w14:textId="77777777" w:rsidR="00053F44" w:rsidRDefault="00053F44" w:rsidP="00E720F6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F785AC" w14:textId="77777777" w:rsidR="00053F44" w:rsidRDefault="00053F44" w:rsidP="00E720F6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CFF30B" w14:textId="77777777" w:rsidR="00053F44" w:rsidRDefault="00053F44" w:rsidP="00E720F6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8D7B46" w14:textId="77777777" w:rsidR="00DE28DC" w:rsidRDefault="00DE28DC" w:rsidP="001F461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2D2075" w14:textId="503DA91C" w:rsidR="00E720F6" w:rsidRDefault="00E720F6" w:rsidP="00E720F6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ПОРЯДОК ДЕННИЙ</w:t>
      </w:r>
      <w:r w:rsidR="009F3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E72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DB5BDB1" w14:textId="77777777" w:rsidR="00C45CA6" w:rsidRPr="00E720F6" w:rsidRDefault="00C45CA6" w:rsidP="00E720F6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09D800" w14:textId="77777777" w:rsidR="00E720F6" w:rsidRPr="00E720F6" w:rsidRDefault="00E720F6" w:rsidP="00E720F6">
      <w:pPr>
        <w:widowControl w:val="0"/>
        <w:numPr>
          <w:ilvl w:val="0"/>
          <w:numId w:val="11"/>
        </w:numPr>
        <w:tabs>
          <w:tab w:val="left" w:pos="567"/>
          <w:tab w:val="left" w:pos="851"/>
        </w:tabs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затвердження порядку денного засідання конкурсної комісії </w:t>
      </w:r>
      <w:r w:rsidRPr="00E720F6">
        <w:rPr>
          <w:rFonts w:ascii="Times New Roman" w:eastAsia="Calibri" w:hAnsi="Times New Roman" w:cs="Times New Roman"/>
          <w:sz w:val="24"/>
          <w:szCs w:val="24"/>
        </w:rPr>
        <w:t>з проведення конкурсу на заміщення вакантних посад педагогічних працівників комунальної установи Хмельницької міської ради «Центр професійного розвитку педагогічних працівників».</w:t>
      </w:r>
    </w:p>
    <w:p w14:paraId="63B03776" w14:textId="77777777" w:rsidR="00E720F6" w:rsidRPr="00E720F6" w:rsidRDefault="00E720F6" w:rsidP="00825742">
      <w:pPr>
        <w:tabs>
          <w:tab w:val="left" w:pos="567"/>
          <w:tab w:val="left" w:pos="851"/>
        </w:tabs>
        <w:spacing w:after="0" w:line="240" w:lineRule="auto"/>
        <w:ind w:firstLine="510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720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Доповідає:</w:t>
      </w:r>
      <w:r w:rsidRPr="00E720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7A4CA44C" w14:textId="026ED17C" w:rsidR="00E720F6" w:rsidRPr="00E720F6" w:rsidRDefault="00825742" w:rsidP="00825742">
      <w:pPr>
        <w:tabs>
          <w:tab w:val="left" w:pos="567"/>
          <w:tab w:val="left" w:pos="851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Кшановська</w:t>
      </w:r>
      <w:proofErr w:type="spellEnd"/>
      <w:r w:rsidR="00E720F6" w:rsidRPr="00E7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заступник </w:t>
      </w:r>
      <w:r w:rsidR="00E720F6" w:rsidRPr="00E720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20F6" w:rsidRPr="00E7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комі</w:t>
      </w:r>
      <w:proofErr w:type="gramStart"/>
      <w:r w:rsidR="00E720F6" w:rsidRPr="00E720F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E720F6" w:rsidRPr="00E720F6">
        <w:rPr>
          <w:rFonts w:ascii="Times New Roman" w:eastAsia="Times New Roman" w:hAnsi="Times New Roman" w:cs="Times New Roman"/>
          <w:sz w:val="24"/>
          <w:szCs w:val="24"/>
          <w:lang w:eastAsia="ru-RU"/>
        </w:rPr>
        <w:t>ії</w:t>
      </w:r>
    </w:p>
    <w:p w14:paraId="6947F02B" w14:textId="77777777" w:rsidR="00E720F6" w:rsidRPr="00E720F6" w:rsidRDefault="00E720F6" w:rsidP="00E720F6">
      <w:pPr>
        <w:tabs>
          <w:tab w:val="left" w:pos="567"/>
          <w:tab w:val="left" w:pos="851"/>
        </w:tabs>
        <w:spacing w:after="0" w:line="240" w:lineRule="auto"/>
        <w:ind w:firstLine="510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D58581" w14:textId="77777777" w:rsidR="00E720F6" w:rsidRPr="00E720F6" w:rsidRDefault="00E720F6" w:rsidP="00E720F6">
      <w:pPr>
        <w:widowControl w:val="0"/>
        <w:numPr>
          <w:ilvl w:val="0"/>
          <w:numId w:val="11"/>
        </w:numPr>
        <w:tabs>
          <w:tab w:val="left" w:pos="567"/>
          <w:tab w:val="left" w:pos="851"/>
        </w:tabs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дотримання норм Положення про конкурс на </w:t>
      </w:r>
      <w:r w:rsidRPr="00E720F6">
        <w:rPr>
          <w:rFonts w:ascii="Times New Roman" w:eastAsia="Calibri" w:hAnsi="Times New Roman" w:cs="Times New Roman"/>
          <w:sz w:val="24"/>
          <w:szCs w:val="24"/>
        </w:rPr>
        <w:t xml:space="preserve">посади педагогічних працівників комунальної установи Хмельницької міської ради «Центр професійного розвитку педагогічних працівників». </w:t>
      </w:r>
    </w:p>
    <w:p w14:paraId="256F5E36" w14:textId="77777777" w:rsidR="00E720F6" w:rsidRPr="00E720F6" w:rsidRDefault="00E720F6" w:rsidP="00835EFD">
      <w:pPr>
        <w:tabs>
          <w:tab w:val="left" w:pos="567"/>
          <w:tab w:val="left" w:pos="851"/>
        </w:tabs>
        <w:spacing w:after="0" w:line="240" w:lineRule="auto"/>
        <w:ind w:firstLine="510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720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Доповідає:</w:t>
      </w:r>
      <w:r w:rsidRPr="00E720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281DA147" w14:textId="77777777" w:rsidR="00825742" w:rsidRPr="00E720F6" w:rsidRDefault="00825742" w:rsidP="00825742">
      <w:pPr>
        <w:tabs>
          <w:tab w:val="left" w:pos="567"/>
          <w:tab w:val="left" w:pos="851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Кшановська</w:t>
      </w:r>
      <w:proofErr w:type="spellEnd"/>
      <w:r w:rsidRPr="00E7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заступник </w:t>
      </w:r>
      <w:r w:rsidRPr="00E720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7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комі</w:t>
      </w:r>
      <w:proofErr w:type="gramStart"/>
      <w:r w:rsidRPr="00E720F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720F6">
        <w:rPr>
          <w:rFonts w:ascii="Times New Roman" w:eastAsia="Times New Roman" w:hAnsi="Times New Roman" w:cs="Times New Roman"/>
          <w:sz w:val="24"/>
          <w:szCs w:val="24"/>
          <w:lang w:eastAsia="ru-RU"/>
        </w:rPr>
        <w:t>ії</w:t>
      </w:r>
    </w:p>
    <w:p w14:paraId="4A00D013" w14:textId="77777777" w:rsidR="00E720F6" w:rsidRPr="00E720F6" w:rsidRDefault="00E720F6" w:rsidP="00E720F6">
      <w:pPr>
        <w:tabs>
          <w:tab w:val="left" w:pos="567"/>
          <w:tab w:val="left" w:pos="851"/>
          <w:tab w:val="left" w:pos="5245"/>
          <w:tab w:val="left" w:pos="5529"/>
        </w:tabs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3B4F7B" w14:textId="52CA7BD6" w:rsidR="00E720F6" w:rsidRPr="00E720F6" w:rsidRDefault="00E720F6" w:rsidP="00E720F6">
      <w:pPr>
        <w:widowControl w:val="0"/>
        <w:numPr>
          <w:ilvl w:val="0"/>
          <w:numId w:val="11"/>
        </w:numPr>
        <w:tabs>
          <w:tab w:val="left" w:pos="567"/>
          <w:tab w:val="left" w:pos="851"/>
        </w:tabs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розгляд документів, поданих претендентами на участь у </w:t>
      </w:r>
      <w:r w:rsidRPr="00E720F6">
        <w:rPr>
          <w:rFonts w:ascii="Times New Roman" w:eastAsia="Calibri" w:hAnsi="Times New Roman" w:cs="Times New Roman"/>
          <w:sz w:val="24"/>
          <w:szCs w:val="24"/>
        </w:rPr>
        <w:t>конкурсі на посади педагогічних працівників комунальної установи Хмельницької міської ради «Центр професійного розвитку педагогічних працівників»</w:t>
      </w:r>
      <w:r w:rsidR="00053F44">
        <w:rPr>
          <w:rFonts w:ascii="Times New Roman" w:eastAsia="Calibri" w:hAnsi="Times New Roman" w:cs="Times New Roman"/>
          <w:sz w:val="24"/>
          <w:szCs w:val="24"/>
        </w:rPr>
        <w:t>,</w:t>
      </w:r>
      <w:r w:rsidRPr="00E720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20F6">
        <w:rPr>
          <w:rFonts w:ascii="Times New Roman" w:eastAsia="Calibri" w:hAnsi="Times New Roman" w:cs="Times New Roman"/>
          <w:color w:val="000000"/>
          <w:sz w:val="24"/>
          <w:szCs w:val="24"/>
        </w:rPr>
        <w:t>та допуск/</w:t>
      </w:r>
      <w:proofErr w:type="spellStart"/>
      <w:r w:rsidRPr="00E720F6">
        <w:rPr>
          <w:rFonts w:ascii="Times New Roman" w:eastAsia="Calibri" w:hAnsi="Times New Roman" w:cs="Times New Roman"/>
          <w:color w:val="000000"/>
          <w:sz w:val="24"/>
          <w:szCs w:val="24"/>
        </w:rPr>
        <w:t>недопуск</w:t>
      </w:r>
      <w:proofErr w:type="spellEnd"/>
      <w:r w:rsidRPr="00E720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їх до конкурсного відбору.</w:t>
      </w:r>
    </w:p>
    <w:p w14:paraId="2A64EEB6" w14:textId="13C0EBB9" w:rsidR="00E720F6" w:rsidRDefault="00E720F6" w:rsidP="00835EFD">
      <w:pPr>
        <w:tabs>
          <w:tab w:val="left" w:pos="567"/>
          <w:tab w:val="left" w:pos="851"/>
        </w:tabs>
        <w:spacing w:after="0" w:line="240" w:lineRule="auto"/>
        <w:ind w:firstLine="510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720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Доповідає:</w:t>
      </w:r>
      <w:r w:rsidRPr="00E720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6B1FE442" w14:textId="5EEF2C00" w:rsidR="00825742" w:rsidRPr="00835EFD" w:rsidRDefault="00825742" w:rsidP="00835EFD">
      <w:pPr>
        <w:tabs>
          <w:tab w:val="left" w:pos="567"/>
          <w:tab w:val="left" w:pos="851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Кшановська</w:t>
      </w:r>
      <w:proofErr w:type="spellEnd"/>
      <w:r w:rsidRPr="00E7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заступник </w:t>
      </w:r>
      <w:r w:rsidRPr="00E720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7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комі</w:t>
      </w:r>
      <w:proofErr w:type="gramStart"/>
      <w:r w:rsidRPr="00E720F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720F6">
        <w:rPr>
          <w:rFonts w:ascii="Times New Roman" w:eastAsia="Times New Roman" w:hAnsi="Times New Roman" w:cs="Times New Roman"/>
          <w:sz w:val="24"/>
          <w:szCs w:val="24"/>
          <w:lang w:eastAsia="ru-RU"/>
        </w:rPr>
        <w:t>ії</w:t>
      </w:r>
    </w:p>
    <w:p w14:paraId="4AC13BC8" w14:textId="2D8794B0" w:rsidR="00E720F6" w:rsidRPr="00E720F6" w:rsidRDefault="00E720F6" w:rsidP="00E720F6">
      <w:pPr>
        <w:tabs>
          <w:tab w:val="left" w:pos="567"/>
          <w:tab w:val="left" w:pos="851"/>
        </w:tabs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E720F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Новосядла</w:t>
      </w:r>
      <w:proofErr w:type="spellEnd"/>
      <w:r w:rsidRPr="00E720F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секретар комісії</w:t>
      </w:r>
    </w:p>
    <w:p w14:paraId="721F42B1" w14:textId="77777777" w:rsidR="00E720F6" w:rsidRPr="00E720F6" w:rsidRDefault="00E720F6" w:rsidP="00E720F6">
      <w:pPr>
        <w:tabs>
          <w:tab w:val="left" w:pos="567"/>
          <w:tab w:val="left" w:pos="851"/>
        </w:tabs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E74BE" w14:textId="77777777" w:rsidR="00E720F6" w:rsidRPr="00E720F6" w:rsidRDefault="00E720F6" w:rsidP="00E720F6">
      <w:pPr>
        <w:widowControl w:val="0"/>
        <w:numPr>
          <w:ilvl w:val="0"/>
          <w:numId w:val="11"/>
        </w:numPr>
        <w:tabs>
          <w:tab w:val="left" w:pos="567"/>
          <w:tab w:val="left" w:pos="851"/>
        </w:tabs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визнання конкурсу</w:t>
      </w:r>
      <w:r w:rsidRPr="00E720F6">
        <w:rPr>
          <w:rFonts w:ascii="Times New Roman" w:eastAsia="Calibri" w:hAnsi="Times New Roman" w:cs="Times New Roman"/>
          <w:sz w:val="24"/>
          <w:szCs w:val="24"/>
        </w:rPr>
        <w:t xml:space="preserve"> на посади педагогічних працівників комунальної установи Хмельницької міської ради «Центр професійного розвитку педагогічних працівників»</w:t>
      </w:r>
      <w:r w:rsidRPr="00E7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таким, що не відбувся.</w:t>
      </w:r>
    </w:p>
    <w:p w14:paraId="40E15AFD" w14:textId="17F45891" w:rsidR="00E720F6" w:rsidRDefault="00E720F6" w:rsidP="00835EFD">
      <w:pPr>
        <w:tabs>
          <w:tab w:val="left" w:pos="567"/>
          <w:tab w:val="left" w:pos="851"/>
        </w:tabs>
        <w:spacing w:after="0" w:line="240" w:lineRule="auto"/>
        <w:ind w:firstLine="510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Доповідає:</w:t>
      </w:r>
      <w:r w:rsidRPr="00954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06C7E12" w14:textId="1BB62884" w:rsidR="00E720F6" w:rsidRPr="00E720F6" w:rsidRDefault="00825742" w:rsidP="00835EFD">
      <w:pPr>
        <w:tabs>
          <w:tab w:val="left" w:pos="567"/>
          <w:tab w:val="left" w:pos="851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Кшановська</w:t>
      </w:r>
      <w:proofErr w:type="spellEnd"/>
      <w:r w:rsidRPr="00E7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заступник </w:t>
      </w:r>
      <w:r w:rsidRPr="00E720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7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комі</w:t>
      </w:r>
      <w:proofErr w:type="gramStart"/>
      <w:r w:rsidRPr="00E720F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720F6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="00430947">
        <w:rPr>
          <w:rFonts w:ascii="Times New Roman" w:eastAsia="Times New Roman" w:hAnsi="Times New Roman" w:cs="Times New Roman"/>
          <w:sz w:val="24"/>
          <w:szCs w:val="24"/>
          <w:lang w:eastAsia="ru-RU"/>
        </w:rPr>
        <w:t>ї</w:t>
      </w:r>
    </w:p>
    <w:p w14:paraId="7D2D2A10" w14:textId="77777777" w:rsidR="00E720F6" w:rsidRPr="00E720F6" w:rsidRDefault="00E720F6" w:rsidP="00E720F6">
      <w:pPr>
        <w:tabs>
          <w:tab w:val="left" w:pos="851"/>
          <w:tab w:val="left" w:pos="6300"/>
        </w:tabs>
        <w:spacing w:after="0" w:line="240" w:lineRule="auto"/>
        <w:ind w:firstLine="56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B3AA7D" w14:textId="77777777" w:rsidR="00E720F6" w:rsidRPr="00E720F6" w:rsidRDefault="00E720F6" w:rsidP="00E720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 обрання лічильної комісії для організації проведення таємного голосування з визначення переможців конкурсу на заміщення </w:t>
      </w:r>
      <w:r w:rsidRPr="00E720F6">
        <w:rPr>
          <w:rFonts w:ascii="Times New Roman" w:eastAsia="Calibri" w:hAnsi="Times New Roman" w:cs="Times New Roman"/>
          <w:sz w:val="24"/>
          <w:szCs w:val="24"/>
        </w:rPr>
        <w:t>посад педагогічних працівників комунальної установи Хмельницької міської ради «Центр професійного розвитку педагогічних працівників»</w:t>
      </w:r>
      <w:r w:rsidRPr="00E7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FA04EDC" w14:textId="0CF063BD" w:rsidR="00E720F6" w:rsidRDefault="00E720F6" w:rsidP="00835EFD">
      <w:pPr>
        <w:tabs>
          <w:tab w:val="left" w:pos="567"/>
          <w:tab w:val="left" w:pos="851"/>
        </w:tabs>
        <w:spacing w:after="0" w:line="240" w:lineRule="auto"/>
        <w:ind w:firstLine="510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Доповідає: </w:t>
      </w:r>
    </w:p>
    <w:p w14:paraId="0EC8F85B" w14:textId="77777777" w:rsidR="00825742" w:rsidRPr="00E720F6" w:rsidRDefault="00825742" w:rsidP="00825742">
      <w:pPr>
        <w:tabs>
          <w:tab w:val="left" w:pos="567"/>
          <w:tab w:val="left" w:pos="851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Кшановська</w:t>
      </w:r>
      <w:proofErr w:type="spellEnd"/>
      <w:r w:rsidRPr="00E7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заступник </w:t>
      </w:r>
      <w:r w:rsidRPr="00E720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7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комі</w:t>
      </w:r>
      <w:proofErr w:type="gramStart"/>
      <w:r w:rsidRPr="00E720F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720F6">
        <w:rPr>
          <w:rFonts w:ascii="Times New Roman" w:eastAsia="Times New Roman" w:hAnsi="Times New Roman" w:cs="Times New Roman"/>
          <w:sz w:val="24"/>
          <w:szCs w:val="24"/>
          <w:lang w:eastAsia="ru-RU"/>
        </w:rPr>
        <w:t>ії</w:t>
      </w:r>
    </w:p>
    <w:p w14:paraId="3514FA5F" w14:textId="77777777" w:rsidR="00E720F6" w:rsidRPr="00E720F6" w:rsidRDefault="00E720F6" w:rsidP="00835EFD">
      <w:pPr>
        <w:tabs>
          <w:tab w:val="left" w:pos="851"/>
          <w:tab w:val="left" w:pos="63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D5D925" w14:textId="77777777" w:rsidR="00E720F6" w:rsidRPr="00E720F6" w:rsidRDefault="00E720F6" w:rsidP="00E720F6">
      <w:pPr>
        <w:widowControl w:val="0"/>
        <w:tabs>
          <w:tab w:val="left" w:pos="851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6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 проведення кваліфікаційного іспиту</w:t>
      </w:r>
      <w:r w:rsidRPr="00E720F6">
        <w:rPr>
          <w:rFonts w:ascii="Times New Roman" w:eastAsia="Calibri" w:hAnsi="Times New Roman" w:cs="Times New Roman"/>
          <w:sz w:val="24"/>
          <w:szCs w:val="24"/>
        </w:rPr>
        <w:t xml:space="preserve"> на посади педагогічних працівників комунальної установи Хмельницької міської ради «Центр професійного розвитку педагогічних працівників» та затвердження його результатів</w:t>
      </w:r>
      <w:r w:rsidRPr="00E720F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6F8109F" w14:textId="4EEC73A1" w:rsidR="00E720F6" w:rsidRDefault="00E720F6" w:rsidP="00835EFD">
      <w:pPr>
        <w:tabs>
          <w:tab w:val="left" w:pos="567"/>
          <w:tab w:val="left" w:pos="851"/>
        </w:tabs>
        <w:spacing w:after="0" w:line="240" w:lineRule="auto"/>
        <w:ind w:firstLine="510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Доповідає: </w:t>
      </w:r>
    </w:p>
    <w:p w14:paraId="4AFD9C01" w14:textId="77777777" w:rsidR="00825742" w:rsidRPr="00E720F6" w:rsidRDefault="00825742" w:rsidP="00825742">
      <w:pPr>
        <w:tabs>
          <w:tab w:val="left" w:pos="567"/>
          <w:tab w:val="left" w:pos="851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Кшановська</w:t>
      </w:r>
      <w:proofErr w:type="spellEnd"/>
      <w:r w:rsidRPr="00E7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заступник </w:t>
      </w:r>
      <w:r w:rsidRPr="00E720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7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комі</w:t>
      </w:r>
      <w:proofErr w:type="gramStart"/>
      <w:r w:rsidRPr="00E720F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720F6">
        <w:rPr>
          <w:rFonts w:ascii="Times New Roman" w:eastAsia="Times New Roman" w:hAnsi="Times New Roman" w:cs="Times New Roman"/>
          <w:sz w:val="24"/>
          <w:szCs w:val="24"/>
          <w:lang w:eastAsia="ru-RU"/>
        </w:rPr>
        <w:t>ії</w:t>
      </w:r>
    </w:p>
    <w:p w14:paraId="148B87B3" w14:textId="4381024F" w:rsidR="00E720F6" w:rsidRPr="00E720F6" w:rsidRDefault="00E720F6" w:rsidP="00835EFD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E1AA6B" w14:textId="77777777" w:rsidR="00E720F6" w:rsidRPr="00E720F6" w:rsidRDefault="00E720F6" w:rsidP="00E720F6">
      <w:pPr>
        <w:widowControl w:val="0"/>
        <w:tabs>
          <w:tab w:val="left" w:pos="567"/>
          <w:tab w:val="left" w:pos="851"/>
        </w:tabs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E720F6">
        <w:rPr>
          <w:rFonts w:ascii="Times New Roman" w:eastAsia="Calibri" w:hAnsi="Times New Roman" w:cs="Times New Roman"/>
          <w:sz w:val="24"/>
          <w:szCs w:val="24"/>
        </w:rPr>
        <w:t>7. П</w:t>
      </w:r>
      <w:r w:rsidRPr="00E720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 проведення співбесіди</w:t>
      </w:r>
      <w:r w:rsidRPr="00E720F6">
        <w:rPr>
          <w:rFonts w:ascii="Times New Roman" w:eastAsia="Calibri" w:hAnsi="Times New Roman" w:cs="Times New Roman"/>
          <w:sz w:val="24"/>
          <w:szCs w:val="24"/>
        </w:rPr>
        <w:t xml:space="preserve"> на посади педагогічних працівників комунальної установи Хмельницької міської ради «Центр професійного розвитку педагогічних працівників» та надання відповідей на запитання членів комісії</w:t>
      </w:r>
      <w:r w:rsidRPr="00E720F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7539889" w14:textId="77777777" w:rsidR="00E720F6" w:rsidRPr="00E720F6" w:rsidRDefault="00E720F6" w:rsidP="00835EFD">
      <w:pPr>
        <w:tabs>
          <w:tab w:val="left" w:pos="567"/>
          <w:tab w:val="left" w:pos="851"/>
        </w:tabs>
        <w:spacing w:after="0" w:line="240" w:lineRule="auto"/>
        <w:ind w:firstLine="510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Доповідає: </w:t>
      </w:r>
    </w:p>
    <w:p w14:paraId="4BDC22F3" w14:textId="77777777" w:rsidR="00835EFD" w:rsidRPr="00E720F6" w:rsidRDefault="00835EFD" w:rsidP="00835EFD">
      <w:pPr>
        <w:tabs>
          <w:tab w:val="left" w:pos="567"/>
          <w:tab w:val="left" w:pos="851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Кшановська</w:t>
      </w:r>
      <w:proofErr w:type="spellEnd"/>
      <w:r w:rsidRPr="00E7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заступник </w:t>
      </w:r>
      <w:r w:rsidRPr="00E720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7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комі</w:t>
      </w:r>
      <w:proofErr w:type="gramStart"/>
      <w:r w:rsidRPr="00E720F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720F6">
        <w:rPr>
          <w:rFonts w:ascii="Times New Roman" w:eastAsia="Times New Roman" w:hAnsi="Times New Roman" w:cs="Times New Roman"/>
          <w:sz w:val="24"/>
          <w:szCs w:val="24"/>
          <w:lang w:eastAsia="ru-RU"/>
        </w:rPr>
        <w:t>ії</w:t>
      </w:r>
    </w:p>
    <w:p w14:paraId="79347679" w14:textId="77777777" w:rsidR="00E720F6" w:rsidRPr="00E720F6" w:rsidRDefault="00E720F6" w:rsidP="00E720F6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B1EF26" w14:textId="77777777" w:rsidR="00E720F6" w:rsidRPr="00E720F6" w:rsidRDefault="00E720F6" w:rsidP="00E720F6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Про визначення переможців </w:t>
      </w:r>
      <w:r w:rsidRPr="00E720F6">
        <w:rPr>
          <w:rFonts w:ascii="Times New Roman" w:eastAsia="Calibri" w:hAnsi="Times New Roman" w:cs="Times New Roman"/>
          <w:sz w:val="24"/>
          <w:szCs w:val="24"/>
        </w:rPr>
        <w:t>конкурсу на заміщення посад педагогічних працівників комунальної установи Хмельницької міської ради «Центр професійного розвитку педагогічних працівників» або визнання конкурсу таким, що не відбувся.</w:t>
      </w:r>
    </w:p>
    <w:p w14:paraId="013073ED" w14:textId="53667456" w:rsidR="00E720F6" w:rsidRDefault="00E720F6" w:rsidP="00835EFD">
      <w:pPr>
        <w:tabs>
          <w:tab w:val="left" w:pos="567"/>
          <w:tab w:val="left" w:pos="851"/>
        </w:tabs>
        <w:spacing w:after="0" w:line="240" w:lineRule="auto"/>
        <w:ind w:firstLine="510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720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Доповідає:</w:t>
      </w:r>
      <w:r w:rsidRPr="00E720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1C89F131" w14:textId="131966A2" w:rsidR="00835EFD" w:rsidRPr="00835EFD" w:rsidRDefault="00835EFD" w:rsidP="00835EFD">
      <w:pPr>
        <w:tabs>
          <w:tab w:val="left" w:pos="567"/>
          <w:tab w:val="left" w:pos="851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Кшановська</w:t>
      </w:r>
      <w:proofErr w:type="spellEnd"/>
      <w:r w:rsidRPr="00E7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заступник </w:t>
      </w:r>
      <w:r w:rsidRPr="00E720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7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комі</w:t>
      </w:r>
      <w:proofErr w:type="gramStart"/>
      <w:r w:rsidRPr="00E720F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720F6">
        <w:rPr>
          <w:rFonts w:ascii="Times New Roman" w:eastAsia="Times New Roman" w:hAnsi="Times New Roman" w:cs="Times New Roman"/>
          <w:sz w:val="24"/>
          <w:szCs w:val="24"/>
          <w:lang w:eastAsia="ru-RU"/>
        </w:rPr>
        <w:t>ії</w:t>
      </w:r>
    </w:p>
    <w:p w14:paraId="6B9AD78E" w14:textId="7F3003D3" w:rsidR="00C63AEF" w:rsidRPr="00475416" w:rsidRDefault="00536D1B" w:rsidP="00C63AEF">
      <w:pPr>
        <w:pStyle w:val="a7"/>
        <w:widowControl w:val="0"/>
        <w:numPr>
          <w:ilvl w:val="0"/>
          <w:numId w:val="1"/>
        </w:numPr>
        <w:tabs>
          <w:tab w:val="left" w:pos="284"/>
          <w:tab w:val="left" w:pos="851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СЛУХАЛИ по першому питанню:</w:t>
      </w:r>
    </w:p>
    <w:p w14:paraId="28CE10CA" w14:textId="5482EF8D" w:rsidR="00C63AEF" w:rsidRPr="00524014" w:rsidRDefault="00835EFD" w:rsidP="00C63AEF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Кшановську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Ольгу Вікторівну</w:t>
      </w:r>
      <w:r w:rsidR="00C63AEF"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заступника </w:t>
      </w:r>
      <w:r w:rsidR="00C63AEF"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C63AEF"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конкурсної комісії, як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C63AEF"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ознайоми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</w:t>
      </w:r>
      <w:r w:rsidR="00C63AEF"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всіх членів конкурсної комісії із порядком денним засідання </w:t>
      </w:r>
      <w:r w:rsidR="00C63AEF" w:rsidRPr="00524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комісії з проведення </w:t>
      </w:r>
      <w:r w:rsidR="00C63AEF"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конкурсу на заміщення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вакантних </w:t>
      </w:r>
      <w:r w:rsidR="00C63AEF"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посад</w:t>
      </w:r>
      <w:r w:rsidR="00C63AEF" w:rsidRPr="00524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педагогічних працівників</w:t>
      </w:r>
      <w:r w:rsidR="00C63AEF"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63AEF" w:rsidRPr="00524014">
        <w:rPr>
          <w:rFonts w:ascii="Times New Roman" w:hAnsi="Times New Roman"/>
          <w:color w:val="000000" w:themeColor="text1"/>
          <w:sz w:val="24"/>
          <w:szCs w:val="24"/>
        </w:rPr>
        <w:t>комунальної установи Хмельницької міської ради «Центр професійного розвитку педагогічних працівників»</w:t>
      </w:r>
      <w:r w:rsidR="00C63AEF" w:rsidRPr="00524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(далі – конкурс) </w:t>
      </w:r>
      <w:r w:rsidR="00C63AEF"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 запропонува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</w:t>
      </w:r>
      <w:r w:rsidR="00C63AEF"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його затвердити. </w:t>
      </w:r>
    </w:p>
    <w:p w14:paraId="0466DC92" w14:textId="77777777" w:rsidR="00C63AEF" w:rsidRPr="00524014" w:rsidRDefault="00C63AEF" w:rsidP="00C63AEF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Зауваження та пропозиції до порядку денного відсутні.</w:t>
      </w:r>
    </w:p>
    <w:p w14:paraId="4E9321E4" w14:textId="734E7973" w:rsidR="00536D1B" w:rsidRPr="00A74858" w:rsidRDefault="00536D1B" w:rsidP="00A7485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D87FA8C" w14:textId="77777777" w:rsidR="00536D1B" w:rsidRPr="00A74858" w:rsidRDefault="00536D1B" w:rsidP="00A7485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ВИРІШИЛИ:</w:t>
      </w:r>
    </w:p>
    <w:p w14:paraId="64A3BB14" w14:textId="77777777" w:rsidR="00536D1B" w:rsidRPr="00A74858" w:rsidRDefault="00536D1B" w:rsidP="000D2B50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Затвердити порядок денний.</w:t>
      </w:r>
    </w:p>
    <w:p w14:paraId="784CCF98" w14:textId="77777777" w:rsidR="00536D1B" w:rsidRPr="00A74858" w:rsidRDefault="00536D1B" w:rsidP="00A7485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5C4F88C" w14:textId="77777777" w:rsidR="00536D1B" w:rsidRPr="00A74858" w:rsidRDefault="00536D1B" w:rsidP="00A7485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ГОЛОСУВАЛИ</w:t>
      </w:r>
      <w:r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(відкритим голосуванням):</w:t>
      </w:r>
    </w:p>
    <w:p w14:paraId="607FF64A" w14:textId="05C3AF39" w:rsidR="00536D1B" w:rsidRPr="00A74858" w:rsidRDefault="00803CA0" w:rsidP="000D2B50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5E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«за» </w:t>
      </w:r>
      <w:r w:rsidR="00835854" w:rsidRPr="00835E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835E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0730AF" w:rsidRPr="00835E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F4E03" w:rsidRPr="00835E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835E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вісім</w:t>
      </w:r>
      <w:r w:rsidR="00536D1B" w:rsidRPr="00835E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14:paraId="28185026" w14:textId="77777777" w:rsidR="00536D1B" w:rsidRPr="00A74858" w:rsidRDefault="00803CA0" w:rsidP="000D2B50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«проти» – </w:t>
      </w:r>
      <w:r w:rsidR="00536D1B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 (нуль);</w:t>
      </w:r>
    </w:p>
    <w:p w14:paraId="47C77E6C" w14:textId="77777777" w:rsidR="00536D1B" w:rsidRPr="00A74858" w:rsidRDefault="00536D1B" w:rsidP="000D2B50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«утрималися» – 0 (нуль).</w:t>
      </w:r>
    </w:p>
    <w:p w14:paraId="4B49CD0D" w14:textId="77777777" w:rsidR="004F4E03" w:rsidRPr="00A74858" w:rsidRDefault="004F4E03" w:rsidP="00A7485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694C4110" w14:textId="77777777" w:rsidR="00536D1B" w:rsidRPr="00A74858" w:rsidRDefault="000C6FA4" w:rsidP="00A7485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2. </w:t>
      </w:r>
      <w:r w:rsidR="00536D1B" w:rsidRPr="00A748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СЛУХАЛИ по другому питанню:</w:t>
      </w:r>
    </w:p>
    <w:p w14:paraId="0A048D53" w14:textId="3DC6625A" w:rsidR="003863F2" w:rsidRPr="00A74858" w:rsidRDefault="00835EFD" w:rsidP="00A748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Кшановську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Ольгу Вікторівну</w:t>
      </w:r>
      <w:r w:rsidR="00B5799A"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заступника </w:t>
      </w:r>
      <w:r w:rsidR="00B5799A"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B5799A"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конкурсної комісії, як</w:t>
      </w:r>
      <w:r w:rsidR="006B69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9C266C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C1A8B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зверну</w:t>
      </w:r>
      <w:r w:rsidR="006B69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</w:t>
      </w:r>
      <w:r w:rsidR="007D2CE9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увагу членів комісії на те</w:t>
      </w:r>
      <w:r w:rsidR="00CE0C10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4F4E03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що </w:t>
      </w:r>
      <w:r w:rsidR="003863F2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Конкурс проводиться </w:t>
      </w:r>
      <w:r w:rsidR="004F4E03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відповідно до </w:t>
      </w:r>
      <w:r w:rsidR="004F4E03" w:rsidRPr="00A74858">
        <w:rPr>
          <w:rFonts w:ascii="Times New Roman" w:hAnsi="Times New Roman" w:cs="Times New Roman"/>
          <w:color w:val="000000" w:themeColor="text1"/>
          <w:sz w:val="24"/>
          <w:szCs w:val="24"/>
        </w:rPr>
        <w:t>Закону України «Про повну зага</w:t>
      </w:r>
      <w:r w:rsidR="00E33B8C" w:rsidRPr="00A74858">
        <w:rPr>
          <w:rFonts w:ascii="Times New Roman" w:hAnsi="Times New Roman" w:cs="Times New Roman"/>
          <w:color w:val="000000" w:themeColor="text1"/>
          <w:sz w:val="24"/>
          <w:szCs w:val="24"/>
        </w:rPr>
        <w:t>льну середню освіту», Положення</w:t>
      </w:r>
      <w:r w:rsidR="004F4E03" w:rsidRPr="00A74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 Центр професійного розвитку педагогічних працівників, </w:t>
      </w:r>
      <w:r w:rsidR="004F4E03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затверджен</w:t>
      </w:r>
      <w:r w:rsidR="00053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r w:rsidR="004F4E03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30727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постановою Кабінету</w:t>
      </w:r>
      <w:r w:rsidR="000730AF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Міністрів </w:t>
      </w:r>
      <w:r w:rsidR="00803CA0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r w:rsidR="004F4E03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від </w:t>
      </w:r>
      <w:r w:rsidR="00053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="004F4E03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29 липня 2020 року № 672, пункту 2</w:t>
      </w:r>
      <w:r w:rsidR="00536D1B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F4E03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Порядку </w:t>
      </w:r>
      <w:r w:rsidR="004F4E03" w:rsidRPr="00A74858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проведення конкурсного відбо</w:t>
      </w:r>
      <w:r w:rsidR="000730AF" w:rsidRPr="00A74858">
        <w:rPr>
          <w:rFonts w:ascii="Times New Roman" w:hAnsi="Times New Roman" w:cs="Times New Roman"/>
          <w:color w:val="000000" w:themeColor="text1"/>
          <w:sz w:val="24"/>
          <w:szCs w:val="24"/>
        </w:rPr>
        <w:t>ру на заміщення вакантних посад педагогічних працівників</w:t>
      </w:r>
      <w:r w:rsidR="004F4E03" w:rsidRPr="00A74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комунальної установи Хмельницької міської ради «Центр професійного розвитку педагогічних працівників» (далі – Порядок)</w:t>
      </w:r>
      <w:r w:rsidR="00670552" w:rsidRPr="00A748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70552" w:rsidRPr="00A74858">
        <w:rPr>
          <w:rFonts w:ascii="Times New Roman" w:hAnsi="Times New Roman" w:cs="Times New Roman"/>
          <w:sz w:val="24"/>
          <w:szCs w:val="24"/>
        </w:rPr>
        <w:t xml:space="preserve"> затвердженого </w:t>
      </w:r>
      <w:r w:rsidR="00670552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рішенням позачергової сорок четвертої </w:t>
      </w:r>
      <w:r w:rsidR="00670552" w:rsidRPr="00A74858">
        <w:rPr>
          <w:rFonts w:ascii="Times New Roman" w:eastAsia="Times New Roman" w:hAnsi="Times New Roman" w:cs="Times New Roman"/>
          <w:sz w:val="24"/>
          <w:szCs w:val="24"/>
          <w:lang w:eastAsia="uk-UA"/>
        </w:rPr>
        <w:t>сесії Хмельницької міської ради від 28.08.2020 № 4</w:t>
      </w:r>
      <w:r w:rsidR="007D2CE9" w:rsidRPr="00A7485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із </w:t>
      </w:r>
      <w:r w:rsidR="007D2CE9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змінами</w:t>
      </w:r>
      <w:r w:rsidR="003863F2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</w:p>
    <w:p w14:paraId="77F83298" w14:textId="67DD0BD5" w:rsidR="007D2CE9" w:rsidRPr="00A74858" w:rsidRDefault="000D2B50" w:rsidP="00A74858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Кшановська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Ольга Вікторівна</w:t>
      </w:r>
      <w:r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7D2CE9" w:rsidRPr="00A7485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вн</w:t>
      </w:r>
      <w:r w:rsidR="006B699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есла</w:t>
      </w:r>
      <w:r w:rsidR="007D2CE9" w:rsidRPr="00A7485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пропозицію неухильно дотримуватися норм даного Порядку</w:t>
      </w:r>
      <w:r w:rsidR="00715116" w:rsidRPr="00A7485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7D2CE9" w:rsidRPr="00A74858">
        <w:rPr>
          <w:rFonts w:ascii="Times New Roman" w:hAnsi="Times New Roman" w:cs="Times New Roman"/>
          <w:sz w:val="24"/>
          <w:szCs w:val="24"/>
        </w:rPr>
        <w:t xml:space="preserve"> затвердженого </w:t>
      </w:r>
      <w:r w:rsidR="007D2CE9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рішенням позачергової сорок четвертої </w:t>
      </w:r>
      <w:r w:rsidR="007D2CE9" w:rsidRPr="00A74858">
        <w:rPr>
          <w:rFonts w:ascii="Times New Roman" w:eastAsia="Times New Roman" w:hAnsi="Times New Roman" w:cs="Times New Roman"/>
          <w:sz w:val="24"/>
          <w:szCs w:val="24"/>
          <w:lang w:eastAsia="uk-UA"/>
        </w:rPr>
        <w:t>сесії Хмельницької міської ради від 28.08.2020 № 4 із змінами</w:t>
      </w:r>
      <w:r w:rsidR="007D2CE9" w:rsidRPr="00A7485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07B9E271" w14:textId="77777777" w:rsidR="007D2CE9" w:rsidRPr="00A74858" w:rsidRDefault="007D2CE9" w:rsidP="00A7485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30B364" w14:textId="77777777" w:rsidR="007D2CE9" w:rsidRPr="00A74858" w:rsidRDefault="007D2CE9" w:rsidP="00A7485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ВИРІШИЛИ:</w:t>
      </w:r>
    </w:p>
    <w:p w14:paraId="445EA87E" w14:textId="3738905D" w:rsidR="004F1E69" w:rsidRPr="00A74858" w:rsidRDefault="007D2CE9" w:rsidP="00A74858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Неухильно дотримуватися</w:t>
      </w:r>
      <w:r w:rsidRPr="00A74858">
        <w:rPr>
          <w:rFonts w:ascii="Times New Roman" w:hAnsi="Times New Roman" w:cs="Times New Roman"/>
          <w:sz w:val="24"/>
          <w:szCs w:val="24"/>
        </w:rPr>
        <w:t xml:space="preserve"> </w:t>
      </w:r>
      <w:r w:rsidR="00715116" w:rsidRPr="00A74858">
        <w:rPr>
          <w:rFonts w:ascii="Times New Roman" w:hAnsi="Times New Roman" w:cs="Times New Roman"/>
          <w:sz w:val="24"/>
          <w:szCs w:val="24"/>
        </w:rPr>
        <w:t xml:space="preserve">Порядку </w:t>
      </w:r>
      <w:r w:rsidRPr="00A74858">
        <w:rPr>
          <w:rFonts w:ascii="Times New Roman" w:hAnsi="Times New Roman" w:cs="Times New Roman"/>
          <w:sz w:val="24"/>
          <w:szCs w:val="24"/>
        </w:rPr>
        <w:t>проведення конкурсного відбору на заміщення вакантних посад педагогічних працівників комунальної установи Хмельницької міської ради «Центр професійного розвитку педагогічних працівників»</w:t>
      </w:r>
      <w:r w:rsidR="00715116" w:rsidRPr="00A74858">
        <w:rPr>
          <w:rFonts w:ascii="Times New Roman" w:hAnsi="Times New Roman" w:cs="Times New Roman"/>
          <w:sz w:val="24"/>
          <w:szCs w:val="24"/>
        </w:rPr>
        <w:t xml:space="preserve">, затвердженого </w:t>
      </w:r>
      <w:r w:rsidR="00715116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рішенням позачергової сорок четвертої </w:t>
      </w:r>
      <w:r w:rsidR="00715116" w:rsidRPr="00A74858">
        <w:rPr>
          <w:rFonts w:ascii="Times New Roman" w:eastAsia="Times New Roman" w:hAnsi="Times New Roman" w:cs="Times New Roman"/>
          <w:sz w:val="24"/>
          <w:szCs w:val="24"/>
          <w:lang w:eastAsia="uk-UA"/>
        </w:rPr>
        <w:t>сесії Хмельницької міської ради від 28.08.2020 № 4 із змінами</w:t>
      </w:r>
      <w:r w:rsidR="00C62C5C" w:rsidRPr="00A74858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7E72C735" w14:textId="77777777" w:rsidR="00715116" w:rsidRPr="00A74858" w:rsidRDefault="00715116" w:rsidP="00A7485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</w:pPr>
    </w:p>
    <w:p w14:paraId="27E4E780" w14:textId="151B6401" w:rsidR="007D2CE9" w:rsidRPr="00A74858" w:rsidRDefault="007D2CE9" w:rsidP="00A7485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ГОЛОСУВАЛИ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(відкритим голосуванням):</w:t>
      </w:r>
    </w:p>
    <w:p w14:paraId="2C362A52" w14:textId="425057DA" w:rsidR="003863F2" w:rsidRPr="00A74858" w:rsidRDefault="00AB5F62" w:rsidP="000D2B50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69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«за» – </w:t>
      </w:r>
      <w:r w:rsidR="006B69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6B69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6B69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вісім</w:t>
      </w:r>
      <w:r w:rsidRPr="006B69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14:paraId="35024DF4" w14:textId="77777777" w:rsidR="003863F2" w:rsidRPr="00A74858" w:rsidRDefault="003863F2" w:rsidP="000D2B50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«проти» – 0 (нуль);</w:t>
      </w:r>
    </w:p>
    <w:p w14:paraId="34754C07" w14:textId="77777777" w:rsidR="003863F2" w:rsidRPr="00A74858" w:rsidRDefault="003863F2" w:rsidP="000D2B50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«утрималися» – 0 (нуль).</w:t>
      </w:r>
    </w:p>
    <w:p w14:paraId="1391EC86" w14:textId="11A41F8E" w:rsidR="007D2CE9" w:rsidRPr="00A74858" w:rsidRDefault="007D2CE9" w:rsidP="00A7485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</w:pPr>
    </w:p>
    <w:p w14:paraId="01F53323" w14:textId="255837FE" w:rsidR="007D2CE9" w:rsidRPr="00A74858" w:rsidRDefault="00812B2C" w:rsidP="00076C18">
      <w:pPr>
        <w:widowControl w:val="0"/>
        <w:tabs>
          <w:tab w:val="left" w:pos="284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85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</w:t>
      </w:r>
      <w:r w:rsidR="000C6FA4" w:rsidRPr="00A7485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FA03F1"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СЛУХАЛИ по третьому </w:t>
      </w:r>
      <w:r w:rsidR="007D2CE9"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питанню:</w:t>
      </w:r>
    </w:p>
    <w:p w14:paraId="14E5E722" w14:textId="3A67D934" w:rsidR="003863F2" w:rsidRPr="00A74858" w:rsidRDefault="00A747D1" w:rsidP="00C56B39">
      <w:pPr>
        <w:widowControl w:val="0"/>
        <w:tabs>
          <w:tab w:val="left" w:pos="709"/>
          <w:tab w:val="left" w:pos="851"/>
        </w:tabs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Новосядлу</w:t>
      </w:r>
      <w:proofErr w:type="spellEnd"/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Світлану</w:t>
      </w:r>
      <w:r w:rsidR="00CE0C10"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Володимирівну,</w:t>
      </w:r>
      <w:r w:rsidR="00212DFF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005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секретаря конкурсної комісії</w:t>
      </w:r>
      <w:r w:rsidR="00CE0C10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1E69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 розгляд документів поданих претендентами на участь у</w:t>
      </w:r>
      <w:r w:rsidR="00CE0C10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конкурсі на</w:t>
      </w:r>
      <w:r w:rsidR="000D7171" w:rsidRPr="00A74858">
        <w:rPr>
          <w:rFonts w:ascii="Times New Roman" w:eastAsia="Calibri" w:hAnsi="Times New Roman" w:cs="Times New Roman"/>
          <w:sz w:val="24"/>
          <w:szCs w:val="24"/>
        </w:rPr>
        <w:t xml:space="preserve"> посади педагогічних працівників комунальної установи Хмельницької міської ради «Центр професійного розвитку педагогічних працівників» </w:t>
      </w:r>
      <w:r w:rsidR="000D7171" w:rsidRPr="00A74858">
        <w:rPr>
          <w:rFonts w:ascii="Times New Roman" w:eastAsia="Calibri" w:hAnsi="Times New Roman" w:cs="Times New Roman"/>
          <w:color w:val="000000"/>
          <w:sz w:val="24"/>
          <w:szCs w:val="24"/>
        </w:rPr>
        <w:t>та допуск/</w:t>
      </w:r>
      <w:proofErr w:type="spellStart"/>
      <w:r w:rsidR="000D7171" w:rsidRPr="00A74858">
        <w:rPr>
          <w:rFonts w:ascii="Times New Roman" w:eastAsia="Calibri" w:hAnsi="Times New Roman" w:cs="Times New Roman"/>
          <w:color w:val="000000"/>
          <w:sz w:val="24"/>
          <w:szCs w:val="24"/>
        </w:rPr>
        <w:t>недо</w:t>
      </w:r>
      <w:r w:rsidR="002F7E1E">
        <w:rPr>
          <w:rFonts w:ascii="Times New Roman" w:eastAsia="Calibri" w:hAnsi="Times New Roman" w:cs="Times New Roman"/>
          <w:color w:val="000000"/>
          <w:sz w:val="24"/>
          <w:szCs w:val="24"/>
        </w:rPr>
        <w:t>пуск</w:t>
      </w:r>
      <w:proofErr w:type="spellEnd"/>
      <w:r w:rsidR="002F7E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їх до конкурсного відбору», я</w:t>
      </w:r>
      <w:r w:rsidR="00FE4C11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 звернула увагу членів комісії на те, що відповідно до </w:t>
      </w:r>
      <w:r w:rsidR="003863F2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пункту 2 Порядку </w:t>
      </w:r>
      <w:r w:rsidR="003863F2" w:rsidRPr="00A74858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проведення конкурсного відбору на заміщення вакантних посад педагогічних працівників комунальної установи Хмельницької міської ради «Центр професійного розвитку педагогічних працівників» (далі – Порядок),</w:t>
      </w:r>
      <w:r w:rsidR="003863F2" w:rsidRPr="00A74858">
        <w:rPr>
          <w:rFonts w:ascii="Times New Roman" w:hAnsi="Times New Roman" w:cs="Times New Roman"/>
          <w:sz w:val="24"/>
          <w:szCs w:val="24"/>
        </w:rPr>
        <w:t xml:space="preserve"> затвердженого </w:t>
      </w:r>
      <w:r w:rsidR="003863F2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рішенням позачергової сорок четвертої </w:t>
      </w:r>
      <w:r w:rsidR="003863F2" w:rsidRPr="00A7485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сесії Хмельницької міської ради від 28.08.2020 № 4 із </w:t>
      </w:r>
      <w:r w:rsidR="003863F2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змінами, п</w:t>
      </w:r>
      <w:r w:rsidR="003863F2" w:rsidRPr="00A748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осаду </w:t>
      </w:r>
      <w:r w:rsidR="003863F2" w:rsidRPr="00A748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педагогічного працівника комунальної установи Хмельницької міської ради «Центр професійного роз</w:t>
      </w:r>
      <w:r w:rsidR="00613863" w:rsidRPr="00A74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витку педагогічних працівників» </w:t>
      </w:r>
      <w:r w:rsidR="003863F2" w:rsidRPr="00A74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(далі – Центр) </w:t>
      </w:r>
      <w:r w:rsidR="003863F2" w:rsidRPr="00A748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може обіймати особа, яка є громадянином України, </w:t>
      </w:r>
      <w:r w:rsidR="003863F2" w:rsidRPr="00A74858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вільно володіє державною мовою</w:t>
      </w:r>
      <w:r w:rsidR="003863F2" w:rsidRPr="00A748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має вищу педагогічну освіту ступеня </w:t>
      </w:r>
      <w:r w:rsidR="003863F2" w:rsidRPr="00A74858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не нижче магістра, стаж педагогічної та/або науково-педагогічної роботи не менш як п’ять років, пройшла конкурсний відбір на </w:t>
      </w:r>
      <w:r w:rsidR="003863F2" w:rsidRPr="00A74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посаду педагогічного працівника Центру </w:t>
      </w:r>
      <w:r w:rsidR="003863F2" w:rsidRPr="00A74858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та визнана переможцем конкурсу </w:t>
      </w:r>
      <w:r w:rsidR="003863F2" w:rsidRPr="00A74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посаду педагогічного працівника </w:t>
      </w:r>
      <w:r w:rsidR="003863F2" w:rsidRPr="00A74858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відповідно до цього </w:t>
      </w:r>
      <w:r w:rsidR="003863F2" w:rsidRPr="00A74858">
        <w:rPr>
          <w:rFonts w:ascii="Times New Roman" w:hAnsi="Times New Roman" w:cs="Times New Roman"/>
          <w:color w:val="000000" w:themeColor="text1"/>
          <w:sz w:val="24"/>
          <w:szCs w:val="24"/>
        </w:rPr>
        <w:t>Порядку</w:t>
      </w:r>
      <w:r w:rsidR="003863F2" w:rsidRPr="00A74858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</w:p>
    <w:p w14:paraId="36976B26" w14:textId="3D6D2790" w:rsidR="00DE22A2" w:rsidRPr="00A74858" w:rsidRDefault="00DE22A2" w:rsidP="00D4198A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Термін подачі документів та вимоги до претендентів </w:t>
      </w:r>
      <w:r w:rsidR="005922F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подання всіх необхідних д</w:t>
      </w:r>
      <w:r w:rsidR="001B2BDE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окументів для участі у конкурсі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оприлюднені на офіційн</w:t>
      </w:r>
      <w:r w:rsidR="00DB0084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108E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вебс</w:t>
      </w:r>
      <w:r w:rsidR="005922F3" w:rsidRPr="007108ED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айті</w:t>
      </w:r>
      <w:proofErr w:type="spellEnd"/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Департаменту освіти та науки Хмельницької міської ради.</w:t>
      </w:r>
    </w:p>
    <w:p w14:paraId="69F66F10" w14:textId="52DC47EF" w:rsidR="0069726B" w:rsidRPr="00A74858" w:rsidRDefault="00053F44" w:rsidP="00A748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36D1B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овідомила про те,</w:t>
      </w:r>
      <w:r w:rsidR="007A763D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 протягом </w:t>
      </w:r>
      <w:r w:rsidR="002870B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536D1B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календарних днів з дня оприлюднення ог</w:t>
      </w:r>
      <w:r w:rsidR="0069726B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олошення про проведення конкурсів</w:t>
      </w:r>
      <w:r w:rsidR="00C21766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саме з </w:t>
      </w:r>
      <w:r w:rsidR="00375D3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5799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21766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799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75D3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870BB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="00A747D1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по </w:t>
      </w:r>
      <w:r w:rsidR="00375D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870B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C7B27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75D3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69726B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2870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6D1B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включно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D4909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69726B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дійснювався прийом документів від претендентів на участь у конкурс</w:t>
      </w:r>
      <w:r w:rsidR="001B2BDE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="005D4909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C11885" w14:textId="3102C90A" w:rsidR="009C52AD" w:rsidRPr="00A74858" w:rsidRDefault="007052DF" w:rsidP="00A748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0116D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="0070116D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етарю</w:t>
      </w:r>
      <w:r w:rsidR="00AC38F3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конкурсної комісії надійшл</w:t>
      </w:r>
      <w:r w:rsidR="00980BE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C38F3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0BE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38F3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980BE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35279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громадян</w:t>
      </w:r>
      <w:r w:rsidR="00375D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</w:t>
      </w:r>
      <w:r w:rsidR="00FF14D5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</w:t>
      </w:r>
      <w:r w:rsidR="00375D3D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335279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претенду</w:t>
      </w:r>
      <w:r w:rsidR="00FF14D5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335279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участь у конкурсі </w:t>
      </w:r>
      <w:r w:rsidR="00335279" w:rsidRPr="004606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35279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заміщення вакант</w:t>
      </w:r>
      <w:r w:rsidR="007434D6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F14D5">
        <w:rPr>
          <w:rFonts w:ascii="Times New Roman" w:eastAsia="Times New Roman" w:hAnsi="Times New Roman" w:cs="Times New Roman"/>
          <w:sz w:val="24"/>
          <w:szCs w:val="24"/>
          <w:lang w:eastAsia="ru-RU"/>
        </w:rPr>
        <w:t>ої</w:t>
      </w:r>
      <w:r w:rsidR="00335279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</w:t>
      </w:r>
      <w:r w:rsidR="00FF14D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35279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14D5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консультанта професійних спільнот </w:t>
      </w:r>
      <w:r w:rsidR="007B78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учителів суспільних дисциплін</w:t>
      </w:r>
      <w:r w:rsidR="007B78DE" w:rsidRPr="007B7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78DE" w:rsidRPr="00A74858">
        <w:rPr>
          <w:rFonts w:ascii="Times New Roman" w:hAnsi="Times New Roman" w:cs="Times New Roman"/>
          <w:color w:val="000000" w:themeColor="text1"/>
          <w:sz w:val="24"/>
          <w:szCs w:val="24"/>
        </w:rPr>
        <w:t>комунальної установи Хмельницької міської ради «Центр професійного розвитку педагогічних працівників»</w:t>
      </w:r>
      <w:r w:rsidR="00FF14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22F925A" w14:textId="0215E229" w:rsidR="00536D1B" w:rsidRPr="00A74858" w:rsidRDefault="00053F44" w:rsidP="00A748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36D1B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азначила, що документи, які подані претендент</w:t>
      </w:r>
      <w:r w:rsidR="00C8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="00536D1B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участь у конкурсі на посад</w:t>
      </w:r>
      <w:r w:rsidR="00575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606EEC" w:rsidRPr="00A74858">
        <w:rPr>
          <w:rFonts w:ascii="Times New Roman" w:hAnsi="Times New Roman" w:cs="Times New Roman"/>
          <w:sz w:val="24"/>
          <w:szCs w:val="24"/>
        </w:rPr>
        <w:t>педагогічн</w:t>
      </w:r>
      <w:r w:rsidR="0057551D">
        <w:rPr>
          <w:rFonts w:ascii="Times New Roman" w:hAnsi="Times New Roman" w:cs="Times New Roman"/>
          <w:sz w:val="24"/>
          <w:szCs w:val="24"/>
        </w:rPr>
        <w:t>ого</w:t>
      </w:r>
      <w:r w:rsidR="00606EEC" w:rsidRPr="00A74858">
        <w:rPr>
          <w:rFonts w:ascii="Times New Roman" w:hAnsi="Times New Roman" w:cs="Times New Roman"/>
          <w:sz w:val="24"/>
          <w:szCs w:val="24"/>
        </w:rPr>
        <w:t xml:space="preserve"> працівник</w:t>
      </w:r>
      <w:r w:rsidR="0057551D">
        <w:rPr>
          <w:rFonts w:ascii="Times New Roman" w:hAnsi="Times New Roman" w:cs="Times New Roman"/>
          <w:sz w:val="24"/>
          <w:szCs w:val="24"/>
        </w:rPr>
        <w:t>а</w:t>
      </w:r>
      <w:r w:rsidR="00606EEC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Центру</w:t>
      </w:r>
      <w:r w:rsidR="005D4909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36D1B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прийняті в установленому порядку відповідно до оприлюдненого оголошення, заяв</w:t>
      </w:r>
      <w:r w:rsidR="0057551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36D1B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зареєстрован</w:t>
      </w:r>
      <w:r w:rsidR="0046069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9726B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журналі обліку заяв претендентів на участь у ко</w:t>
      </w:r>
      <w:r w:rsidR="001B2BDE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нкурсі</w:t>
      </w:r>
      <w:r w:rsidR="00536D1B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9726B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 документів сформован</w:t>
      </w:r>
      <w:r w:rsidR="00D44414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69726B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D1B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готов</w:t>
      </w:r>
      <w:r w:rsidR="00D44414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536D1B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представлення </w:t>
      </w:r>
      <w:r w:rsidR="0069726B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розгляд </w:t>
      </w:r>
      <w:r w:rsidR="00536D1B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конкурсній комісії.</w:t>
      </w:r>
    </w:p>
    <w:p w14:paraId="42C04F5B" w14:textId="28A18763" w:rsidR="007F23FA" w:rsidRDefault="00053F44" w:rsidP="005235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36D1B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знайомила усіх членів конкурсної ко</w:t>
      </w:r>
      <w:r w:rsidR="003E4669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місії із документами, поданими </w:t>
      </w:r>
      <w:r w:rsidR="00536D1B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</w:t>
      </w:r>
      <w:r w:rsidR="0028597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536D1B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1B2BDE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участь у конкурсі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9726B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909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та інформаційною</w:t>
      </w:r>
      <w:r w:rsidR="00536D1B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909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довідкою </w:t>
      </w:r>
      <w:r w:rsidR="00715116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 з додатк</w:t>
      </w:r>
      <w:r w:rsidR="0028597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1B2BDE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C76177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протоколу</w:t>
      </w:r>
      <w:r w:rsidR="00715116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які</w:t>
      </w:r>
      <w:r w:rsidR="001B2BDE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6177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є невід’</w:t>
      </w:r>
      <w:r w:rsidR="00F80CDA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ємни</w:t>
      </w:r>
      <w:r w:rsidR="00715116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його частинами</w:t>
      </w:r>
      <w:r w:rsidR="00B657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761465" w14:textId="46576608" w:rsidR="00715116" w:rsidRPr="00A74858" w:rsidRDefault="00715116" w:rsidP="00A74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F948EC" w14:textId="77777777" w:rsidR="007E57E4" w:rsidRPr="00A74858" w:rsidRDefault="007E57E4" w:rsidP="00A74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ВИСТУПИЛИ:</w:t>
      </w:r>
    </w:p>
    <w:p w14:paraId="2B6F6498" w14:textId="03C1A8C5" w:rsidR="00B978E0" w:rsidRPr="00A74858" w:rsidRDefault="0046069C" w:rsidP="00A748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Кшановська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Ольга Вікторівна</w:t>
      </w:r>
      <w:r w:rsidR="00B5799A"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заступник </w:t>
      </w:r>
      <w:r w:rsidR="00B5799A"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B5799A"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конкурсної комісії, як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B579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BC7B27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запропонува</w:t>
      </w:r>
      <w:r w:rsidR="00516254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="00536D1B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відкрите голосування</w:t>
      </w:r>
      <w:r w:rsidR="006C1E54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8E0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 допуску</w:t>
      </w:r>
      <w:r w:rsidR="005E1DAD" w:rsidRPr="005E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6002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Зварича Юрія Миколайовича</w:t>
      </w:r>
      <w:r w:rsidR="00B978E0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1B2BDE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конкурсного відбору </w:t>
      </w:r>
      <w:r w:rsidR="00845A04" w:rsidRPr="00A74858">
        <w:rPr>
          <w:rFonts w:ascii="Times New Roman" w:hAnsi="Times New Roman" w:cs="Times New Roman"/>
          <w:sz w:val="24"/>
          <w:szCs w:val="24"/>
        </w:rPr>
        <w:t xml:space="preserve">на заміщення </w:t>
      </w:r>
      <w:r>
        <w:rPr>
          <w:rFonts w:ascii="Times New Roman" w:hAnsi="Times New Roman" w:cs="Times New Roman"/>
          <w:sz w:val="24"/>
          <w:szCs w:val="24"/>
        </w:rPr>
        <w:t xml:space="preserve">вакантної </w:t>
      </w:r>
      <w:r w:rsidR="00845A04" w:rsidRPr="00A74858">
        <w:rPr>
          <w:rFonts w:ascii="Times New Roman" w:hAnsi="Times New Roman" w:cs="Times New Roman"/>
          <w:sz w:val="24"/>
          <w:szCs w:val="24"/>
        </w:rPr>
        <w:t>посад</w:t>
      </w:r>
      <w:r w:rsidR="00297AA1">
        <w:rPr>
          <w:rFonts w:ascii="Times New Roman" w:hAnsi="Times New Roman" w:cs="Times New Roman"/>
          <w:sz w:val="24"/>
          <w:szCs w:val="24"/>
        </w:rPr>
        <w:t>и</w:t>
      </w:r>
      <w:r w:rsidR="00F504CF" w:rsidRPr="00A74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консультанта професійних спільнот учителів суспільних дисциплін</w:t>
      </w:r>
      <w:r w:rsidR="00845A04" w:rsidRPr="00A74858">
        <w:rPr>
          <w:rFonts w:ascii="Times New Roman" w:hAnsi="Times New Roman" w:cs="Times New Roman"/>
          <w:sz w:val="24"/>
          <w:szCs w:val="24"/>
        </w:rPr>
        <w:t xml:space="preserve"> </w:t>
      </w:r>
      <w:r w:rsidR="00F504CF" w:rsidRPr="00A74858">
        <w:rPr>
          <w:rFonts w:ascii="Times New Roman" w:hAnsi="Times New Roman" w:cs="Times New Roman"/>
          <w:sz w:val="24"/>
          <w:szCs w:val="24"/>
        </w:rPr>
        <w:t xml:space="preserve">комунальної установи Хмельницької міської ради «Центр професійного розвитку педагогічних працівників». </w:t>
      </w:r>
    </w:p>
    <w:p w14:paraId="6B72F368" w14:textId="2444AE73" w:rsidR="00715116" w:rsidRPr="00A74858" w:rsidRDefault="00AA011C" w:rsidP="00B1371A">
      <w:pPr>
        <w:widowControl w:val="0"/>
        <w:tabs>
          <w:tab w:val="left" w:pos="851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15116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остави</w:t>
      </w:r>
      <w:r w:rsidR="00516254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="00715116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питання на голосування про затвердження результатів голосування щодо допуску</w:t>
      </w:r>
      <w:r w:rsidR="0022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Зварича Юрія Миколайовича</w:t>
      </w:r>
      <w:r w:rsidR="00223B96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конкурсного відбору </w:t>
      </w:r>
      <w:r w:rsidR="00223B96" w:rsidRPr="00A74858">
        <w:rPr>
          <w:rFonts w:ascii="Times New Roman" w:hAnsi="Times New Roman" w:cs="Times New Roman"/>
          <w:sz w:val="24"/>
          <w:szCs w:val="24"/>
        </w:rPr>
        <w:t xml:space="preserve">на заміщення </w:t>
      </w:r>
      <w:r w:rsidR="00223B96">
        <w:rPr>
          <w:rFonts w:ascii="Times New Roman" w:hAnsi="Times New Roman" w:cs="Times New Roman"/>
          <w:sz w:val="24"/>
          <w:szCs w:val="24"/>
        </w:rPr>
        <w:t xml:space="preserve">вакантної </w:t>
      </w:r>
      <w:r w:rsidR="00223B96" w:rsidRPr="00A74858">
        <w:rPr>
          <w:rFonts w:ascii="Times New Roman" w:hAnsi="Times New Roman" w:cs="Times New Roman"/>
          <w:sz w:val="24"/>
          <w:szCs w:val="24"/>
        </w:rPr>
        <w:t>посад</w:t>
      </w:r>
      <w:r w:rsidR="00223B96">
        <w:rPr>
          <w:rFonts w:ascii="Times New Roman" w:hAnsi="Times New Roman" w:cs="Times New Roman"/>
          <w:sz w:val="24"/>
          <w:szCs w:val="24"/>
        </w:rPr>
        <w:t>и</w:t>
      </w:r>
      <w:r w:rsidR="00223B96" w:rsidRPr="00A74858">
        <w:rPr>
          <w:rFonts w:ascii="Times New Roman" w:hAnsi="Times New Roman" w:cs="Times New Roman"/>
          <w:sz w:val="24"/>
          <w:szCs w:val="24"/>
        </w:rPr>
        <w:t xml:space="preserve"> педагогічн</w:t>
      </w:r>
      <w:r w:rsidR="00223B96">
        <w:rPr>
          <w:rFonts w:ascii="Times New Roman" w:hAnsi="Times New Roman" w:cs="Times New Roman"/>
          <w:sz w:val="24"/>
          <w:szCs w:val="24"/>
        </w:rPr>
        <w:t>ого</w:t>
      </w:r>
      <w:r w:rsidR="00223B96" w:rsidRPr="00A74858">
        <w:rPr>
          <w:rFonts w:ascii="Times New Roman" w:hAnsi="Times New Roman" w:cs="Times New Roman"/>
          <w:sz w:val="24"/>
          <w:szCs w:val="24"/>
        </w:rPr>
        <w:t xml:space="preserve"> працівник</w:t>
      </w:r>
      <w:r w:rsidR="00223B96">
        <w:rPr>
          <w:rFonts w:ascii="Times New Roman" w:hAnsi="Times New Roman" w:cs="Times New Roman"/>
          <w:sz w:val="24"/>
          <w:szCs w:val="24"/>
        </w:rPr>
        <w:t>а</w:t>
      </w:r>
      <w:r w:rsidR="00223B96" w:rsidRPr="00A74858">
        <w:rPr>
          <w:rFonts w:ascii="Times New Roman" w:hAnsi="Times New Roman" w:cs="Times New Roman"/>
          <w:sz w:val="24"/>
          <w:szCs w:val="24"/>
        </w:rPr>
        <w:t xml:space="preserve"> комунальної установи Хмельницької міської ради «Центр професійного розвитку педагогічних працівників» </w:t>
      </w:r>
      <w:r w:rsidR="00223B96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згідно з додатком </w:t>
      </w:r>
      <w:r w:rsidR="00223B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23B96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протоколу</w:t>
      </w:r>
      <w:r w:rsidR="00715116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B96" w:rsidRPr="0022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</w:t>
      </w:r>
      <w:r w:rsidR="00715116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</w:t>
      </w:r>
      <w:r w:rsidR="009926F9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r w:rsidR="00715116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3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його </w:t>
      </w:r>
      <w:r w:rsidR="00715116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участі у конкур</w:t>
      </w:r>
      <w:r w:rsidR="00992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сному відборі </w:t>
      </w:r>
      <w:r w:rsidR="009926F9" w:rsidRPr="00A74858">
        <w:rPr>
          <w:rFonts w:ascii="Times New Roman" w:hAnsi="Times New Roman" w:cs="Times New Roman"/>
          <w:sz w:val="24"/>
          <w:szCs w:val="24"/>
        </w:rPr>
        <w:t xml:space="preserve">на заміщення </w:t>
      </w:r>
      <w:r w:rsidR="009926F9">
        <w:rPr>
          <w:rFonts w:ascii="Times New Roman" w:hAnsi="Times New Roman" w:cs="Times New Roman"/>
          <w:sz w:val="24"/>
          <w:szCs w:val="24"/>
        </w:rPr>
        <w:t xml:space="preserve">вакантної </w:t>
      </w:r>
      <w:r w:rsidR="009926F9" w:rsidRPr="00A74858">
        <w:rPr>
          <w:rFonts w:ascii="Times New Roman" w:hAnsi="Times New Roman" w:cs="Times New Roman"/>
          <w:sz w:val="24"/>
          <w:szCs w:val="24"/>
        </w:rPr>
        <w:t>посад</w:t>
      </w:r>
      <w:r w:rsidR="009926F9">
        <w:rPr>
          <w:rFonts w:ascii="Times New Roman" w:hAnsi="Times New Roman" w:cs="Times New Roman"/>
          <w:sz w:val="24"/>
          <w:szCs w:val="24"/>
        </w:rPr>
        <w:t>и</w:t>
      </w:r>
      <w:r w:rsidR="009926F9" w:rsidRPr="00A74858">
        <w:rPr>
          <w:rFonts w:ascii="Times New Roman" w:hAnsi="Times New Roman" w:cs="Times New Roman"/>
          <w:sz w:val="24"/>
          <w:szCs w:val="24"/>
        </w:rPr>
        <w:t xml:space="preserve"> </w:t>
      </w:r>
      <w:r w:rsidR="009926F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926F9" w:rsidRPr="00D245A6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онсультант</w:t>
      </w:r>
      <w:r w:rsidR="009926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926F9" w:rsidRPr="00AE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професійних спільнот </w:t>
      </w:r>
      <w:r w:rsidR="009926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учителів суспільних дисциплін</w:t>
      </w:r>
      <w:r w:rsidR="009926F9" w:rsidRPr="00A74858">
        <w:rPr>
          <w:rFonts w:ascii="Times New Roman" w:hAnsi="Times New Roman" w:cs="Times New Roman"/>
          <w:sz w:val="24"/>
          <w:szCs w:val="24"/>
        </w:rPr>
        <w:t xml:space="preserve"> комунальної установи Хмельницької міської ради «Центр професійного розвитку педагогічних працівників»</w:t>
      </w:r>
      <w:r w:rsidR="009926F9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F0D4F8" w14:textId="77777777" w:rsidR="00715116" w:rsidRPr="00A74858" w:rsidRDefault="00715116" w:rsidP="00A7485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26EF0F" w14:textId="77777777" w:rsidR="00536D1B" w:rsidRPr="00A74858" w:rsidRDefault="00536D1B" w:rsidP="00A7485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ГОЛОСУВАЛИ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(відкритим голосуванням):</w:t>
      </w:r>
    </w:p>
    <w:p w14:paraId="27F18C7C" w14:textId="54E126A1" w:rsidR="00AB5F62" w:rsidRDefault="00AB5F62" w:rsidP="000D2B50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516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за» – </w:t>
      </w:r>
      <w:r w:rsidR="00516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516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516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вісім</w:t>
      </w:r>
      <w:r w:rsidRPr="00516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14:paraId="46C979CA" w14:textId="113B6BD7" w:rsidR="000B7375" w:rsidRPr="00A74858" w:rsidRDefault="000B7375" w:rsidP="000D2B50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«проти» – 0 (нуль);</w:t>
      </w:r>
    </w:p>
    <w:p w14:paraId="3A520829" w14:textId="77777777" w:rsidR="000B7375" w:rsidRDefault="000B7375" w:rsidP="000D2B50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«утрималися» – 0 (нуль).</w:t>
      </w:r>
    </w:p>
    <w:p w14:paraId="6C5827B3" w14:textId="77777777" w:rsidR="000D2B50" w:rsidRPr="009167B9" w:rsidRDefault="000D2B50" w:rsidP="00AA011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F250C55" w14:textId="77777777" w:rsidR="00536D1B" w:rsidRPr="00A74858" w:rsidRDefault="00536D1B" w:rsidP="00A74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ВИРІШИЛИ:</w:t>
      </w:r>
    </w:p>
    <w:p w14:paraId="6B56CB4E" w14:textId="4DC579B9" w:rsidR="00536D1B" w:rsidRPr="00A74858" w:rsidRDefault="00536D1B" w:rsidP="00A74858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978E0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Затвердити результати голосування щодо допуску </w:t>
      </w:r>
      <w:r w:rsidR="003B6002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Зварича Юрія Миколайовича</w:t>
      </w:r>
      <w:r w:rsidR="003B6002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04CF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конкурсного відбору </w:t>
      </w:r>
      <w:r w:rsidR="00845A04" w:rsidRPr="00A74858">
        <w:rPr>
          <w:rFonts w:ascii="Times New Roman" w:hAnsi="Times New Roman" w:cs="Times New Roman"/>
          <w:sz w:val="24"/>
          <w:szCs w:val="24"/>
        </w:rPr>
        <w:t xml:space="preserve">на заміщення </w:t>
      </w:r>
      <w:r w:rsidR="00516254">
        <w:rPr>
          <w:rFonts w:ascii="Times New Roman" w:hAnsi="Times New Roman" w:cs="Times New Roman"/>
          <w:sz w:val="24"/>
          <w:szCs w:val="24"/>
        </w:rPr>
        <w:t xml:space="preserve">вакантної </w:t>
      </w:r>
      <w:r w:rsidR="00845A04" w:rsidRPr="00A74858">
        <w:rPr>
          <w:rFonts w:ascii="Times New Roman" w:hAnsi="Times New Roman" w:cs="Times New Roman"/>
          <w:sz w:val="24"/>
          <w:szCs w:val="24"/>
        </w:rPr>
        <w:t>посад</w:t>
      </w:r>
      <w:r w:rsidR="00297AA1">
        <w:rPr>
          <w:rFonts w:ascii="Times New Roman" w:hAnsi="Times New Roman" w:cs="Times New Roman"/>
          <w:sz w:val="24"/>
          <w:szCs w:val="24"/>
        </w:rPr>
        <w:t>и</w:t>
      </w:r>
      <w:r w:rsidR="00F504CF" w:rsidRPr="00A74858">
        <w:rPr>
          <w:rFonts w:ascii="Times New Roman" w:hAnsi="Times New Roman" w:cs="Times New Roman"/>
          <w:sz w:val="24"/>
          <w:szCs w:val="24"/>
        </w:rPr>
        <w:t xml:space="preserve"> </w:t>
      </w:r>
      <w:r w:rsidR="00845A04" w:rsidRPr="00A74858">
        <w:rPr>
          <w:rFonts w:ascii="Times New Roman" w:hAnsi="Times New Roman" w:cs="Times New Roman"/>
          <w:sz w:val="24"/>
          <w:szCs w:val="24"/>
        </w:rPr>
        <w:t>педагогічн</w:t>
      </w:r>
      <w:r w:rsidR="00297AA1">
        <w:rPr>
          <w:rFonts w:ascii="Times New Roman" w:hAnsi="Times New Roman" w:cs="Times New Roman"/>
          <w:sz w:val="24"/>
          <w:szCs w:val="24"/>
        </w:rPr>
        <w:t>ого</w:t>
      </w:r>
      <w:r w:rsidR="00845A04" w:rsidRPr="00A74858">
        <w:rPr>
          <w:rFonts w:ascii="Times New Roman" w:hAnsi="Times New Roman" w:cs="Times New Roman"/>
          <w:sz w:val="24"/>
          <w:szCs w:val="24"/>
        </w:rPr>
        <w:t xml:space="preserve"> працівник</w:t>
      </w:r>
      <w:r w:rsidR="00297AA1">
        <w:rPr>
          <w:rFonts w:ascii="Times New Roman" w:hAnsi="Times New Roman" w:cs="Times New Roman"/>
          <w:sz w:val="24"/>
          <w:szCs w:val="24"/>
        </w:rPr>
        <w:t>а</w:t>
      </w:r>
      <w:r w:rsidR="00845A04" w:rsidRPr="00A74858">
        <w:rPr>
          <w:rFonts w:ascii="Times New Roman" w:hAnsi="Times New Roman" w:cs="Times New Roman"/>
          <w:sz w:val="24"/>
          <w:szCs w:val="24"/>
        </w:rPr>
        <w:t xml:space="preserve"> </w:t>
      </w:r>
      <w:r w:rsidR="00F504CF" w:rsidRPr="00A74858">
        <w:rPr>
          <w:rFonts w:ascii="Times New Roman" w:hAnsi="Times New Roman" w:cs="Times New Roman"/>
          <w:sz w:val="24"/>
          <w:szCs w:val="24"/>
        </w:rPr>
        <w:t xml:space="preserve">комунальної установи Хмельницької міської ради «Центр професійного розвитку педагогічних працівників» </w:t>
      </w:r>
      <w:r w:rsidR="00DE22A2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згідно з </w:t>
      </w:r>
      <w:r w:rsidR="0019129F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додатком </w:t>
      </w:r>
      <w:r w:rsidR="00297AA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A1EF9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129F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протоколу</w:t>
      </w:r>
      <w:r w:rsidR="00B978E0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8E564DA" w14:textId="41EFA7A5" w:rsidR="00536D1B" w:rsidRPr="00F7294B" w:rsidRDefault="003F43A9" w:rsidP="00F7294B">
      <w:pPr>
        <w:widowControl w:val="0"/>
        <w:tabs>
          <w:tab w:val="left" w:pos="851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50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Допустити </w:t>
      </w:r>
      <w:r w:rsidR="003B6002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Зварича Юрія Миколайовича</w:t>
      </w:r>
      <w:r w:rsidR="003B6002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04CF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участі у конкурсному відборі</w:t>
      </w:r>
      <w:r w:rsidR="007D3629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A04" w:rsidRPr="00A74858">
        <w:rPr>
          <w:rFonts w:ascii="Times New Roman" w:hAnsi="Times New Roman" w:cs="Times New Roman"/>
          <w:sz w:val="24"/>
          <w:szCs w:val="24"/>
        </w:rPr>
        <w:t xml:space="preserve">на заміщення </w:t>
      </w:r>
      <w:r w:rsidR="00516254">
        <w:rPr>
          <w:rFonts w:ascii="Times New Roman" w:hAnsi="Times New Roman" w:cs="Times New Roman"/>
          <w:sz w:val="24"/>
          <w:szCs w:val="24"/>
        </w:rPr>
        <w:t xml:space="preserve">вакантної </w:t>
      </w:r>
      <w:r w:rsidR="00845A04" w:rsidRPr="00A74858">
        <w:rPr>
          <w:rFonts w:ascii="Times New Roman" w:hAnsi="Times New Roman" w:cs="Times New Roman"/>
          <w:sz w:val="24"/>
          <w:szCs w:val="24"/>
        </w:rPr>
        <w:t>посад</w:t>
      </w:r>
      <w:r w:rsidR="0083254C">
        <w:rPr>
          <w:rFonts w:ascii="Times New Roman" w:hAnsi="Times New Roman" w:cs="Times New Roman"/>
          <w:sz w:val="24"/>
          <w:szCs w:val="24"/>
        </w:rPr>
        <w:t>и</w:t>
      </w:r>
      <w:r w:rsidR="00845A04" w:rsidRPr="00A74858">
        <w:rPr>
          <w:rFonts w:ascii="Times New Roman" w:hAnsi="Times New Roman" w:cs="Times New Roman"/>
          <w:sz w:val="24"/>
          <w:szCs w:val="24"/>
        </w:rPr>
        <w:t xml:space="preserve"> </w:t>
      </w:r>
      <w:r w:rsidR="00250B0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50B07" w:rsidRPr="00D245A6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онсультант</w:t>
      </w:r>
      <w:r w:rsidR="00250B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50B07" w:rsidRPr="00AE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професійних спільнот </w:t>
      </w:r>
      <w:r w:rsidR="0051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учителів суспільних </w:t>
      </w:r>
      <w:r w:rsidR="005162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дисциплін</w:t>
      </w:r>
      <w:r w:rsidR="00250B07" w:rsidRPr="00A74858">
        <w:rPr>
          <w:rFonts w:ascii="Times New Roman" w:hAnsi="Times New Roman" w:cs="Times New Roman"/>
          <w:sz w:val="24"/>
          <w:szCs w:val="24"/>
        </w:rPr>
        <w:t xml:space="preserve"> </w:t>
      </w:r>
      <w:r w:rsidR="00F504CF" w:rsidRPr="00A74858">
        <w:rPr>
          <w:rFonts w:ascii="Times New Roman" w:hAnsi="Times New Roman" w:cs="Times New Roman"/>
          <w:sz w:val="24"/>
          <w:szCs w:val="24"/>
        </w:rPr>
        <w:t>комунальної установи Хмельницької міської ради «Центр професійного розвитку педагогічних працівників»</w:t>
      </w:r>
      <w:r w:rsidR="007D3629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F3C63C" w14:textId="77777777" w:rsidR="009167B9" w:rsidRDefault="009167B9" w:rsidP="00076C18">
      <w:pPr>
        <w:widowControl w:val="0"/>
        <w:tabs>
          <w:tab w:val="left" w:pos="284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80DAB3" w14:textId="5A543EA2" w:rsidR="00845A04" w:rsidRPr="00076C18" w:rsidRDefault="00FA03F1" w:rsidP="00076C18">
      <w:pPr>
        <w:widowControl w:val="0"/>
        <w:tabs>
          <w:tab w:val="left" w:pos="284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536D1B"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СЛУХАЛИ по</w:t>
      </w:r>
      <w:r w:rsidR="00715116"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четвертом</w:t>
      </w:r>
      <w:r w:rsidR="00025323"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пит</w:t>
      </w:r>
      <w:r w:rsidR="00715116"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анню</w:t>
      </w:r>
      <w:r w:rsidR="00536D1B"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7452BA73" w14:textId="32399E89" w:rsidR="00025323" w:rsidRPr="00A74858" w:rsidRDefault="000D2B50" w:rsidP="00A74858">
      <w:pPr>
        <w:widowControl w:val="0"/>
        <w:tabs>
          <w:tab w:val="left" w:pos="567"/>
          <w:tab w:val="left" w:pos="851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Кшановську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Ольгу Вікторівну</w:t>
      </w:r>
      <w:r w:rsidR="00946D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, </w:t>
      </w:r>
      <w:r w:rsidR="007B0A34" w:rsidRPr="007B0A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заступника </w:t>
      </w:r>
      <w:r w:rsidR="00946D89"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голов</w:t>
      </w:r>
      <w:r w:rsidR="007B0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46D89"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конкурсної комісії, </w:t>
      </w:r>
      <w:r w:rsidR="008173EC" w:rsidRPr="001E0A4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25323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визнання конкурсу</w:t>
      </w:r>
      <w:r w:rsidR="00025323" w:rsidRPr="00A74858">
        <w:rPr>
          <w:rFonts w:ascii="Times New Roman" w:hAnsi="Times New Roman" w:cs="Times New Roman"/>
          <w:sz w:val="24"/>
          <w:szCs w:val="24"/>
        </w:rPr>
        <w:t xml:space="preserve"> на посади педагогічних працівників комунальної установи Хмельницької міської ради «Центр професійного розвитку педагогічних працівників»</w:t>
      </w:r>
      <w:r w:rsidR="0035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таким, що не відбувся</w:t>
      </w:r>
      <w:r w:rsidR="00025323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89DBDF" w14:textId="77777777" w:rsidR="00BE7BB4" w:rsidRDefault="00BE7BB4" w:rsidP="00A74858">
      <w:pPr>
        <w:widowControl w:val="0"/>
        <w:tabs>
          <w:tab w:val="left" w:pos="567"/>
          <w:tab w:val="left" w:pos="851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02C365" w14:textId="336A5BCF" w:rsidR="00D1499A" w:rsidRDefault="00025323" w:rsidP="00A74858">
      <w:pPr>
        <w:widowControl w:val="0"/>
        <w:tabs>
          <w:tab w:val="left" w:pos="567"/>
          <w:tab w:val="left" w:pos="851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ВИСТУПИЛИ:</w:t>
      </w:r>
    </w:p>
    <w:p w14:paraId="21A21E1B" w14:textId="133DCC48" w:rsidR="00F22BD9" w:rsidRPr="00CB385B" w:rsidRDefault="00F22BD9" w:rsidP="00CB385B">
      <w:pPr>
        <w:widowControl w:val="0"/>
        <w:tabs>
          <w:tab w:val="left" w:pos="567"/>
          <w:tab w:val="left" w:pos="851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Новосядла</w:t>
      </w:r>
      <w:proofErr w:type="spellEnd"/>
      <w:r w:rsidR="00AA0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Світлана Володимирівна</w:t>
      </w:r>
      <w:r w:rsidRPr="0052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52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 конкурсної комісії, яка звернула увагу на те, що відсутні заяви претендентів </w:t>
      </w:r>
      <w:r w:rsidRPr="00524014">
        <w:rPr>
          <w:rFonts w:ascii="Times New Roman" w:hAnsi="Times New Roman" w:cs="Times New Roman"/>
          <w:sz w:val="24"/>
          <w:szCs w:val="24"/>
        </w:rPr>
        <w:t xml:space="preserve">на заміщення </w:t>
      </w:r>
      <w:r w:rsidR="00CB385B">
        <w:rPr>
          <w:rFonts w:ascii="Times New Roman" w:hAnsi="Times New Roman" w:cs="Times New Roman"/>
          <w:sz w:val="24"/>
          <w:szCs w:val="24"/>
        </w:rPr>
        <w:t xml:space="preserve">вакантних </w:t>
      </w:r>
      <w:r w:rsidRPr="00524014">
        <w:rPr>
          <w:rFonts w:ascii="Times New Roman" w:hAnsi="Times New Roman" w:cs="Times New Roman"/>
          <w:sz w:val="24"/>
          <w:szCs w:val="24"/>
        </w:rPr>
        <w:t xml:space="preserve">посад </w:t>
      </w:r>
      <w:r w:rsidRPr="00524014">
        <w:rPr>
          <w:rFonts w:ascii="Times New Roman" w:hAnsi="Times New Roman"/>
          <w:sz w:val="24"/>
          <w:szCs w:val="24"/>
        </w:rPr>
        <w:t>педагогічних працівників комунальної установи Хмельницької міської ради «Центр професійного розвитку педагогічних працівників», а саме на</w:t>
      </w:r>
      <w:r w:rsidR="00430947">
        <w:rPr>
          <w:rFonts w:ascii="Times New Roman" w:hAnsi="Times New Roman"/>
          <w:sz w:val="24"/>
          <w:szCs w:val="24"/>
        </w:rPr>
        <w:t xml:space="preserve"> посаду</w:t>
      </w:r>
      <w:r w:rsidRPr="00524014">
        <w:rPr>
          <w:rFonts w:ascii="Times New Roman" w:hAnsi="Times New Roman"/>
          <w:sz w:val="24"/>
          <w:szCs w:val="24"/>
        </w:rPr>
        <w:t xml:space="preserve">: </w:t>
      </w:r>
    </w:p>
    <w:p w14:paraId="6369C79A" w14:textId="5092CFC4" w:rsidR="00F22BD9" w:rsidRDefault="00F22BD9" w:rsidP="00F22BD9">
      <w:pPr>
        <w:widowControl w:val="0"/>
        <w:tabs>
          <w:tab w:val="left" w:pos="567"/>
          <w:tab w:val="left" w:pos="851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4014">
        <w:rPr>
          <w:rFonts w:ascii="Times New Roman" w:hAnsi="Times New Roman" w:cs="Times New Roman"/>
          <w:sz w:val="24"/>
          <w:szCs w:val="24"/>
        </w:rPr>
        <w:t>- консультанта професійних спільнот учителів математики, інформатики та економіки;</w:t>
      </w:r>
    </w:p>
    <w:p w14:paraId="2B396214" w14:textId="182092A6" w:rsidR="00CB385B" w:rsidRPr="00524014" w:rsidRDefault="00CB385B" w:rsidP="00CB385B">
      <w:pPr>
        <w:pStyle w:val="a7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24014">
        <w:rPr>
          <w:rFonts w:ascii="Times New Roman" w:hAnsi="Times New Roman" w:cs="Times New Roman"/>
          <w:sz w:val="24"/>
          <w:szCs w:val="24"/>
        </w:rPr>
        <w:t xml:space="preserve">- консультанта професійних спільнот </w:t>
      </w:r>
      <w:r>
        <w:rPr>
          <w:rFonts w:ascii="Times New Roman" w:hAnsi="Times New Roman" w:cs="Times New Roman"/>
          <w:sz w:val="24"/>
          <w:szCs w:val="24"/>
        </w:rPr>
        <w:t>учителів іноземних мов;</w:t>
      </w:r>
    </w:p>
    <w:p w14:paraId="1250D889" w14:textId="1C076936" w:rsidR="00F22BD9" w:rsidRPr="00D76334" w:rsidRDefault="00F22BD9" w:rsidP="00D76334">
      <w:pPr>
        <w:widowControl w:val="0"/>
        <w:tabs>
          <w:tab w:val="left" w:pos="567"/>
          <w:tab w:val="left" w:pos="851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4014">
        <w:rPr>
          <w:rFonts w:ascii="Times New Roman" w:hAnsi="Times New Roman" w:cs="Times New Roman"/>
          <w:sz w:val="24"/>
          <w:szCs w:val="24"/>
        </w:rPr>
        <w:t>- консультанта професійних спільнот шкільних бібліотекарів, логопедів, соціальних педагогів та педагогів, що працюють з дітьми з особливими освітніми потребами</w:t>
      </w:r>
      <w:r w:rsidR="00CB385B">
        <w:rPr>
          <w:rFonts w:ascii="Times New Roman" w:hAnsi="Times New Roman" w:cs="Times New Roman"/>
          <w:sz w:val="24"/>
          <w:szCs w:val="24"/>
        </w:rPr>
        <w:t>.</w:t>
      </w:r>
    </w:p>
    <w:p w14:paraId="68C1C33F" w14:textId="189AF063" w:rsidR="0063675D" w:rsidRDefault="000D2B50" w:rsidP="00A74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Кшановська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Ольга Вікторівна</w:t>
      </w:r>
      <w:r w:rsidR="00E90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, </w:t>
      </w:r>
      <w:r w:rsidR="007B0A34" w:rsidRPr="007B0A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заступник</w:t>
      </w:r>
      <w:r w:rsidR="007B0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 w:rsidR="00E9024D"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голов</w:t>
      </w:r>
      <w:r w:rsidR="007B0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E9024D"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конкурсної комісії,</w:t>
      </w:r>
      <w:r w:rsidR="00E902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як</w:t>
      </w:r>
      <w:r w:rsidR="007C36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</w:t>
      </w:r>
      <w:r w:rsidR="002B1A7C" w:rsidRPr="00A74858">
        <w:rPr>
          <w:rFonts w:ascii="Times New Roman" w:hAnsi="Times New Roman" w:cs="Times New Roman"/>
          <w:sz w:val="24"/>
          <w:szCs w:val="24"/>
        </w:rPr>
        <w:t>в</w:t>
      </w:r>
      <w:r w:rsidR="00861FFD" w:rsidRPr="00A74858">
        <w:rPr>
          <w:rFonts w:ascii="Times New Roman" w:hAnsi="Times New Roman" w:cs="Times New Roman"/>
          <w:sz w:val="24"/>
          <w:szCs w:val="24"/>
        </w:rPr>
        <w:t>и</w:t>
      </w:r>
      <w:r w:rsidR="000C5DCE" w:rsidRPr="00A74858">
        <w:rPr>
          <w:rFonts w:ascii="Times New Roman" w:hAnsi="Times New Roman" w:cs="Times New Roman"/>
          <w:sz w:val="24"/>
          <w:szCs w:val="24"/>
        </w:rPr>
        <w:t>н</w:t>
      </w:r>
      <w:r w:rsidR="007C36F9">
        <w:rPr>
          <w:rFonts w:ascii="Times New Roman" w:hAnsi="Times New Roman" w:cs="Times New Roman"/>
          <w:sz w:val="24"/>
          <w:szCs w:val="24"/>
        </w:rPr>
        <w:t>е</w:t>
      </w:r>
      <w:r w:rsidR="00FE1B15">
        <w:rPr>
          <w:rFonts w:ascii="Times New Roman" w:hAnsi="Times New Roman" w:cs="Times New Roman"/>
          <w:sz w:val="24"/>
          <w:szCs w:val="24"/>
        </w:rPr>
        <w:t>с</w:t>
      </w:r>
      <w:r w:rsidR="007C36F9">
        <w:rPr>
          <w:rFonts w:ascii="Times New Roman" w:hAnsi="Times New Roman" w:cs="Times New Roman"/>
          <w:sz w:val="24"/>
          <w:szCs w:val="24"/>
        </w:rPr>
        <w:t>ла</w:t>
      </w:r>
      <w:r w:rsidR="002B1A7C" w:rsidRPr="00A74858">
        <w:rPr>
          <w:rFonts w:ascii="Times New Roman" w:hAnsi="Times New Roman" w:cs="Times New Roman"/>
          <w:sz w:val="24"/>
          <w:szCs w:val="24"/>
        </w:rPr>
        <w:t xml:space="preserve"> питання на голосування щодо</w:t>
      </w:r>
      <w:r w:rsidR="0063675D">
        <w:rPr>
          <w:rFonts w:ascii="Times New Roman" w:hAnsi="Times New Roman" w:cs="Times New Roman"/>
          <w:sz w:val="24"/>
          <w:szCs w:val="24"/>
        </w:rPr>
        <w:t>:</w:t>
      </w:r>
    </w:p>
    <w:p w14:paraId="16AD084D" w14:textId="6BBD0BFA" w:rsidR="00025323" w:rsidRDefault="0063675D" w:rsidP="00A74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1A7C" w:rsidRPr="00A74858">
        <w:rPr>
          <w:rFonts w:ascii="Times New Roman" w:hAnsi="Times New Roman" w:cs="Times New Roman"/>
          <w:sz w:val="24"/>
          <w:szCs w:val="24"/>
        </w:rPr>
        <w:t>визнання конкурсу на заміщення посад педагогічних працівників комунальної установи Хмельницької міської ради «Центр професійного розвитку педагогічних працівників» таким, що не відбувся у зв’язку із відсутністю заяв про участь у конкурсі</w:t>
      </w:r>
      <w:r w:rsidR="000C5DCE" w:rsidRPr="00A74858">
        <w:rPr>
          <w:rFonts w:ascii="Times New Roman" w:hAnsi="Times New Roman" w:cs="Times New Roman"/>
          <w:sz w:val="24"/>
          <w:szCs w:val="24"/>
        </w:rPr>
        <w:t xml:space="preserve"> </w:t>
      </w:r>
      <w:r w:rsidR="002B1A7C" w:rsidRPr="00A74858">
        <w:rPr>
          <w:rFonts w:ascii="Times New Roman" w:hAnsi="Times New Roman" w:cs="Times New Roman"/>
          <w:sz w:val="24"/>
          <w:szCs w:val="24"/>
        </w:rPr>
        <w:t xml:space="preserve">згідно з додатком </w:t>
      </w:r>
      <w:r w:rsidR="00902F6F" w:rsidRPr="00357B34">
        <w:rPr>
          <w:rFonts w:ascii="Times New Roman" w:hAnsi="Times New Roman" w:cs="Times New Roman"/>
          <w:sz w:val="24"/>
          <w:szCs w:val="24"/>
        </w:rPr>
        <w:t>3</w:t>
      </w:r>
      <w:r w:rsidR="0098163D" w:rsidRPr="00A74858">
        <w:rPr>
          <w:rFonts w:ascii="Times New Roman" w:hAnsi="Times New Roman" w:cs="Times New Roman"/>
          <w:sz w:val="24"/>
          <w:szCs w:val="24"/>
        </w:rPr>
        <w:t xml:space="preserve"> </w:t>
      </w:r>
      <w:r w:rsidR="002B1A7C" w:rsidRPr="00A74858">
        <w:rPr>
          <w:rFonts w:ascii="Times New Roman" w:hAnsi="Times New Roman" w:cs="Times New Roman"/>
          <w:sz w:val="24"/>
          <w:szCs w:val="24"/>
        </w:rPr>
        <w:t>до протоколу</w:t>
      </w:r>
      <w:r w:rsidR="00144DF2" w:rsidRPr="00A74858">
        <w:rPr>
          <w:rFonts w:ascii="Times New Roman" w:hAnsi="Times New Roman" w:cs="Times New Roman"/>
          <w:sz w:val="24"/>
          <w:szCs w:val="24"/>
        </w:rPr>
        <w:t>.</w:t>
      </w:r>
    </w:p>
    <w:p w14:paraId="3CD4BF6F" w14:textId="754422F3" w:rsidR="00F22BD9" w:rsidRPr="00F22BD9" w:rsidRDefault="0063675D" w:rsidP="00F22B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52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bookmarkStart w:id="0" w:name="_Hlk122079830"/>
      <w:r w:rsidR="00352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F22BD9" w:rsidRPr="00F22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ове</w:t>
      </w:r>
      <w:r w:rsidR="00352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дення</w:t>
      </w:r>
      <w:r w:rsidR="00F22BD9" w:rsidRPr="00F22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рішення конкурсної комісії</w:t>
      </w:r>
      <w:r w:rsidR="00F22BD9" w:rsidRPr="00F22B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F22BD9" w:rsidRPr="00F22B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 відома Департаменту освіти та науки Хмельницького міської ради та директора комунальної установи Хмельницької міської ради «Центр професійного розвитку педагогічних працівників».</w:t>
      </w:r>
      <w:bookmarkEnd w:id="0"/>
    </w:p>
    <w:p w14:paraId="1BEA566F" w14:textId="77777777" w:rsidR="00BE7BB4" w:rsidRPr="00A74858" w:rsidRDefault="00BE7BB4" w:rsidP="00A74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7243543" w14:textId="77777777" w:rsidR="000C6FA4" w:rsidRPr="00A74858" w:rsidRDefault="000C6FA4" w:rsidP="00A7485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ГОЛОСУВАЛИ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(відкритим голосуванням):</w:t>
      </w:r>
    </w:p>
    <w:p w14:paraId="35C70814" w14:textId="074D2389" w:rsidR="000B7375" w:rsidRPr="00AB5F62" w:rsidRDefault="00AB5F62" w:rsidP="000D2B50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1A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«за» – </w:t>
      </w:r>
      <w:r w:rsidR="00DB1A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DB1A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DB1A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вісім</w:t>
      </w:r>
      <w:r w:rsidRPr="00DB1A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14:paraId="2F8DADB3" w14:textId="77777777" w:rsidR="000B7375" w:rsidRPr="00AB5F62" w:rsidRDefault="000B7375" w:rsidP="000D2B50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5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«проти» – 0 (нуль);</w:t>
      </w:r>
    </w:p>
    <w:p w14:paraId="694D7BF9" w14:textId="77777777" w:rsidR="000B7375" w:rsidRPr="00AB5F62" w:rsidRDefault="000B7375" w:rsidP="000D2B50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5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«утрималися» – 0 (нуль).</w:t>
      </w:r>
    </w:p>
    <w:p w14:paraId="2659A972" w14:textId="77777777" w:rsidR="000C6FA4" w:rsidRPr="00AB5F62" w:rsidRDefault="000C6FA4" w:rsidP="00A748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58C639BA" w14:textId="77777777" w:rsidR="000C6FA4" w:rsidRPr="00A74858" w:rsidRDefault="000C6FA4" w:rsidP="00A74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ВИРІШИЛИ:</w:t>
      </w:r>
    </w:p>
    <w:p w14:paraId="47A18111" w14:textId="2A0A6F93" w:rsidR="000C6FA4" w:rsidRDefault="00B46A9A" w:rsidP="00A74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C6FA4" w:rsidRPr="00A74858">
        <w:rPr>
          <w:rFonts w:ascii="Times New Roman" w:hAnsi="Times New Roman" w:cs="Times New Roman"/>
          <w:sz w:val="24"/>
          <w:szCs w:val="24"/>
        </w:rPr>
        <w:t xml:space="preserve">Визнати конкурс на заміщення посад педагогічних працівників комунальної установи Хмельницької міської ради «Центр професійного розвитку педагогічних працівників» таким, що не відбувся на посади згідно з додатком </w:t>
      </w:r>
      <w:r w:rsidR="00957C3D" w:rsidRPr="001E038F">
        <w:rPr>
          <w:rFonts w:ascii="Times New Roman" w:hAnsi="Times New Roman" w:cs="Times New Roman"/>
          <w:sz w:val="24"/>
          <w:szCs w:val="24"/>
        </w:rPr>
        <w:t>3</w:t>
      </w:r>
      <w:r w:rsidR="000C6FA4" w:rsidRPr="00A74858">
        <w:rPr>
          <w:rFonts w:ascii="Times New Roman" w:hAnsi="Times New Roman" w:cs="Times New Roman"/>
          <w:sz w:val="24"/>
          <w:szCs w:val="24"/>
        </w:rPr>
        <w:t xml:space="preserve"> до протоколу.</w:t>
      </w:r>
      <w:r w:rsidR="00F63395" w:rsidRPr="00A748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368DF2" w14:textId="0A1C1F3E" w:rsidR="00B46A9A" w:rsidRPr="00A74858" w:rsidRDefault="00B46A9A" w:rsidP="00A74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Д</w:t>
      </w:r>
      <w:r w:rsidRPr="00F22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ове</w:t>
      </w:r>
      <w:r w:rsidR="003D74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сти</w:t>
      </w:r>
      <w:r w:rsidRPr="00F22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рішення конкурсної комісії</w:t>
      </w:r>
      <w:r w:rsidRPr="00F22B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F22B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 відома Департаменту освіти та науки Хмельницького міської ради та директора комунальної установи Хмельницької міської ради «Центр професійного розвитку педагогічних працівників».</w:t>
      </w:r>
    </w:p>
    <w:p w14:paraId="19E1439E" w14:textId="77777777" w:rsidR="000C6FA4" w:rsidRPr="00A74858" w:rsidRDefault="000C6FA4" w:rsidP="00A7485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</w:pPr>
    </w:p>
    <w:p w14:paraId="32A51F61" w14:textId="6D149B7A" w:rsidR="003F52A1" w:rsidRPr="00076C18" w:rsidRDefault="00CF4EF6" w:rsidP="00202851">
      <w:pPr>
        <w:pStyle w:val="a7"/>
        <w:widowControl w:val="0"/>
        <w:numPr>
          <w:ilvl w:val="0"/>
          <w:numId w:val="2"/>
        </w:numPr>
        <w:tabs>
          <w:tab w:val="left" w:pos="284"/>
        </w:tabs>
        <w:adjustRightInd w:val="0"/>
        <w:spacing w:after="0" w:line="240" w:lineRule="auto"/>
        <w:ind w:hanging="64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СЛУХАЛИ по п’ятому питанню:</w:t>
      </w:r>
    </w:p>
    <w:p w14:paraId="7C5B6E23" w14:textId="4D9FFD91" w:rsidR="0063527E" w:rsidRPr="00A74858" w:rsidRDefault="000D2B50" w:rsidP="00A74858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Кшановську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Ольгу Вікторівну</w:t>
      </w:r>
      <w:r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B01216" w:rsidRPr="00B01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за</w:t>
      </w:r>
      <w:r w:rsidR="00B01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с</w:t>
      </w:r>
      <w:r w:rsidR="00B01216" w:rsidRPr="00B01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т</w:t>
      </w:r>
      <w:r w:rsidR="00B01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упника голови</w:t>
      </w:r>
      <w:r w:rsidR="00847C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конкурсної комісії,</w:t>
      </w:r>
      <w:r w:rsidR="00847C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CF4EF6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 обрання лічильної комісії для організації проведення таємного голосування з визначення переможців конкурсу на заміщення </w:t>
      </w:r>
      <w:r w:rsidR="00CF4EF6" w:rsidRPr="00A74858">
        <w:rPr>
          <w:rFonts w:ascii="Times New Roman" w:eastAsia="Calibri" w:hAnsi="Times New Roman" w:cs="Times New Roman"/>
          <w:sz w:val="24"/>
          <w:szCs w:val="24"/>
        </w:rPr>
        <w:t>посад педагогічних працівників комунальної установи Хмельницької міської ради «Центр професійного розвитку педагогічних працівників»</w:t>
      </w:r>
      <w:r w:rsidR="00CF4EF6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9D2C60" w14:textId="77777777" w:rsidR="004D7B64" w:rsidRPr="00A74858" w:rsidRDefault="004D7B64" w:rsidP="00A74858">
      <w:pPr>
        <w:widowControl w:val="0"/>
        <w:tabs>
          <w:tab w:val="left" w:pos="567"/>
          <w:tab w:val="left" w:pos="851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5150BA" w14:textId="6A639A21" w:rsidR="0097698A" w:rsidRDefault="004D7B64" w:rsidP="00A74858">
      <w:pPr>
        <w:widowControl w:val="0"/>
        <w:tabs>
          <w:tab w:val="left" w:pos="567"/>
          <w:tab w:val="left" w:pos="851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ВИСТУПИЛИ:</w:t>
      </w:r>
    </w:p>
    <w:p w14:paraId="7B5E1615" w14:textId="7BF43041" w:rsidR="00DC446C" w:rsidRPr="004B5ECD" w:rsidRDefault="00816A8D" w:rsidP="004B5ECD">
      <w:pPr>
        <w:widowControl w:val="0"/>
        <w:tabs>
          <w:tab w:val="left" w:pos="567"/>
          <w:tab w:val="left" w:pos="851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Кшановська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Ольга Вікторівна</w:t>
      </w:r>
      <w:r w:rsidR="004B5ECD"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4B5ECD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заступник голови</w:t>
      </w:r>
      <w:r w:rsidR="004B5ECD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конкурсної комісії</w:t>
      </w:r>
      <w:r w:rsidR="00847C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847C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847CBF">
        <w:rPr>
          <w:rFonts w:ascii="Times New Roman" w:eastAsia="Times New Roman" w:hAnsi="Times New Roman" w:cs="Times New Roman"/>
          <w:sz w:val="24"/>
          <w:szCs w:val="24"/>
          <w:lang w:eastAsia="ru-RU"/>
        </w:rPr>
        <w:t>як</w:t>
      </w:r>
      <w:r w:rsidR="004B5E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704EA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446C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запропонува</w:t>
      </w:r>
      <w:r w:rsidR="004B5ECD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="00DC446C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 лічильну комісію у </w:t>
      </w:r>
      <w:r w:rsidR="00D4673F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такому </w:t>
      </w:r>
      <w:r w:rsidR="00DC446C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складі: </w:t>
      </w:r>
    </w:p>
    <w:p w14:paraId="57D11EA6" w14:textId="77777777" w:rsidR="00816A8D" w:rsidRPr="00816A8D" w:rsidRDefault="00816A8D" w:rsidP="00397382">
      <w:pPr>
        <w:widowControl w:val="0"/>
        <w:tabs>
          <w:tab w:val="left" w:pos="567"/>
          <w:tab w:val="left" w:pos="851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A8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Нагорна Віталіна Володимирівна;</w:t>
      </w:r>
    </w:p>
    <w:p w14:paraId="0C91A7DD" w14:textId="68558935" w:rsidR="00816A8D" w:rsidRPr="00816A8D" w:rsidRDefault="00816A8D" w:rsidP="00397382">
      <w:pPr>
        <w:widowControl w:val="0"/>
        <w:tabs>
          <w:tab w:val="left" w:pos="567"/>
          <w:tab w:val="left" w:pos="851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A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Ткач Сергій Анатолійович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AE18FCB" w14:textId="51134E9F" w:rsidR="00816A8D" w:rsidRPr="00816A8D" w:rsidRDefault="00816A8D" w:rsidP="00397382">
      <w:pPr>
        <w:widowControl w:val="0"/>
        <w:tabs>
          <w:tab w:val="left" w:pos="567"/>
          <w:tab w:val="left" w:pos="851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A8D">
        <w:rPr>
          <w:rFonts w:ascii="Times New Roman" w:eastAsia="Times New Roman" w:hAnsi="Times New Roman" w:cs="Times New Roman"/>
          <w:sz w:val="24"/>
          <w:szCs w:val="24"/>
          <w:lang w:eastAsia="ru-RU"/>
        </w:rPr>
        <w:t>- Ярова Анастасія Вікторівна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F93A998" w14:textId="2DFE6345" w:rsidR="0057027C" w:rsidRPr="00A74858" w:rsidRDefault="00B01216" w:rsidP="00A74858">
      <w:pPr>
        <w:widowControl w:val="0"/>
        <w:adjustRightInd w:val="0"/>
        <w:spacing w:after="0" w:line="240" w:lineRule="auto"/>
        <w:ind w:right="57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Кшановська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Ольга Вікторівна </w:t>
      </w:r>
      <w:r w:rsidR="002B1A7C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F4409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47C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="002B1A7C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питання на голосування </w:t>
      </w:r>
      <w:r w:rsidR="0057027C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 кандидатур членів лічильної комісії:</w:t>
      </w:r>
    </w:p>
    <w:tbl>
      <w:tblPr>
        <w:tblStyle w:val="a3"/>
        <w:tblW w:w="9224" w:type="dxa"/>
        <w:tblInd w:w="-10" w:type="dxa"/>
        <w:tblLook w:val="04A0" w:firstRow="1" w:lastRow="0" w:firstColumn="1" w:lastColumn="0" w:noHBand="0" w:noVBand="1"/>
      </w:tblPr>
      <w:tblGrid>
        <w:gridCol w:w="4087"/>
        <w:gridCol w:w="5137"/>
      </w:tblGrid>
      <w:tr w:rsidR="00825E38" w:rsidRPr="00A74858" w14:paraId="09BA3F17" w14:textId="77777777" w:rsidTr="00053F44"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14:paraId="44484BA7" w14:textId="123B74FD" w:rsidR="00825E38" w:rsidRPr="00241050" w:rsidRDefault="0083315B" w:rsidP="00825E3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038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НАГОРНА Віталіна Володимирівна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14:paraId="248B2940" w14:textId="2CB790C8" w:rsidR="00825E38" w:rsidRPr="00825E38" w:rsidRDefault="00825E38" w:rsidP="00621779">
            <w:pPr>
              <w:ind w:left="50" w:hanging="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начальник відділу </w:t>
            </w:r>
            <w:r w:rsidR="008331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науки та педагогічних кадрів</w:t>
            </w:r>
            <w:r w:rsidRPr="00825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Департаменту освіти та науки Хмельницької міської ради</w:t>
            </w:r>
            <w:r w:rsidR="00186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</w:tr>
      <w:tr w:rsidR="00996F86" w:rsidRPr="00A74858" w14:paraId="59709691" w14:textId="77777777" w:rsidTr="00053F44">
        <w:trPr>
          <w:trHeight w:val="1513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14:paraId="64FAB306" w14:textId="77777777" w:rsidR="00996F86" w:rsidRPr="005038BC" w:rsidRDefault="00996F86" w:rsidP="00996F86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38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 Сергій Анатолійович</w:t>
            </w:r>
          </w:p>
          <w:p w14:paraId="23FDD6A5" w14:textId="77777777" w:rsidR="00996F86" w:rsidRPr="00241050" w:rsidRDefault="00996F86" w:rsidP="00996F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14:paraId="5C202D24" w14:textId="291C952B" w:rsidR="00996F86" w:rsidRPr="00053F44" w:rsidRDefault="00053F44" w:rsidP="00DA13DB">
            <w:pPr>
              <w:tabs>
                <w:tab w:val="left" w:pos="2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8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громадської організації «Асоціація  директо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рів закладів освіти», директор </w:t>
            </w:r>
            <w:r w:rsidRPr="00A7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Хмельницької </w:t>
            </w:r>
            <w:proofErr w:type="gramStart"/>
            <w:r w:rsidRPr="00A7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</w:t>
            </w:r>
            <w:proofErr w:type="gramEnd"/>
            <w:r w:rsidRPr="00A7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іалізованої середньої загальноосвітньої школи І-ІІІ ступенів № 6 з поглибленим вивченням німецької мови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1-го класу (за згодою);</w:t>
            </w:r>
          </w:p>
        </w:tc>
      </w:tr>
      <w:tr w:rsidR="005038BC" w:rsidRPr="00A74858" w14:paraId="690F9BCE" w14:textId="77777777" w:rsidTr="00053F44"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14:paraId="5C321018" w14:textId="77777777" w:rsidR="005038BC" w:rsidRPr="005038BC" w:rsidRDefault="005038BC" w:rsidP="005038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38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ЯРОВА Анастасія Вікторівна</w:t>
            </w:r>
          </w:p>
          <w:p w14:paraId="31C99185" w14:textId="77777777" w:rsidR="005038BC" w:rsidRPr="00241050" w:rsidRDefault="005038BC" w:rsidP="00996F86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14:paraId="1CE06F04" w14:textId="60504D5A" w:rsidR="005038BC" w:rsidRDefault="005038BC" w:rsidP="00996F86">
            <w:pPr>
              <w:ind w:left="50" w:hanging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начальник відділу </w:t>
            </w:r>
            <w:proofErr w:type="spellStart"/>
            <w:r w:rsidRPr="00A74858">
              <w:rPr>
                <w:rFonts w:ascii="Times New Roman" w:hAnsi="Times New Roman" w:cs="Times New Roman"/>
                <w:sz w:val="24"/>
                <w:szCs w:val="24"/>
              </w:rPr>
              <w:t>позашкільної</w:t>
            </w:r>
            <w:proofErr w:type="spellEnd"/>
            <w:r w:rsidRPr="00A74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858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A7485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74858">
              <w:rPr>
                <w:rFonts w:ascii="Times New Roman" w:hAnsi="Times New Roman" w:cs="Times New Roman"/>
                <w:sz w:val="24"/>
                <w:szCs w:val="24"/>
              </w:rPr>
              <w:t>виховної</w:t>
            </w:r>
            <w:proofErr w:type="spellEnd"/>
            <w:r w:rsidRPr="00A74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858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825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Департаменту освіти та науки Хмельницької міської ради</w:t>
            </w:r>
            <w:r w:rsidR="00186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14:paraId="07D7C452" w14:textId="3F481DE1" w:rsidR="004020C1" w:rsidRPr="00A74858" w:rsidRDefault="001863AF" w:rsidP="00A748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Кшановська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Ольга Вікторівна</w:t>
      </w:r>
      <w:r w:rsidR="00847C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4020C1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="004020C1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питання на голосування </w:t>
      </w:r>
      <w:r w:rsidR="00001B01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щодо </w:t>
      </w:r>
      <w:r w:rsidR="004020C1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затвердження </w:t>
      </w:r>
      <w:r w:rsidR="00001B01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вищезазначеного </w:t>
      </w:r>
      <w:r w:rsidR="00D4597B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складу лічильної комі</w:t>
      </w:r>
      <w:r w:rsidR="000D4251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4597B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ії</w:t>
      </w:r>
      <w:r w:rsidR="004020C1" w:rsidRPr="00A74858">
        <w:rPr>
          <w:rFonts w:ascii="Times New Roman" w:hAnsi="Times New Roman" w:cs="Times New Roman"/>
          <w:sz w:val="24"/>
          <w:szCs w:val="24"/>
        </w:rPr>
        <w:t>.</w:t>
      </w:r>
    </w:p>
    <w:p w14:paraId="7B933A1A" w14:textId="77777777" w:rsidR="00001B01" w:rsidRPr="00A74858" w:rsidRDefault="00001B01" w:rsidP="00A7485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29001D" w14:textId="77777777" w:rsidR="004020C1" w:rsidRPr="00A74858" w:rsidRDefault="004020C1" w:rsidP="00A7485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ГОЛОСУВАЛИ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(відкритим голосуванням):</w:t>
      </w:r>
    </w:p>
    <w:p w14:paraId="629C5FF0" w14:textId="4B6A2B80" w:rsidR="000B7375" w:rsidRPr="001863AF" w:rsidRDefault="00AB5F62" w:rsidP="00397382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63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«за» – </w:t>
      </w:r>
      <w:r w:rsidR="001863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1863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1863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вісім</w:t>
      </w:r>
      <w:r w:rsidRPr="001863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14:paraId="24197419" w14:textId="77777777" w:rsidR="000B7375" w:rsidRPr="001863AF" w:rsidRDefault="000B7375" w:rsidP="00397382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63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«проти» – 0 (нуль);</w:t>
      </w:r>
    </w:p>
    <w:p w14:paraId="7F87AADC" w14:textId="77777777" w:rsidR="000B7375" w:rsidRPr="00A74858" w:rsidRDefault="000B7375" w:rsidP="00397382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63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«утрималися» – 0 (нуль).</w:t>
      </w:r>
    </w:p>
    <w:p w14:paraId="7C2F17A8" w14:textId="77777777" w:rsidR="004020C1" w:rsidRPr="00A74858" w:rsidRDefault="004020C1" w:rsidP="00A74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35AB7E0B" w14:textId="77777777" w:rsidR="004020C1" w:rsidRPr="00A74858" w:rsidRDefault="004020C1" w:rsidP="00A74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ВИРІШИЛИ:</w:t>
      </w:r>
    </w:p>
    <w:p w14:paraId="4CEB3AD1" w14:textId="1801D08D" w:rsidR="004F28EF" w:rsidRPr="00CE12DA" w:rsidRDefault="00C1637C" w:rsidP="00CE12DA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Затвердити склад лічильної комісії для організації проведення таємного голосування з визначення переможця конкурсу на заміщення посад </w:t>
      </w:r>
      <w:r w:rsidRPr="00A74858">
        <w:rPr>
          <w:rFonts w:ascii="Times New Roman" w:hAnsi="Times New Roman" w:cs="Times New Roman"/>
          <w:sz w:val="24"/>
          <w:szCs w:val="24"/>
        </w:rPr>
        <w:t xml:space="preserve">педагогічних працівників комунальної установи Хмельницької міської ради «Центр професійного розвитку педагогічних працівників» 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такому складі:  </w:t>
      </w:r>
    </w:p>
    <w:tbl>
      <w:tblPr>
        <w:tblStyle w:val="a3"/>
        <w:tblW w:w="9224" w:type="dxa"/>
        <w:tblInd w:w="-10" w:type="dxa"/>
        <w:tblLook w:val="04A0" w:firstRow="1" w:lastRow="0" w:firstColumn="1" w:lastColumn="0" w:noHBand="0" w:noVBand="1"/>
      </w:tblPr>
      <w:tblGrid>
        <w:gridCol w:w="3979"/>
        <w:gridCol w:w="5245"/>
      </w:tblGrid>
      <w:tr w:rsidR="003D748B" w:rsidRPr="00825E38" w14:paraId="51A3FFF1" w14:textId="77777777" w:rsidTr="00E60C8C"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576025A" w14:textId="77777777" w:rsidR="003D748B" w:rsidRPr="00241050" w:rsidRDefault="003D748B" w:rsidP="00E60C8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038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НАГОРНА Віталіна Володимирівна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6B45037F" w14:textId="77777777" w:rsidR="003D748B" w:rsidRPr="00825E38" w:rsidRDefault="003D748B" w:rsidP="00E60C8C">
            <w:pPr>
              <w:ind w:left="50" w:hanging="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начальник відділу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науки та педагогічних кадрів</w:t>
            </w:r>
            <w:r w:rsidRPr="00825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Департаменту освіти та науки Хмельницької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</w:tr>
      <w:tr w:rsidR="003D748B" w:rsidRPr="00825E38" w14:paraId="350D661E" w14:textId="77777777" w:rsidTr="00E60C8C">
        <w:trPr>
          <w:trHeight w:val="1513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B9EB478" w14:textId="77777777" w:rsidR="003D748B" w:rsidRPr="005038BC" w:rsidRDefault="003D748B" w:rsidP="00E60C8C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38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 Сергій Анатолійович</w:t>
            </w:r>
          </w:p>
          <w:p w14:paraId="327E12FF" w14:textId="77777777" w:rsidR="003D748B" w:rsidRPr="00241050" w:rsidRDefault="003D748B" w:rsidP="00E60C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29AB8B58" w14:textId="71393309" w:rsidR="003D748B" w:rsidRPr="00825E38" w:rsidRDefault="00DA13DB" w:rsidP="00E60C8C">
            <w:pPr>
              <w:ind w:left="50" w:hanging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8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громадської організації «Асоціація  директо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рів закладів освіти», директор </w:t>
            </w:r>
            <w:r w:rsidRPr="00A7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Хмельницької </w:t>
            </w:r>
            <w:proofErr w:type="gramStart"/>
            <w:r w:rsidRPr="00A7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</w:t>
            </w:r>
            <w:proofErr w:type="gramEnd"/>
            <w:r w:rsidRPr="00A7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іалізованої середньої загальноосвітньої школи І-ІІІ ступенів № 6 з поглибленим вивченням німецької мови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1-го класу (за згодою);</w:t>
            </w:r>
          </w:p>
        </w:tc>
      </w:tr>
      <w:tr w:rsidR="003D748B" w14:paraId="4EE6C4D9" w14:textId="77777777" w:rsidTr="00E60C8C"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5E135ABF" w14:textId="77777777" w:rsidR="003D748B" w:rsidRPr="005038BC" w:rsidRDefault="003D748B" w:rsidP="00E60C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38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ЯРОВА Анастасія Вікторівна</w:t>
            </w:r>
          </w:p>
          <w:p w14:paraId="278D4707" w14:textId="77777777" w:rsidR="003D748B" w:rsidRPr="00241050" w:rsidRDefault="003D748B" w:rsidP="00E60C8C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71EA91C2" w14:textId="77777777" w:rsidR="003D748B" w:rsidRDefault="003D748B" w:rsidP="00E60C8C">
            <w:pPr>
              <w:ind w:left="50" w:hanging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начальник відділу </w:t>
            </w:r>
            <w:proofErr w:type="spellStart"/>
            <w:r w:rsidRPr="00A74858">
              <w:rPr>
                <w:rFonts w:ascii="Times New Roman" w:hAnsi="Times New Roman" w:cs="Times New Roman"/>
                <w:sz w:val="24"/>
                <w:szCs w:val="24"/>
              </w:rPr>
              <w:t>позашкільної</w:t>
            </w:r>
            <w:proofErr w:type="spellEnd"/>
            <w:r w:rsidRPr="00A74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858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A7485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74858">
              <w:rPr>
                <w:rFonts w:ascii="Times New Roman" w:hAnsi="Times New Roman" w:cs="Times New Roman"/>
                <w:sz w:val="24"/>
                <w:szCs w:val="24"/>
              </w:rPr>
              <w:t>виховної</w:t>
            </w:r>
            <w:proofErr w:type="spellEnd"/>
            <w:r w:rsidRPr="00A74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858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825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Департаменту освіти та науки Хмельницької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14:paraId="15561F9C" w14:textId="77777777" w:rsidR="00D60A33" w:rsidRPr="00A74858" w:rsidRDefault="00D60A33" w:rsidP="00A74858">
      <w:pPr>
        <w:widowControl w:val="0"/>
        <w:tabs>
          <w:tab w:val="left" w:pos="284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B8A7C6" w14:textId="2DEAAC8D" w:rsidR="008E3698" w:rsidRPr="00076C18" w:rsidRDefault="004A243E" w:rsidP="00076C18">
      <w:pPr>
        <w:widowControl w:val="0"/>
        <w:tabs>
          <w:tab w:val="left" w:pos="284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FA03F1"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0C6FA4"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СЛУХАЛИ по </w:t>
      </w: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шо</w:t>
      </w:r>
      <w:r w:rsidR="00CF4EF6"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тому</w:t>
      </w:r>
      <w:r w:rsidR="00FA03F1"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6FA4"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питанню:</w:t>
      </w:r>
    </w:p>
    <w:p w14:paraId="440F24DB" w14:textId="13332BCE" w:rsidR="00061EA0" w:rsidRPr="00B01216" w:rsidRDefault="00EE690C" w:rsidP="00B01216">
      <w:pPr>
        <w:widowControl w:val="0"/>
        <w:tabs>
          <w:tab w:val="left" w:pos="284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Кшановську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Ольгу Вікторівну</w:t>
      </w:r>
      <w:r w:rsidR="00F56C1C"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34CDE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 проведення кваліфікаційного іспиту</w:t>
      </w:r>
      <w:r w:rsidR="00B34CDE" w:rsidRPr="00A74858">
        <w:rPr>
          <w:rFonts w:ascii="Times New Roman" w:hAnsi="Times New Roman" w:cs="Times New Roman"/>
          <w:sz w:val="24"/>
          <w:szCs w:val="24"/>
        </w:rPr>
        <w:t xml:space="preserve"> на посади педагогічних працівників комунальної установи Хмельницької міської ради «Центр професійного розвитку педагогічних працівників» т</w:t>
      </w:r>
      <w:r w:rsidR="00F055A0">
        <w:rPr>
          <w:rFonts w:ascii="Times New Roman" w:hAnsi="Times New Roman" w:cs="Times New Roman"/>
          <w:sz w:val="24"/>
          <w:szCs w:val="24"/>
        </w:rPr>
        <w:t>а затвердження його результатів</w:t>
      </w:r>
      <w:r w:rsidR="00B34CDE" w:rsidRPr="00A748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6510CF2" w14:textId="77777777" w:rsidR="003D748B" w:rsidRDefault="003D748B" w:rsidP="00A74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05C53F" w14:textId="061A9EF7" w:rsidR="00536D1B" w:rsidRPr="00A74858" w:rsidRDefault="00536D1B" w:rsidP="00A74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ВИСТУПИЛИ:</w:t>
      </w:r>
    </w:p>
    <w:p w14:paraId="22B57B69" w14:textId="24742B3C" w:rsidR="0053370F" w:rsidRPr="00A74858" w:rsidRDefault="001611D8" w:rsidP="00A748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Кшановська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Ольга Вікторівна</w:t>
      </w:r>
      <w:r w:rsidR="00A834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</w:t>
      </w:r>
      <w:r w:rsidRPr="001611D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заступник </w:t>
      </w:r>
      <w:r w:rsidR="00A83458"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A834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A83458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конкурсної комісії, як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A834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DF0852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 </w:t>
      </w:r>
      <w:r w:rsidR="00241050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Зваричу Юрію Миколайовичу</w:t>
      </w:r>
      <w:r w:rsidR="002C21D1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</w:t>
      </w:r>
      <w:r w:rsidR="0053370F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</w:t>
      </w:r>
      <w:r w:rsidR="002C21D1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r w:rsidR="0053370F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конкурсного відбору і запропонува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="0053370F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перейти до складання кваліфікаційного іспиту.</w:t>
      </w:r>
    </w:p>
    <w:p w14:paraId="274C3301" w14:textId="12EB0C27" w:rsidR="0053370F" w:rsidRPr="00A74858" w:rsidRDefault="00332D81" w:rsidP="00A748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Юрій Миколайович</w:t>
      </w:r>
      <w:r w:rsidR="00787D2B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65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</w:t>
      </w:r>
      <w:r w:rsidR="00787D2B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із запропонованих </w:t>
      </w:r>
      <w:r w:rsidR="00597A2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білетів</w:t>
      </w:r>
      <w:r w:rsidR="00787D2B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r w:rsidR="0053370F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3370F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складання кваліфікаційного іспиту</w:t>
      </w:r>
      <w:r w:rsidR="008E3698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16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14:31 </w:t>
      </w:r>
      <w:r w:rsidR="00B37443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DB0084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EC3C78" w14:textId="6F8E4736" w:rsidR="00317465" w:rsidRDefault="00DA13DB" w:rsidP="00A74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Новосядл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spellEnd"/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Світлан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Володимирівн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7465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 конкурсної комісії, яка звернула увагу на те, що відповідно до п. </w:t>
      </w:r>
      <w:r w:rsidR="00317465" w:rsidRPr="00A74858">
        <w:rPr>
          <w:rFonts w:ascii="Times New Roman" w:eastAsia="Calibri" w:hAnsi="Times New Roman" w:cs="Times New Roman"/>
          <w:sz w:val="24"/>
          <w:szCs w:val="24"/>
        </w:rPr>
        <w:t>3</w:t>
      </w:r>
      <w:r w:rsidR="00725BC2" w:rsidRPr="00A74858">
        <w:rPr>
          <w:rFonts w:ascii="Times New Roman" w:eastAsia="Calibri" w:hAnsi="Times New Roman" w:cs="Times New Roman"/>
          <w:sz w:val="24"/>
          <w:szCs w:val="24"/>
        </w:rPr>
        <w:t>5</w:t>
      </w:r>
      <w:r w:rsidR="00317465" w:rsidRPr="00A7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</w:t>
      </w:r>
      <w:r w:rsidR="00317465" w:rsidRPr="00A74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7EEC" w:rsidRPr="00A74858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317465" w:rsidRPr="00A74858">
        <w:rPr>
          <w:rFonts w:ascii="Times New Roman" w:hAnsi="Times New Roman" w:cs="Times New Roman"/>
          <w:color w:val="000000"/>
          <w:sz w:val="24"/>
          <w:szCs w:val="24"/>
        </w:rPr>
        <w:t xml:space="preserve">валіфікаційний іспит вирішується письмово державною мовою не довше </w:t>
      </w:r>
      <w:r w:rsidR="00317465" w:rsidRPr="00A74858">
        <w:rPr>
          <w:rFonts w:ascii="Times New Roman" w:hAnsi="Times New Roman" w:cs="Times New Roman"/>
          <w:sz w:val="24"/>
          <w:szCs w:val="24"/>
        </w:rPr>
        <w:t>60</w:t>
      </w:r>
      <w:r w:rsidR="00317465" w:rsidRPr="00A748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17465" w:rsidRPr="00A74858">
        <w:rPr>
          <w:rFonts w:ascii="Times New Roman" w:hAnsi="Times New Roman" w:cs="Times New Roman"/>
          <w:sz w:val="24"/>
          <w:szCs w:val="24"/>
        </w:rPr>
        <w:t>хвилин у присутності членів конкурсної комісії</w:t>
      </w:r>
      <w:r w:rsidR="000B7EEC" w:rsidRPr="00A74858">
        <w:rPr>
          <w:rFonts w:ascii="Times New Roman" w:hAnsi="Times New Roman" w:cs="Times New Roman"/>
          <w:sz w:val="24"/>
          <w:szCs w:val="24"/>
        </w:rPr>
        <w:t>.</w:t>
      </w:r>
    </w:p>
    <w:p w14:paraId="314D6842" w14:textId="069E2DCB" w:rsidR="00E97BE2" w:rsidRPr="00A74858" w:rsidRDefault="008E3698" w:rsidP="00A748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858">
        <w:rPr>
          <w:rFonts w:ascii="Times New Roman" w:eastAsia="Calibri" w:hAnsi="Times New Roman" w:cs="Times New Roman"/>
          <w:sz w:val="24"/>
          <w:szCs w:val="24"/>
        </w:rPr>
        <w:t>Після часу, відведеного на складання кваліфікаційного іспиту, ч</w:t>
      </w:r>
      <w:r w:rsidR="002C21D1" w:rsidRPr="00A74858">
        <w:rPr>
          <w:rFonts w:ascii="Times New Roman" w:eastAsia="Calibri" w:hAnsi="Times New Roman" w:cs="Times New Roman"/>
          <w:sz w:val="24"/>
          <w:szCs w:val="24"/>
        </w:rPr>
        <w:t xml:space="preserve">лени журі </w:t>
      </w:r>
      <w:r w:rsidRPr="00A74858">
        <w:rPr>
          <w:rFonts w:ascii="Times New Roman" w:eastAsia="Calibri" w:hAnsi="Times New Roman" w:cs="Times New Roman"/>
          <w:sz w:val="24"/>
          <w:szCs w:val="24"/>
        </w:rPr>
        <w:t xml:space="preserve">розпочали індивідуальне оцінювання </w:t>
      </w:r>
      <w:r w:rsidR="00CF44B7" w:rsidRPr="00A74858">
        <w:rPr>
          <w:rFonts w:ascii="Times New Roman" w:eastAsia="Calibri" w:hAnsi="Times New Roman" w:cs="Times New Roman"/>
          <w:sz w:val="24"/>
          <w:szCs w:val="24"/>
        </w:rPr>
        <w:t xml:space="preserve">кожного питання білету </w:t>
      </w:r>
      <w:r w:rsidRPr="00A74858">
        <w:rPr>
          <w:rFonts w:ascii="Times New Roman" w:eastAsia="Calibri" w:hAnsi="Times New Roman" w:cs="Times New Roman"/>
          <w:sz w:val="24"/>
          <w:szCs w:val="24"/>
        </w:rPr>
        <w:t>відповідно до критеріїв, визначених Порядком.</w:t>
      </w:r>
    </w:p>
    <w:p w14:paraId="6086D1B4" w14:textId="6DE09555" w:rsidR="000330F7" w:rsidRPr="00A74858" w:rsidRDefault="00DA13DB" w:rsidP="00A748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0330F7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вернула увагу на те, що відповідно до п. </w:t>
      </w:r>
      <w:r w:rsidR="000330F7" w:rsidRPr="00A74858">
        <w:rPr>
          <w:rFonts w:ascii="Times New Roman" w:eastAsia="Calibri" w:hAnsi="Times New Roman" w:cs="Times New Roman"/>
          <w:sz w:val="24"/>
          <w:szCs w:val="24"/>
        </w:rPr>
        <w:t>38</w:t>
      </w:r>
      <w:r w:rsidR="000330F7" w:rsidRPr="00A7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</w:t>
      </w:r>
      <w:r w:rsidR="000330F7" w:rsidRPr="00A74858">
        <w:rPr>
          <w:rFonts w:ascii="Times New Roman" w:eastAsia="Calibri" w:hAnsi="Times New Roman" w:cs="Times New Roman"/>
          <w:sz w:val="24"/>
          <w:szCs w:val="24"/>
        </w:rPr>
        <w:t xml:space="preserve"> для визначення результатів кваліфікаційного іспиту використовується така система</w:t>
      </w:r>
      <w:r w:rsidR="000330F7" w:rsidRPr="00A7485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оцінювання</w:t>
      </w:r>
      <w:r w:rsidR="000330F7" w:rsidRPr="00A74858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F27D7C2" w14:textId="77777777" w:rsidR="000330F7" w:rsidRPr="00A74858" w:rsidRDefault="000330F7" w:rsidP="00A74858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858">
        <w:rPr>
          <w:rFonts w:ascii="Times New Roman" w:eastAsia="Calibri" w:hAnsi="Times New Roman" w:cs="Times New Roman"/>
          <w:sz w:val="24"/>
          <w:szCs w:val="24"/>
        </w:rPr>
        <w:t>3 бали виставляються кандидатам, які в повному обсязі розкрили суть питань;</w:t>
      </w:r>
    </w:p>
    <w:p w14:paraId="268D0080" w14:textId="77777777" w:rsidR="000330F7" w:rsidRPr="00A74858" w:rsidRDefault="000330F7" w:rsidP="00A74858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858">
        <w:rPr>
          <w:rFonts w:ascii="Times New Roman" w:eastAsia="Calibri" w:hAnsi="Times New Roman" w:cs="Times New Roman"/>
          <w:sz w:val="24"/>
          <w:szCs w:val="24"/>
        </w:rPr>
        <w:t>2 бали виставляється кандидатам, які розкрили питання фрагментарно;</w:t>
      </w:r>
    </w:p>
    <w:p w14:paraId="0A58EBDF" w14:textId="77777777" w:rsidR="000330F7" w:rsidRPr="00A74858" w:rsidRDefault="000330F7" w:rsidP="00A74858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858">
        <w:rPr>
          <w:rFonts w:ascii="Times New Roman" w:eastAsia="Calibri" w:hAnsi="Times New Roman" w:cs="Times New Roman"/>
          <w:sz w:val="24"/>
          <w:szCs w:val="24"/>
        </w:rPr>
        <w:t>1 бал виставляється кандидатам, які не відповіли на питання.</w:t>
      </w:r>
    </w:p>
    <w:p w14:paraId="105D746D" w14:textId="77777777" w:rsidR="000330F7" w:rsidRPr="00A74858" w:rsidRDefault="000330F7" w:rsidP="00A748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п. </w:t>
      </w:r>
      <w:r w:rsidRPr="00A74858">
        <w:rPr>
          <w:rFonts w:ascii="Times New Roman" w:eastAsia="Calibri" w:hAnsi="Times New Roman" w:cs="Times New Roman"/>
          <w:sz w:val="24"/>
          <w:szCs w:val="24"/>
        </w:rPr>
        <w:t xml:space="preserve">41 </w:t>
      </w:r>
      <w:r w:rsidRPr="00A7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Порядку</w:t>
      </w:r>
      <w:r w:rsidRPr="00A74858">
        <w:rPr>
          <w:rFonts w:ascii="Times New Roman" w:eastAsia="Calibri" w:hAnsi="Times New Roman" w:cs="Times New Roman"/>
          <w:sz w:val="24"/>
          <w:szCs w:val="24"/>
        </w:rPr>
        <w:t xml:space="preserve"> кандидати, які за результатами іспиту набрали менше 12 балів, не допускаються до співбесіди.</w:t>
      </w:r>
    </w:p>
    <w:p w14:paraId="2D4D4E5E" w14:textId="62716EE6" w:rsidR="000330F7" w:rsidRPr="00A74858" w:rsidRDefault="000330F7" w:rsidP="00A748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п. </w:t>
      </w:r>
      <w:r w:rsidRPr="00A74858">
        <w:rPr>
          <w:rFonts w:ascii="Times New Roman" w:eastAsia="Calibri" w:hAnsi="Times New Roman" w:cs="Times New Roman"/>
          <w:sz w:val="24"/>
          <w:szCs w:val="24"/>
        </w:rPr>
        <w:t xml:space="preserve">42 </w:t>
      </w:r>
      <w:r w:rsidRPr="00A7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Порядку</w:t>
      </w:r>
      <w:r w:rsidRPr="00A74858">
        <w:rPr>
          <w:rFonts w:ascii="Times New Roman" w:eastAsia="Calibri" w:hAnsi="Times New Roman" w:cs="Times New Roman"/>
          <w:sz w:val="24"/>
          <w:szCs w:val="24"/>
        </w:rPr>
        <w:t xml:space="preserve"> кандидати, які за результатами іспиту набрали 12 і більше балів, допускаються до співбесіди </w:t>
      </w:r>
      <w:r w:rsidRPr="00A748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 надання відповідей на запитання членів конкурсної комісії </w:t>
      </w:r>
      <w:r w:rsidRPr="00A74858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в межах змісту конкурсного випробування</w:t>
      </w:r>
      <w:r w:rsidR="00D67E9E" w:rsidRPr="00A7485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971E4F7" w14:textId="30B69C2D" w:rsidR="007662D8" w:rsidRPr="00D14B6D" w:rsidRDefault="000D2B50" w:rsidP="00D14B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Кшановська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Ольга Вікторівна, </w:t>
      </w:r>
      <w:r w:rsidR="001611D8" w:rsidRPr="001611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заступник</w:t>
      </w:r>
      <w:r w:rsidR="00161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67E9E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</w:t>
      </w:r>
      <w:r w:rsidR="006E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67E9E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конкурсної комісії, як</w:t>
      </w:r>
      <w:r w:rsidR="006E55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67E9E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зверну</w:t>
      </w:r>
      <w:r w:rsidR="00597A2A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="00D67E9E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увагу на те, що </w:t>
      </w:r>
      <w:r w:rsidR="00332D81">
        <w:rPr>
          <w:rFonts w:ascii="Times New Roman" w:eastAsia="Times New Roman" w:hAnsi="Times New Roman" w:cs="Times New Roman"/>
          <w:sz w:val="24"/>
          <w:szCs w:val="24"/>
          <w:lang w:eastAsia="ru-RU"/>
        </w:rPr>
        <w:t>Юрій Зварич</w:t>
      </w:r>
      <w:r w:rsidR="00F7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7E9E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набра</w:t>
      </w:r>
      <w:r w:rsidR="00332D8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F5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7A2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C7A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97A2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C7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бали, </w:t>
      </w:r>
      <w:r w:rsidR="00F7469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тому</w:t>
      </w:r>
      <w:r w:rsidR="006C7AF8" w:rsidRPr="006C7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AF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C7AF8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ідповідно до п. </w:t>
      </w:r>
      <w:r w:rsidR="006C7AF8" w:rsidRPr="00A74858">
        <w:rPr>
          <w:rFonts w:ascii="Times New Roman" w:eastAsia="Calibri" w:hAnsi="Times New Roman" w:cs="Times New Roman"/>
          <w:sz w:val="24"/>
          <w:szCs w:val="24"/>
        </w:rPr>
        <w:t xml:space="preserve">41 </w:t>
      </w:r>
      <w:r w:rsidR="006C7AF8" w:rsidRPr="00A7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Порядку</w:t>
      </w:r>
      <w:r w:rsidR="006C7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AF8" w:rsidRPr="00A74858">
        <w:rPr>
          <w:rFonts w:ascii="Times New Roman" w:eastAsia="Calibri" w:hAnsi="Times New Roman" w:cs="Times New Roman"/>
          <w:sz w:val="24"/>
          <w:szCs w:val="24"/>
        </w:rPr>
        <w:t>не допуска</w:t>
      </w:r>
      <w:r w:rsidR="006C7AF8">
        <w:rPr>
          <w:rFonts w:ascii="Times New Roman" w:eastAsia="Calibri" w:hAnsi="Times New Roman" w:cs="Times New Roman"/>
          <w:sz w:val="24"/>
          <w:szCs w:val="24"/>
        </w:rPr>
        <w:t>є</w:t>
      </w:r>
      <w:r w:rsidR="00F7469D">
        <w:rPr>
          <w:rFonts w:ascii="Times New Roman" w:eastAsia="Calibri" w:hAnsi="Times New Roman" w:cs="Times New Roman"/>
          <w:sz w:val="24"/>
          <w:szCs w:val="24"/>
        </w:rPr>
        <w:t>ть</w:t>
      </w:r>
      <w:r w:rsidR="006C7AF8" w:rsidRPr="00A74858">
        <w:rPr>
          <w:rFonts w:ascii="Times New Roman" w:eastAsia="Calibri" w:hAnsi="Times New Roman" w:cs="Times New Roman"/>
          <w:sz w:val="24"/>
          <w:szCs w:val="24"/>
        </w:rPr>
        <w:t>ся до співбесіди.</w:t>
      </w:r>
    </w:p>
    <w:p w14:paraId="44B843DC" w14:textId="6555B50F" w:rsidR="00CF44B7" w:rsidRPr="00A74858" w:rsidRDefault="00DA13DB" w:rsidP="00A74858">
      <w:pPr>
        <w:widowControl w:val="0"/>
        <w:tabs>
          <w:tab w:val="left" w:pos="284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43A40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остави</w:t>
      </w:r>
      <w:r w:rsidR="00597A2A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="00F43A40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питання на голосування </w:t>
      </w:r>
      <w:r w:rsidR="00CF44B7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щодо: </w:t>
      </w:r>
    </w:p>
    <w:p w14:paraId="410A3438" w14:textId="412C17E5" w:rsidR="00CF44B7" w:rsidRDefault="00323F5B" w:rsidP="00D83FA4">
      <w:pPr>
        <w:widowControl w:val="0"/>
        <w:tabs>
          <w:tab w:val="left" w:pos="284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CF44B7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3A40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затвердження результатів </w:t>
      </w:r>
      <w:r w:rsidR="00E97BE2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кваліфікаційного іспиту</w:t>
      </w:r>
      <w:r w:rsidR="00890BE0" w:rsidRPr="0089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4B6D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Зварича Юрія Миколайовича</w:t>
      </w:r>
      <w:r w:rsidR="00890BE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кандидата</w:t>
      </w:r>
      <w:r w:rsidR="00E97BE2" w:rsidRPr="00A74858">
        <w:rPr>
          <w:rFonts w:ascii="Times New Roman" w:hAnsi="Times New Roman" w:cs="Times New Roman"/>
          <w:sz w:val="24"/>
          <w:szCs w:val="24"/>
        </w:rPr>
        <w:t xml:space="preserve"> на </w:t>
      </w:r>
      <w:r w:rsidR="006C686E">
        <w:rPr>
          <w:rFonts w:ascii="Times New Roman" w:hAnsi="Times New Roman" w:cs="Times New Roman"/>
          <w:sz w:val="24"/>
          <w:szCs w:val="24"/>
        </w:rPr>
        <w:t xml:space="preserve">посаду </w:t>
      </w:r>
      <w:r w:rsidR="006C686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C686E" w:rsidRPr="00D245A6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онсультант</w:t>
      </w:r>
      <w:r w:rsidR="006C68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C686E" w:rsidRPr="00AE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професійних спільнот</w:t>
      </w:r>
      <w:bookmarkStart w:id="1" w:name="_Hlk122330405"/>
      <w:r w:rsidR="006C686E" w:rsidRPr="00AE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7A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учителів суспільних дисциплін</w:t>
      </w:r>
      <w:r w:rsidR="006C686E" w:rsidRPr="00A74858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6C686E" w:rsidRPr="00A74858">
        <w:rPr>
          <w:rFonts w:ascii="Times New Roman" w:hAnsi="Times New Roman" w:cs="Times New Roman"/>
          <w:sz w:val="24"/>
          <w:szCs w:val="24"/>
        </w:rPr>
        <w:t>комунальної установи Хмельницької міської ради «Центр професійного розвитку педагогічних працівників»</w:t>
      </w:r>
      <w:r w:rsidR="00250B07">
        <w:rPr>
          <w:rFonts w:ascii="Times New Roman" w:hAnsi="Times New Roman" w:cs="Times New Roman"/>
          <w:sz w:val="24"/>
          <w:szCs w:val="24"/>
        </w:rPr>
        <w:t>;</w:t>
      </w:r>
    </w:p>
    <w:p w14:paraId="7C0B612C" w14:textId="3E67716C" w:rsidR="00DC51D7" w:rsidRDefault="00DC51D7" w:rsidP="00D83FA4">
      <w:pPr>
        <w:widowControl w:val="0"/>
        <w:tabs>
          <w:tab w:val="left" w:pos="284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A74858">
        <w:rPr>
          <w:rFonts w:ascii="Times New Roman" w:hAnsi="Times New Roman" w:cs="Times New Roman"/>
          <w:bCs/>
          <w:sz w:val="24"/>
          <w:szCs w:val="24"/>
        </w:rPr>
        <w:t>голо</w:t>
      </w:r>
      <w:r w:rsidR="008D2506">
        <w:rPr>
          <w:rFonts w:ascii="Times New Roman" w:hAnsi="Times New Roman" w:cs="Times New Roman"/>
          <w:bCs/>
          <w:sz w:val="24"/>
          <w:szCs w:val="24"/>
        </w:rPr>
        <w:t>шення</w:t>
      </w:r>
      <w:r w:rsidRPr="00A74858">
        <w:rPr>
          <w:rFonts w:ascii="Times New Roman" w:hAnsi="Times New Roman" w:cs="Times New Roman"/>
          <w:bCs/>
          <w:sz w:val="24"/>
          <w:szCs w:val="24"/>
        </w:rPr>
        <w:t xml:space="preserve"> результат</w:t>
      </w:r>
      <w:r w:rsidR="008D2506">
        <w:rPr>
          <w:rFonts w:ascii="Times New Roman" w:hAnsi="Times New Roman" w:cs="Times New Roman"/>
          <w:bCs/>
          <w:sz w:val="24"/>
          <w:szCs w:val="24"/>
        </w:rPr>
        <w:t>ів</w:t>
      </w:r>
      <w:r w:rsidRPr="00A74858">
        <w:rPr>
          <w:rFonts w:ascii="Times New Roman" w:hAnsi="Times New Roman" w:cs="Times New Roman"/>
          <w:bCs/>
          <w:sz w:val="24"/>
          <w:szCs w:val="24"/>
        </w:rPr>
        <w:t xml:space="preserve"> кваліфікаційного іспиту кандидат</w:t>
      </w:r>
      <w:r>
        <w:rPr>
          <w:rFonts w:ascii="Times New Roman" w:hAnsi="Times New Roman" w:cs="Times New Roman"/>
          <w:bCs/>
          <w:sz w:val="24"/>
          <w:szCs w:val="24"/>
        </w:rPr>
        <w:t>у під підпис;</w:t>
      </w:r>
    </w:p>
    <w:p w14:paraId="24644679" w14:textId="14A351A8" w:rsidR="00250B07" w:rsidRDefault="00250B07" w:rsidP="00D83FA4">
      <w:pPr>
        <w:widowControl w:val="0"/>
        <w:tabs>
          <w:tab w:val="left" w:pos="284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597A2A">
        <w:rPr>
          <w:rFonts w:ascii="Times New Roman" w:hAnsi="Times New Roman" w:cs="Times New Roman"/>
          <w:sz w:val="24"/>
          <w:szCs w:val="24"/>
        </w:rPr>
        <w:t xml:space="preserve"> визнання конкурсу на заміщення посади </w:t>
      </w:r>
      <w:r w:rsidRPr="00597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консультанта професійних спільнот </w:t>
      </w:r>
      <w:r w:rsidR="00597A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учителів суспільних дисциплін</w:t>
      </w:r>
      <w:r w:rsidR="00597A2A" w:rsidRPr="00A74858">
        <w:rPr>
          <w:rFonts w:ascii="Times New Roman" w:hAnsi="Times New Roman" w:cs="Times New Roman"/>
          <w:sz w:val="24"/>
          <w:szCs w:val="24"/>
        </w:rPr>
        <w:t xml:space="preserve"> </w:t>
      </w:r>
      <w:r w:rsidRPr="00597A2A">
        <w:rPr>
          <w:rFonts w:ascii="Times New Roman" w:hAnsi="Times New Roman" w:cs="Times New Roman"/>
          <w:sz w:val="24"/>
          <w:szCs w:val="24"/>
        </w:rPr>
        <w:t>комунальної установи Хмельницької міської ради «Центр професійного розвитку педагогічних працівників»</w:t>
      </w:r>
      <w:r w:rsidRPr="00597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97A2A">
        <w:rPr>
          <w:rFonts w:ascii="Times New Roman" w:hAnsi="Times New Roman" w:cs="Times New Roman"/>
          <w:sz w:val="24"/>
          <w:szCs w:val="24"/>
        </w:rPr>
        <w:t>таким, що не відбувся</w:t>
      </w:r>
      <w:r w:rsidR="00DC51D7" w:rsidRPr="00597A2A">
        <w:rPr>
          <w:rFonts w:ascii="Times New Roman" w:hAnsi="Times New Roman" w:cs="Times New Roman"/>
          <w:sz w:val="24"/>
          <w:szCs w:val="24"/>
        </w:rPr>
        <w:t>.</w:t>
      </w:r>
    </w:p>
    <w:p w14:paraId="3F822C13" w14:textId="609201DB" w:rsidR="00061EA0" w:rsidRPr="00A74858" w:rsidRDefault="00061EA0" w:rsidP="00A7485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7FE1A5AC" w14:textId="77777777" w:rsidR="000C6FA4" w:rsidRPr="00AB5F62" w:rsidRDefault="000C6FA4" w:rsidP="00A7485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ГОЛОСУВАЛИ</w:t>
      </w:r>
      <w:r w:rsidRPr="00AB5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(відкритим голосуванням):</w:t>
      </w:r>
    </w:p>
    <w:p w14:paraId="5E298231" w14:textId="4FBC6B7C" w:rsidR="000B7375" w:rsidRPr="00AB5F62" w:rsidRDefault="00AB5F62" w:rsidP="000D2B50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«за» – </w:t>
      </w:r>
      <w:r w:rsidR="00D83FA4" w:rsidRPr="00597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9A0A27" w:rsidRPr="00597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97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D83FA4" w:rsidRPr="00597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вісім</w:t>
      </w:r>
      <w:r w:rsidRPr="00597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14:paraId="79747348" w14:textId="77777777" w:rsidR="000B7375" w:rsidRPr="00AB5F62" w:rsidRDefault="000B7375" w:rsidP="000D2B50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5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«проти» – 0 (нуль);</w:t>
      </w:r>
    </w:p>
    <w:p w14:paraId="03777710" w14:textId="77777777" w:rsidR="000B7375" w:rsidRPr="00A74858" w:rsidRDefault="000B7375" w:rsidP="000D2B50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5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«утрималися» – 0 (нуль).</w:t>
      </w:r>
    </w:p>
    <w:p w14:paraId="27E3080F" w14:textId="77777777" w:rsidR="0097698A" w:rsidRPr="00A74858" w:rsidRDefault="0097698A" w:rsidP="00A74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4BB8F36D" w14:textId="77777777" w:rsidR="00546027" w:rsidRPr="00A74858" w:rsidRDefault="00546027" w:rsidP="00A74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ВИРІШИЛИ:</w:t>
      </w:r>
    </w:p>
    <w:p w14:paraId="115F7D7C" w14:textId="1EA5C52D" w:rsidR="00CF44B7" w:rsidRPr="00A74858" w:rsidRDefault="009C0067" w:rsidP="00A74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858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CF44B7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 результати кваліфікаційного іспиту</w:t>
      </w:r>
      <w:r w:rsidR="00CF44B7" w:rsidRPr="00A74858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21812946"/>
      <w:r w:rsidR="00D1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Зварича Юрія Миколайовича </w:t>
      </w:r>
      <w:bookmarkEnd w:id="2"/>
      <w:r w:rsidR="00D14B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F46EFF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ндидата</w:t>
      </w:r>
      <w:r w:rsidR="00F46EFF" w:rsidRPr="00A74858">
        <w:rPr>
          <w:rFonts w:ascii="Times New Roman" w:hAnsi="Times New Roman" w:cs="Times New Roman"/>
          <w:sz w:val="24"/>
          <w:szCs w:val="24"/>
        </w:rPr>
        <w:t xml:space="preserve"> на </w:t>
      </w:r>
      <w:r w:rsidR="00F46EFF">
        <w:rPr>
          <w:rFonts w:ascii="Times New Roman" w:hAnsi="Times New Roman" w:cs="Times New Roman"/>
          <w:sz w:val="24"/>
          <w:szCs w:val="24"/>
        </w:rPr>
        <w:t xml:space="preserve">посаду </w:t>
      </w:r>
      <w:r w:rsidR="00D83FA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83FA4" w:rsidRPr="00D245A6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онсультант</w:t>
      </w:r>
      <w:r w:rsidR="00D83F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83FA4" w:rsidRPr="00AE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професійних </w:t>
      </w:r>
      <w:r w:rsidR="00440B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учителів суспільних дисциплін</w:t>
      </w:r>
      <w:r w:rsidR="00D83FA4" w:rsidRPr="00A74858">
        <w:rPr>
          <w:rFonts w:ascii="Times New Roman" w:hAnsi="Times New Roman" w:cs="Times New Roman"/>
          <w:sz w:val="24"/>
          <w:szCs w:val="24"/>
        </w:rPr>
        <w:t xml:space="preserve"> </w:t>
      </w:r>
      <w:r w:rsidR="00CF44B7" w:rsidRPr="00A74858">
        <w:rPr>
          <w:rFonts w:ascii="Times New Roman" w:hAnsi="Times New Roman" w:cs="Times New Roman"/>
          <w:sz w:val="24"/>
          <w:szCs w:val="24"/>
        </w:rPr>
        <w:t>комунальної установи Хмельницької міської ради «Центр професійного розвитку педагогічних працівників»</w:t>
      </w:r>
      <w:r w:rsidR="007965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4B0C4B" w14:textId="664B0415" w:rsidR="00F91B33" w:rsidRDefault="00D83FA4" w:rsidP="00606EC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9C0067" w:rsidRPr="00A7485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17EFC" w:rsidRPr="00A74858">
        <w:rPr>
          <w:rFonts w:ascii="Times New Roman" w:hAnsi="Times New Roman" w:cs="Times New Roman"/>
          <w:bCs/>
          <w:sz w:val="24"/>
          <w:szCs w:val="24"/>
        </w:rPr>
        <w:t xml:space="preserve">Оголосити результати </w:t>
      </w:r>
      <w:r w:rsidR="008A56D1" w:rsidRPr="00A74858">
        <w:rPr>
          <w:rFonts w:ascii="Times New Roman" w:hAnsi="Times New Roman" w:cs="Times New Roman"/>
          <w:bCs/>
          <w:sz w:val="24"/>
          <w:szCs w:val="24"/>
        </w:rPr>
        <w:t xml:space="preserve">кваліфікаційного іспиту </w:t>
      </w:r>
      <w:r w:rsidR="00717EFC" w:rsidRPr="00A74858">
        <w:rPr>
          <w:rFonts w:ascii="Times New Roman" w:hAnsi="Times New Roman" w:cs="Times New Roman"/>
          <w:bCs/>
          <w:sz w:val="24"/>
          <w:szCs w:val="24"/>
        </w:rPr>
        <w:t>кандидат</w:t>
      </w:r>
      <w:r w:rsidR="00C93E34">
        <w:rPr>
          <w:rFonts w:ascii="Times New Roman" w:hAnsi="Times New Roman" w:cs="Times New Roman"/>
          <w:bCs/>
          <w:sz w:val="24"/>
          <w:szCs w:val="24"/>
        </w:rPr>
        <w:t>у</w:t>
      </w:r>
      <w:r w:rsidR="00717EFC" w:rsidRPr="00A74858">
        <w:rPr>
          <w:rFonts w:ascii="Times New Roman" w:hAnsi="Times New Roman" w:cs="Times New Roman"/>
          <w:bCs/>
          <w:sz w:val="24"/>
          <w:szCs w:val="24"/>
        </w:rPr>
        <w:t xml:space="preserve"> під підпис.</w:t>
      </w:r>
    </w:p>
    <w:p w14:paraId="2D00CED6" w14:textId="3293223E" w:rsidR="006C686E" w:rsidRDefault="00D83FA4" w:rsidP="006C686E">
      <w:pPr>
        <w:widowControl w:val="0"/>
        <w:tabs>
          <w:tab w:val="left" w:pos="284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6C686E" w:rsidRPr="006C686E">
        <w:rPr>
          <w:rFonts w:ascii="Times New Roman" w:hAnsi="Times New Roman" w:cs="Times New Roman"/>
          <w:sz w:val="24"/>
          <w:szCs w:val="24"/>
        </w:rPr>
        <w:t xml:space="preserve"> </w:t>
      </w:r>
      <w:r w:rsidR="006C686E" w:rsidRPr="00597A2A">
        <w:rPr>
          <w:rFonts w:ascii="Times New Roman" w:hAnsi="Times New Roman" w:cs="Times New Roman"/>
          <w:sz w:val="24"/>
          <w:szCs w:val="24"/>
        </w:rPr>
        <w:t xml:space="preserve">Визнати конкурс на заміщення </w:t>
      </w:r>
      <w:r w:rsidR="003D748B">
        <w:rPr>
          <w:rFonts w:ascii="Times New Roman" w:hAnsi="Times New Roman" w:cs="Times New Roman"/>
          <w:sz w:val="24"/>
          <w:szCs w:val="24"/>
        </w:rPr>
        <w:t xml:space="preserve">вакантної </w:t>
      </w:r>
      <w:r w:rsidR="006C686E" w:rsidRPr="00597A2A">
        <w:rPr>
          <w:rFonts w:ascii="Times New Roman" w:hAnsi="Times New Roman" w:cs="Times New Roman"/>
          <w:sz w:val="24"/>
          <w:szCs w:val="24"/>
        </w:rPr>
        <w:t xml:space="preserve">посади </w:t>
      </w:r>
      <w:r w:rsidR="006C686E" w:rsidRPr="00597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консультанта професійних спільнот </w:t>
      </w:r>
      <w:r w:rsidR="00F47B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учителів суспільних дисциплін</w:t>
      </w:r>
      <w:r w:rsidR="00F47BC7" w:rsidRPr="00A74858">
        <w:rPr>
          <w:rFonts w:ascii="Times New Roman" w:hAnsi="Times New Roman" w:cs="Times New Roman"/>
          <w:sz w:val="24"/>
          <w:szCs w:val="24"/>
        </w:rPr>
        <w:t xml:space="preserve"> </w:t>
      </w:r>
      <w:r w:rsidR="006C686E" w:rsidRPr="00597A2A">
        <w:rPr>
          <w:rFonts w:ascii="Times New Roman" w:hAnsi="Times New Roman" w:cs="Times New Roman"/>
          <w:sz w:val="24"/>
          <w:szCs w:val="24"/>
        </w:rPr>
        <w:t>комунальної установи Хмельницької міської ради «Центр професійного розвитку педагогічних працівників»</w:t>
      </w:r>
      <w:r w:rsidR="006C686E" w:rsidRPr="00597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686E" w:rsidRPr="00597A2A">
        <w:rPr>
          <w:rFonts w:ascii="Times New Roman" w:hAnsi="Times New Roman" w:cs="Times New Roman"/>
          <w:sz w:val="24"/>
          <w:szCs w:val="24"/>
        </w:rPr>
        <w:t>таким, що не відбувся</w:t>
      </w:r>
      <w:r w:rsidR="00250B07" w:rsidRPr="00597A2A">
        <w:rPr>
          <w:rFonts w:ascii="Times New Roman" w:hAnsi="Times New Roman" w:cs="Times New Roman"/>
          <w:sz w:val="24"/>
          <w:szCs w:val="24"/>
        </w:rPr>
        <w:t>.</w:t>
      </w:r>
    </w:p>
    <w:p w14:paraId="03D2FCB3" w14:textId="24E8D5E6" w:rsidR="00E33416" w:rsidRDefault="00E33416" w:rsidP="006C686E">
      <w:pPr>
        <w:widowControl w:val="0"/>
        <w:tabs>
          <w:tab w:val="left" w:pos="284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33416">
        <w:rPr>
          <w:rFonts w:ascii="Times New Roman" w:hAnsi="Times New Roman" w:cs="Times New Roman"/>
          <w:sz w:val="24"/>
          <w:szCs w:val="24"/>
        </w:rPr>
        <w:t xml:space="preserve"> </w:t>
      </w:r>
      <w:r w:rsidRPr="00A74858">
        <w:rPr>
          <w:rFonts w:ascii="Times New Roman" w:hAnsi="Times New Roman" w:cs="Times New Roman"/>
          <w:sz w:val="24"/>
          <w:szCs w:val="24"/>
        </w:rPr>
        <w:t>Довести до відома Департаменту освіти та науки Хмельницької міської ради та директора Центру рішення комісії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E885D3" w14:textId="0396F5BA" w:rsidR="00D83FA4" w:rsidRPr="00606EC1" w:rsidRDefault="00D83FA4" w:rsidP="00606E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85DDDDF" w14:textId="77777777" w:rsidR="000C0441" w:rsidRPr="00A74858" w:rsidRDefault="000C0441" w:rsidP="00A7485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УХВАЛИЛИ:</w:t>
      </w:r>
    </w:p>
    <w:p w14:paraId="34158BE7" w14:textId="77777777" w:rsidR="000C0441" w:rsidRPr="00A74858" w:rsidRDefault="000C0441" w:rsidP="00A74858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результатами відкритого голосування членів конкурсної комісії </w:t>
      </w:r>
      <w:r w:rsidRPr="00A74858">
        <w:rPr>
          <w:rFonts w:ascii="Times New Roman" w:hAnsi="Times New Roman" w:cs="Times New Roman"/>
          <w:sz w:val="24"/>
          <w:szCs w:val="24"/>
        </w:rPr>
        <w:t>з проведення конкурсу на заміщення посад педагогічних працівників комунальної установи Хмельницької міської ради «Центр професійного розвитку педагогічних працівників»:</w:t>
      </w:r>
    </w:p>
    <w:p w14:paraId="39A4F93B" w14:textId="77777777" w:rsidR="000C0441" w:rsidRPr="00A74858" w:rsidRDefault="000C0441" w:rsidP="00A74858">
      <w:pPr>
        <w:widowControl w:val="0"/>
        <w:numPr>
          <w:ilvl w:val="0"/>
          <w:numId w:val="7"/>
        </w:numPr>
        <w:tabs>
          <w:tab w:val="left" w:pos="851"/>
        </w:tabs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hAnsi="Times New Roman" w:cs="Times New Roman"/>
          <w:sz w:val="24"/>
          <w:szCs w:val="24"/>
        </w:rPr>
        <w:lastRenderedPageBreak/>
        <w:t>Затвердити порядок денний засідання конкурсної комісії з проведення конкурсу на заміщення вакантних посад педагогічних працівників комунальної установи Хмельницької міської ради «Центр професійного розвитку педагогічних працівників».</w:t>
      </w:r>
    </w:p>
    <w:p w14:paraId="08FA1DE2" w14:textId="0789E1CF" w:rsidR="000C0441" w:rsidRPr="00DA68C2" w:rsidRDefault="000C0441" w:rsidP="00A74858">
      <w:pPr>
        <w:widowControl w:val="0"/>
        <w:numPr>
          <w:ilvl w:val="0"/>
          <w:numId w:val="7"/>
        </w:numPr>
        <w:tabs>
          <w:tab w:val="left" w:pos="567"/>
          <w:tab w:val="left" w:pos="851"/>
        </w:tabs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8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Неухильно дотримуватися</w:t>
      </w:r>
      <w:r w:rsidRPr="00DA68C2">
        <w:rPr>
          <w:rFonts w:ascii="Times New Roman" w:hAnsi="Times New Roman" w:cs="Times New Roman"/>
          <w:sz w:val="24"/>
          <w:szCs w:val="24"/>
        </w:rPr>
        <w:t xml:space="preserve"> Порядку проведення конкурсного відбору на заміщення вакантних посад педагогічних працівників комунальної установи Хмельницької міської ради «Центр професійного розвитку педагогічних працівників», затвердженого </w:t>
      </w:r>
      <w:r w:rsidRPr="00DA6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рішенням позачергової сорок четвертої </w:t>
      </w:r>
      <w:r w:rsidRPr="00DA68C2">
        <w:rPr>
          <w:rFonts w:ascii="Times New Roman" w:eastAsia="Times New Roman" w:hAnsi="Times New Roman" w:cs="Times New Roman"/>
          <w:sz w:val="24"/>
          <w:szCs w:val="24"/>
          <w:lang w:eastAsia="uk-UA"/>
        </w:rPr>
        <w:t>сесії Хмельницької міської ради від 28.08.2020 № 4 із змінами</w:t>
      </w:r>
      <w:r w:rsidR="006B65A8" w:rsidRPr="00DA68C2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347AB214" w14:textId="07D05A6E" w:rsidR="0079658C" w:rsidRDefault="0079658C" w:rsidP="0079658C">
      <w:pPr>
        <w:widowControl w:val="0"/>
        <w:numPr>
          <w:ilvl w:val="0"/>
          <w:numId w:val="7"/>
        </w:numPr>
        <w:tabs>
          <w:tab w:val="left" w:pos="851"/>
        </w:tabs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Затвердити </w:t>
      </w:r>
      <w:r w:rsidRPr="007965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 голосування щодо допуску</w:t>
      </w:r>
      <w:r w:rsidR="00440B89" w:rsidRPr="0044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0B8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Зварича Юрія Миколайовича</w:t>
      </w:r>
      <w:r w:rsidRPr="0079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конкурсного відбору </w:t>
      </w:r>
      <w:r w:rsidRPr="0079658C">
        <w:rPr>
          <w:rFonts w:ascii="Times New Roman" w:hAnsi="Times New Roman" w:cs="Times New Roman"/>
          <w:sz w:val="24"/>
          <w:szCs w:val="24"/>
        </w:rPr>
        <w:t xml:space="preserve">на заміщення </w:t>
      </w:r>
      <w:r w:rsidR="00F47BC7">
        <w:rPr>
          <w:rFonts w:ascii="Times New Roman" w:hAnsi="Times New Roman" w:cs="Times New Roman"/>
          <w:sz w:val="24"/>
          <w:szCs w:val="24"/>
        </w:rPr>
        <w:t xml:space="preserve">вакантної </w:t>
      </w:r>
      <w:r w:rsidRPr="0079658C">
        <w:rPr>
          <w:rFonts w:ascii="Times New Roman" w:hAnsi="Times New Roman" w:cs="Times New Roman"/>
          <w:sz w:val="24"/>
          <w:szCs w:val="24"/>
        </w:rPr>
        <w:t xml:space="preserve">посади педагогічного працівника комунальної установи Хмельницької міської ради «Центр професійного розвитку педагогічних працівників» </w:t>
      </w:r>
      <w:r w:rsidRPr="0079658C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 з додатком 2 до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F585E64" w14:textId="7674E0D5" w:rsidR="000C0441" w:rsidRPr="0079658C" w:rsidRDefault="0079658C" w:rsidP="0079658C">
      <w:pPr>
        <w:widowControl w:val="0"/>
        <w:numPr>
          <w:ilvl w:val="0"/>
          <w:numId w:val="7"/>
        </w:numPr>
        <w:tabs>
          <w:tab w:val="left" w:pos="851"/>
        </w:tabs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Допустити </w:t>
      </w:r>
      <w:r w:rsidR="0044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Зварича Юрія Миколайовича </w:t>
      </w:r>
      <w:r w:rsidRPr="0079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участі у конкурсному відборі </w:t>
      </w:r>
      <w:r w:rsidRPr="0079658C">
        <w:rPr>
          <w:rFonts w:ascii="Times New Roman" w:hAnsi="Times New Roman" w:cs="Times New Roman"/>
          <w:sz w:val="24"/>
          <w:szCs w:val="24"/>
        </w:rPr>
        <w:t xml:space="preserve">на заміщення посади </w:t>
      </w:r>
      <w:r w:rsidRPr="0079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консультанта професійних спільнот </w:t>
      </w:r>
      <w:r w:rsidR="00440B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учителів суспільних дисциплін</w:t>
      </w:r>
      <w:r w:rsidRPr="0079658C">
        <w:rPr>
          <w:rFonts w:ascii="Times New Roman" w:hAnsi="Times New Roman" w:cs="Times New Roman"/>
          <w:sz w:val="24"/>
          <w:szCs w:val="24"/>
        </w:rPr>
        <w:t xml:space="preserve"> комунальної установи Хмельницької міської ради «Центр професійного розвитку педагогічних працівників»</w:t>
      </w:r>
      <w:r w:rsidRPr="007965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29F02D" w14:textId="5CA17601" w:rsidR="000C0441" w:rsidRPr="00A74858" w:rsidRDefault="000C0441" w:rsidP="00A74858">
      <w:pPr>
        <w:widowControl w:val="0"/>
        <w:tabs>
          <w:tab w:val="left" w:pos="851"/>
        </w:tabs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A74858">
        <w:rPr>
          <w:rFonts w:ascii="Times New Roman" w:hAnsi="Times New Roman" w:cs="Times New Roman"/>
          <w:sz w:val="24"/>
          <w:szCs w:val="24"/>
        </w:rPr>
        <w:t xml:space="preserve">Визнати конкурс на заміщення посад педагогічних працівників комунальної установи Хмельницької міської ради «Центр професійного розвитку педагогічних працівників» таким, що не відбувся на посади згідно з додатком </w:t>
      </w:r>
      <w:r w:rsidR="0079658C">
        <w:rPr>
          <w:rFonts w:ascii="Times New Roman" w:hAnsi="Times New Roman" w:cs="Times New Roman"/>
          <w:sz w:val="24"/>
          <w:szCs w:val="24"/>
        </w:rPr>
        <w:t>3</w:t>
      </w:r>
      <w:r w:rsidRPr="00A74858">
        <w:rPr>
          <w:rFonts w:ascii="Times New Roman" w:hAnsi="Times New Roman" w:cs="Times New Roman"/>
          <w:sz w:val="24"/>
          <w:szCs w:val="24"/>
        </w:rPr>
        <w:t xml:space="preserve"> до протоколу.</w:t>
      </w:r>
    </w:p>
    <w:p w14:paraId="65A6DCB2" w14:textId="0DDD80A1" w:rsidR="00040300" w:rsidRDefault="000C0441" w:rsidP="009060BC">
      <w:pPr>
        <w:widowControl w:val="0"/>
        <w:tabs>
          <w:tab w:val="left" w:pos="851"/>
        </w:tabs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hAnsi="Times New Roman" w:cs="Times New Roman"/>
          <w:sz w:val="24"/>
          <w:szCs w:val="24"/>
        </w:rPr>
        <w:t xml:space="preserve">5. 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Затвердити склад лічильної комісії для організації проведення таємного голосування з визначення переможця конкурсу на заміщення посад </w:t>
      </w:r>
      <w:r w:rsidRPr="00A74858">
        <w:rPr>
          <w:rFonts w:ascii="Times New Roman" w:hAnsi="Times New Roman" w:cs="Times New Roman"/>
          <w:sz w:val="24"/>
          <w:szCs w:val="24"/>
        </w:rPr>
        <w:t xml:space="preserve">педагогічних працівників комунальної установи Хмельницької міської ради «Центр професійного розвитку педагогічних працівників» 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такому складі: </w:t>
      </w:r>
    </w:p>
    <w:tbl>
      <w:tblPr>
        <w:tblStyle w:val="a3"/>
        <w:tblW w:w="9224" w:type="dxa"/>
        <w:tblInd w:w="-10" w:type="dxa"/>
        <w:tblLook w:val="04A0" w:firstRow="1" w:lastRow="0" w:firstColumn="1" w:lastColumn="0" w:noHBand="0" w:noVBand="1"/>
      </w:tblPr>
      <w:tblGrid>
        <w:gridCol w:w="3979"/>
        <w:gridCol w:w="5245"/>
      </w:tblGrid>
      <w:tr w:rsidR="002E48D9" w:rsidRPr="00825E38" w14:paraId="7E2F6A05" w14:textId="77777777" w:rsidTr="00E60C8C"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57AD2F27" w14:textId="77777777" w:rsidR="002E48D9" w:rsidRPr="00241050" w:rsidRDefault="002E48D9" w:rsidP="00E60C8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038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НАГОРНА Віталіна Володимирівна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29F6DAAA" w14:textId="77777777" w:rsidR="002E48D9" w:rsidRPr="00825E38" w:rsidRDefault="002E48D9" w:rsidP="00E60C8C">
            <w:pPr>
              <w:ind w:left="50" w:hanging="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начальник відділу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науки та педагогічних кадрів</w:t>
            </w:r>
            <w:r w:rsidRPr="00825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Департаменту освіти та науки Хмельницької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</w:tr>
      <w:tr w:rsidR="002E48D9" w:rsidRPr="00825E38" w14:paraId="70DB0B78" w14:textId="77777777" w:rsidTr="00E60C8C">
        <w:trPr>
          <w:trHeight w:val="1513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7C033FD8" w14:textId="77777777" w:rsidR="002E48D9" w:rsidRPr="005038BC" w:rsidRDefault="002E48D9" w:rsidP="00E60C8C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38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 Сергій Анатолійович</w:t>
            </w:r>
          </w:p>
          <w:p w14:paraId="23B52F64" w14:textId="77777777" w:rsidR="002E48D9" w:rsidRPr="00241050" w:rsidRDefault="002E48D9" w:rsidP="00E60C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78E7D4C9" w14:textId="2D724BE0" w:rsidR="002E48D9" w:rsidRPr="00825E38" w:rsidRDefault="00DA13DB" w:rsidP="00E60C8C">
            <w:pPr>
              <w:ind w:left="50" w:hanging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8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громадської організації «Асоціація  директо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рів закладів освіти», директор </w:t>
            </w:r>
            <w:r w:rsidRPr="00A7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Хмельницької </w:t>
            </w:r>
            <w:proofErr w:type="gramStart"/>
            <w:r w:rsidRPr="00A7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</w:t>
            </w:r>
            <w:proofErr w:type="gramEnd"/>
            <w:r w:rsidRPr="00A7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іалізованої середньої загальноосвітньої школи І-ІІІ ступенів № 6 з поглибленим вивченням німецької мови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1-го класу (за згодою);</w:t>
            </w:r>
          </w:p>
        </w:tc>
      </w:tr>
      <w:tr w:rsidR="002E48D9" w14:paraId="09BC5990" w14:textId="77777777" w:rsidTr="00E60C8C"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E53DC87" w14:textId="77777777" w:rsidR="002E48D9" w:rsidRPr="005038BC" w:rsidRDefault="002E48D9" w:rsidP="00E60C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38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ЯРОВА Анастасія Вікторівна</w:t>
            </w:r>
          </w:p>
          <w:p w14:paraId="123FEA1B" w14:textId="77777777" w:rsidR="002E48D9" w:rsidRPr="00241050" w:rsidRDefault="002E48D9" w:rsidP="00E60C8C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3904D717" w14:textId="77777777" w:rsidR="002E48D9" w:rsidRDefault="002E48D9" w:rsidP="00E60C8C">
            <w:pPr>
              <w:ind w:left="50" w:hanging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начальник відділу </w:t>
            </w:r>
            <w:proofErr w:type="spellStart"/>
            <w:r w:rsidRPr="00A74858">
              <w:rPr>
                <w:rFonts w:ascii="Times New Roman" w:hAnsi="Times New Roman" w:cs="Times New Roman"/>
                <w:sz w:val="24"/>
                <w:szCs w:val="24"/>
              </w:rPr>
              <w:t>позашкільної</w:t>
            </w:r>
            <w:proofErr w:type="spellEnd"/>
            <w:r w:rsidRPr="00A74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858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A7485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74858">
              <w:rPr>
                <w:rFonts w:ascii="Times New Roman" w:hAnsi="Times New Roman" w:cs="Times New Roman"/>
                <w:sz w:val="24"/>
                <w:szCs w:val="24"/>
              </w:rPr>
              <w:t>виховної</w:t>
            </w:r>
            <w:proofErr w:type="spellEnd"/>
            <w:r w:rsidRPr="00A74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858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825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Департаменту освіти та науки Хмельницької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14:paraId="3BDAC293" w14:textId="161C6EE2" w:rsidR="000C0441" w:rsidRPr="00914EE1" w:rsidRDefault="00914EE1" w:rsidP="00157A3A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 результати кваліфікаційного іспиту</w:t>
      </w:r>
      <w:r w:rsidR="00440B89" w:rsidRPr="0044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0B8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Зварича Юрія Миколайовича</w:t>
      </w:r>
      <w:r w:rsidR="009060B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кандидата</w:t>
      </w:r>
      <w:r w:rsidR="009060BC" w:rsidRPr="00A74858">
        <w:rPr>
          <w:rFonts w:ascii="Times New Roman" w:hAnsi="Times New Roman" w:cs="Times New Roman"/>
          <w:sz w:val="24"/>
          <w:szCs w:val="24"/>
        </w:rPr>
        <w:t xml:space="preserve"> на </w:t>
      </w:r>
      <w:r w:rsidR="009060BC">
        <w:rPr>
          <w:rFonts w:ascii="Times New Roman" w:hAnsi="Times New Roman" w:cs="Times New Roman"/>
          <w:sz w:val="24"/>
          <w:szCs w:val="24"/>
        </w:rPr>
        <w:t>посаду</w:t>
      </w:r>
      <w:r w:rsidR="009060BC" w:rsidRPr="00A74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245A6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онсультант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E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професійних спільнот </w:t>
      </w:r>
      <w:bookmarkStart w:id="3" w:name="_Hlk121813026"/>
      <w:r w:rsidR="00440B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учителів суспільних дисциплін</w:t>
      </w:r>
      <w:r w:rsidRPr="00A74858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Pr="00A74858">
        <w:rPr>
          <w:rFonts w:ascii="Times New Roman" w:hAnsi="Times New Roman" w:cs="Times New Roman"/>
          <w:sz w:val="24"/>
          <w:szCs w:val="24"/>
        </w:rPr>
        <w:t>комунальної установи Хмельницької міської ради «Центр професійного розвитку педагогічних працівників»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D15E648" w14:textId="04AE154A" w:rsidR="00914EE1" w:rsidRPr="00914EE1" w:rsidRDefault="00914EE1" w:rsidP="00157A3A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858">
        <w:rPr>
          <w:rFonts w:ascii="Times New Roman" w:hAnsi="Times New Roman" w:cs="Times New Roman"/>
          <w:bCs/>
          <w:sz w:val="24"/>
          <w:szCs w:val="24"/>
        </w:rPr>
        <w:t>Оголосити результати кваліфікаційного іспиту кандидат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74858">
        <w:rPr>
          <w:rFonts w:ascii="Times New Roman" w:hAnsi="Times New Roman" w:cs="Times New Roman"/>
          <w:bCs/>
          <w:sz w:val="24"/>
          <w:szCs w:val="24"/>
        </w:rPr>
        <w:t xml:space="preserve"> під підпис.</w:t>
      </w:r>
    </w:p>
    <w:p w14:paraId="25737AAF" w14:textId="6EE88450" w:rsidR="00914EE1" w:rsidRDefault="00914EE1" w:rsidP="00157A3A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858">
        <w:rPr>
          <w:rFonts w:ascii="Times New Roman" w:hAnsi="Times New Roman" w:cs="Times New Roman"/>
          <w:sz w:val="24"/>
          <w:szCs w:val="24"/>
        </w:rPr>
        <w:t>Визнати конкурс на заміщення посад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C68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245A6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онсультант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E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професійних спільнот </w:t>
      </w:r>
      <w:r w:rsidR="00440B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учителів суспільних дисциплін</w:t>
      </w:r>
      <w:r w:rsidR="00440B89" w:rsidRPr="00A74858">
        <w:rPr>
          <w:rFonts w:ascii="Times New Roman" w:hAnsi="Times New Roman" w:cs="Times New Roman"/>
          <w:sz w:val="24"/>
          <w:szCs w:val="24"/>
        </w:rPr>
        <w:t xml:space="preserve"> </w:t>
      </w:r>
      <w:r w:rsidRPr="00A74858">
        <w:rPr>
          <w:rFonts w:ascii="Times New Roman" w:hAnsi="Times New Roman" w:cs="Times New Roman"/>
          <w:sz w:val="24"/>
          <w:szCs w:val="24"/>
        </w:rPr>
        <w:t>комунальної установи Хмельницької міської ради «Центр професійного розвитку педагогічних працівників»</w:t>
      </w:r>
      <w:r w:rsidRPr="00A74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4858">
        <w:rPr>
          <w:rFonts w:ascii="Times New Roman" w:hAnsi="Times New Roman" w:cs="Times New Roman"/>
          <w:sz w:val="24"/>
          <w:szCs w:val="24"/>
        </w:rPr>
        <w:t>таким, що не відбувся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5F231D" w14:textId="6D9C9F47" w:rsidR="00914EE1" w:rsidRPr="00157A3A" w:rsidRDefault="00914EE1" w:rsidP="00157A3A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858">
        <w:rPr>
          <w:rFonts w:ascii="Times New Roman" w:hAnsi="Times New Roman" w:cs="Times New Roman"/>
          <w:sz w:val="24"/>
          <w:szCs w:val="24"/>
        </w:rPr>
        <w:t>Довести до відома Департаменту освіти та науки Хмельницької міської ради та директора Центру рішення комісії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D58705" w14:textId="77777777" w:rsidR="00277D17" w:rsidRDefault="00277D17" w:rsidP="00277D17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86437" w14:textId="77777777" w:rsidR="00DA68C2" w:rsidRPr="00277D17" w:rsidRDefault="00DA68C2" w:rsidP="00277D17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2"/>
        <w:gridCol w:w="3684"/>
        <w:gridCol w:w="2546"/>
      </w:tblGrid>
      <w:tr w:rsidR="00CD6C84" w14:paraId="2998CB89" w14:textId="77777777" w:rsidTr="00DB1D9A">
        <w:tc>
          <w:tcPr>
            <w:tcW w:w="3262" w:type="dxa"/>
          </w:tcPr>
          <w:p w14:paraId="65FF65F2" w14:textId="0574A9FB" w:rsidR="00CD6C84" w:rsidRPr="00E87C32" w:rsidRDefault="00494E8D" w:rsidP="002556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комісії:</w:t>
            </w:r>
          </w:p>
        </w:tc>
        <w:tc>
          <w:tcPr>
            <w:tcW w:w="3684" w:type="dxa"/>
          </w:tcPr>
          <w:p w14:paraId="57FD077E" w14:textId="67A9B5E2" w:rsidR="00CD6C84" w:rsidRPr="00E87C32" w:rsidRDefault="00E87C32" w:rsidP="00E87C32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E87C3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відсутній</w:t>
            </w:r>
          </w:p>
          <w:p w14:paraId="11F6EB74" w14:textId="40FC8371" w:rsidR="00FF457D" w:rsidRDefault="00FF457D" w:rsidP="00E87C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</w:tcPr>
          <w:p w14:paraId="48B38241" w14:textId="25E457B4" w:rsidR="00CD6C84" w:rsidRDefault="00AD523E" w:rsidP="00AD52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r w:rsidRPr="00A7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КРИВАК </w:t>
            </w:r>
          </w:p>
        </w:tc>
      </w:tr>
      <w:tr w:rsidR="00CD6C84" w14:paraId="4F3A8440" w14:textId="77777777" w:rsidTr="00DB1D9A">
        <w:tc>
          <w:tcPr>
            <w:tcW w:w="3262" w:type="dxa"/>
          </w:tcPr>
          <w:p w14:paraId="4AC4D7D8" w14:textId="77777777" w:rsidR="00277D17" w:rsidRDefault="00277D17" w:rsidP="00277D1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65C50B07" w14:textId="0307ACD6" w:rsidR="00CD6C84" w:rsidRPr="00277D17" w:rsidRDefault="00AD523E" w:rsidP="00BC095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48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Заступник голови </w:t>
            </w:r>
            <w:r w:rsidR="00BC0952" w:rsidRPr="00A748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конкурсної </w:t>
            </w:r>
            <w:r w:rsidRPr="00A748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комісії:</w:t>
            </w:r>
          </w:p>
        </w:tc>
        <w:tc>
          <w:tcPr>
            <w:tcW w:w="3684" w:type="dxa"/>
          </w:tcPr>
          <w:p w14:paraId="71986A1C" w14:textId="77777777" w:rsidR="00277D17" w:rsidRDefault="00277D17" w:rsidP="00472324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vertAlign w:val="superscript"/>
                <w:lang w:val="uk-UA"/>
              </w:rPr>
            </w:pPr>
          </w:p>
          <w:p w14:paraId="6EF0EA47" w14:textId="77777777" w:rsidR="00472324" w:rsidRPr="00CD6C84" w:rsidRDefault="00472324" w:rsidP="00472324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vertAlign w:val="superscript"/>
                <w:lang w:val="uk-UA"/>
              </w:rPr>
            </w:pPr>
            <w:r w:rsidRPr="00CD6C84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_____________________</w:t>
            </w:r>
          </w:p>
          <w:p w14:paraId="5344F797" w14:textId="7C996789" w:rsidR="00CD6C84" w:rsidRPr="00277D17" w:rsidRDefault="00472324" w:rsidP="00277D17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vertAlign w:val="superscript"/>
                <w:lang w:val="uk-UA"/>
              </w:rPr>
            </w:pPr>
            <w:r w:rsidRPr="00CD6C84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(підпис)</w:t>
            </w:r>
          </w:p>
        </w:tc>
        <w:tc>
          <w:tcPr>
            <w:tcW w:w="2546" w:type="dxa"/>
          </w:tcPr>
          <w:p w14:paraId="7F2BB4D2" w14:textId="77777777" w:rsidR="00277D17" w:rsidRDefault="00277D17" w:rsidP="00CD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109C4AF" w14:textId="0C8F02D4" w:rsidR="00CD6C84" w:rsidRDefault="00D57279" w:rsidP="00CD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 КШАНОВСЬКА</w:t>
            </w:r>
          </w:p>
          <w:p w14:paraId="17DB32DA" w14:textId="56287678" w:rsidR="00CD6C84" w:rsidRDefault="00CD6C84" w:rsidP="00CD6C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77D17" w14:paraId="7797D083" w14:textId="77777777" w:rsidTr="00DB1D9A">
        <w:tc>
          <w:tcPr>
            <w:tcW w:w="3262" w:type="dxa"/>
          </w:tcPr>
          <w:p w14:paraId="01D226D5" w14:textId="77777777" w:rsidR="00277D17" w:rsidRPr="00A74858" w:rsidRDefault="00277D17" w:rsidP="00277D1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48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Секретар конкурсної комісії:</w:t>
            </w:r>
          </w:p>
          <w:p w14:paraId="65FA1CD7" w14:textId="77777777" w:rsidR="00277D17" w:rsidRPr="00A74858" w:rsidRDefault="00277D17" w:rsidP="00CD6C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14:paraId="766A04A9" w14:textId="77777777" w:rsidR="00277D17" w:rsidRDefault="00277D17" w:rsidP="00277D17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vertAlign w:val="superscript"/>
                <w:lang w:val="uk-UA"/>
              </w:rPr>
            </w:pPr>
          </w:p>
          <w:p w14:paraId="27D265FF" w14:textId="77777777" w:rsidR="00277D17" w:rsidRPr="00CD6C84" w:rsidRDefault="00277D17" w:rsidP="00277D17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vertAlign w:val="superscript"/>
                <w:lang w:val="uk-UA"/>
              </w:rPr>
            </w:pPr>
            <w:r w:rsidRPr="00CD6C84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_____________________</w:t>
            </w:r>
          </w:p>
          <w:p w14:paraId="47314F54" w14:textId="4D9FB3C3" w:rsidR="00277D17" w:rsidRPr="00CD6C84" w:rsidRDefault="00277D17" w:rsidP="00277D17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vertAlign w:val="superscript"/>
              </w:rPr>
            </w:pPr>
            <w:r w:rsidRPr="00CD6C84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(підпис)</w:t>
            </w:r>
          </w:p>
        </w:tc>
        <w:tc>
          <w:tcPr>
            <w:tcW w:w="2546" w:type="dxa"/>
          </w:tcPr>
          <w:p w14:paraId="49BD2095" w14:textId="6955C530" w:rsidR="00277D17" w:rsidRPr="00A74858" w:rsidRDefault="00277D17" w:rsidP="00CD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 НОВОСЯДЛА</w:t>
            </w:r>
          </w:p>
        </w:tc>
      </w:tr>
      <w:tr w:rsidR="00CD6C84" w14:paraId="60897459" w14:textId="77777777" w:rsidTr="00DB1D9A">
        <w:tc>
          <w:tcPr>
            <w:tcW w:w="3262" w:type="dxa"/>
          </w:tcPr>
          <w:p w14:paraId="26423DA4" w14:textId="77777777" w:rsidR="00CD6C84" w:rsidRPr="00A74858" w:rsidRDefault="00CD6C84" w:rsidP="00CD6C84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48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Члени конкурсної комісії: </w:t>
            </w:r>
          </w:p>
          <w:p w14:paraId="12F067CA" w14:textId="77777777" w:rsidR="00CD6C84" w:rsidRDefault="00CD6C84" w:rsidP="00CD6C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14:paraId="296BBF51" w14:textId="77777777" w:rsidR="00CD6C84" w:rsidRPr="00CD6C84" w:rsidRDefault="00CD6C84" w:rsidP="00CD6C84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vertAlign w:val="superscript"/>
                <w:lang w:val="uk-UA"/>
              </w:rPr>
            </w:pPr>
            <w:r w:rsidRPr="00CD6C84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_____________________</w:t>
            </w:r>
          </w:p>
          <w:p w14:paraId="2BCA7060" w14:textId="25973C73" w:rsidR="00CD6C84" w:rsidRDefault="00CD6C84" w:rsidP="00CD6C8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6C84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(підпис)</w:t>
            </w:r>
          </w:p>
        </w:tc>
        <w:tc>
          <w:tcPr>
            <w:tcW w:w="2546" w:type="dxa"/>
          </w:tcPr>
          <w:p w14:paraId="1045CB00" w14:textId="5B941EEC" w:rsidR="00CD6C84" w:rsidRDefault="00DB1D9A" w:rsidP="00CD6C8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8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В. НАГОРНА</w:t>
            </w:r>
          </w:p>
        </w:tc>
      </w:tr>
      <w:tr w:rsidR="00DB1D9A" w14:paraId="7688EB57" w14:textId="77777777" w:rsidTr="00DB1D9A">
        <w:tc>
          <w:tcPr>
            <w:tcW w:w="3262" w:type="dxa"/>
          </w:tcPr>
          <w:p w14:paraId="32D23ECF" w14:textId="77777777" w:rsidR="00DB1D9A" w:rsidRDefault="00DB1D9A" w:rsidP="00A748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14:paraId="7AB937F1" w14:textId="4FC19962" w:rsidR="00DB1D9A" w:rsidRPr="00E87C32" w:rsidRDefault="00E87C32" w:rsidP="00DB1D9A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E87C3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відсутній</w:t>
            </w:r>
          </w:p>
          <w:p w14:paraId="46C054DB" w14:textId="512614B4" w:rsidR="00DB1D9A" w:rsidRPr="00CD6C84" w:rsidRDefault="00DB1D9A" w:rsidP="00DB1D9A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2546" w:type="dxa"/>
          </w:tcPr>
          <w:p w14:paraId="5B841E3D" w14:textId="14D5ADD0" w:rsidR="00DB1D9A" w:rsidRDefault="00DB1D9A" w:rsidP="00CD6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  <w:r w:rsidR="00DA13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7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ЗОЛОТУХІН</w:t>
            </w:r>
          </w:p>
        </w:tc>
      </w:tr>
      <w:tr w:rsidR="00DB1D9A" w14:paraId="77D64113" w14:textId="77777777" w:rsidTr="00DB1D9A">
        <w:tc>
          <w:tcPr>
            <w:tcW w:w="3262" w:type="dxa"/>
          </w:tcPr>
          <w:p w14:paraId="651A09F8" w14:textId="77777777" w:rsidR="00DB1D9A" w:rsidRDefault="00DB1D9A" w:rsidP="00A748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14:paraId="42D9ACF9" w14:textId="77777777" w:rsidR="00DB1D9A" w:rsidRPr="00CD6C84" w:rsidRDefault="00DB1D9A" w:rsidP="00DB1D9A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vertAlign w:val="superscript"/>
                <w:lang w:val="uk-UA"/>
              </w:rPr>
            </w:pPr>
            <w:r w:rsidRPr="00CD6C84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_____________________</w:t>
            </w:r>
          </w:p>
          <w:p w14:paraId="32FD6E40" w14:textId="33CDA39A" w:rsidR="00DB1D9A" w:rsidRPr="00CD6C84" w:rsidRDefault="00DB1D9A" w:rsidP="00DB1D9A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vertAlign w:val="superscript"/>
              </w:rPr>
            </w:pPr>
            <w:r w:rsidRPr="00CD6C84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(підпис)</w:t>
            </w:r>
          </w:p>
        </w:tc>
        <w:tc>
          <w:tcPr>
            <w:tcW w:w="2546" w:type="dxa"/>
          </w:tcPr>
          <w:p w14:paraId="3F7B4A18" w14:textId="004EE38A" w:rsidR="00DB1D9A" w:rsidRPr="00A74858" w:rsidRDefault="00DB1D9A" w:rsidP="00CD6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 w:rsidRPr="00A7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</w:t>
            </w:r>
          </w:p>
        </w:tc>
      </w:tr>
      <w:tr w:rsidR="00CD6C84" w14:paraId="108F242D" w14:textId="77777777" w:rsidTr="00DB1D9A">
        <w:tc>
          <w:tcPr>
            <w:tcW w:w="3262" w:type="dxa"/>
          </w:tcPr>
          <w:p w14:paraId="0795109D" w14:textId="77777777" w:rsidR="00CD6C84" w:rsidRDefault="00CD6C84" w:rsidP="00A748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14:paraId="09812C46" w14:textId="77777777" w:rsidR="00CD6C84" w:rsidRPr="00CD6C84" w:rsidRDefault="00CD6C84" w:rsidP="00CD6C84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vertAlign w:val="superscript"/>
                <w:lang w:val="uk-UA"/>
              </w:rPr>
            </w:pPr>
            <w:r w:rsidRPr="00CD6C84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_____________________</w:t>
            </w:r>
          </w:p>
          <w:p w14:paraId="7CAB1A05" w14:textId="3B8C3F6A" w:rsidR="00CD6C84" w:rsidRDefault="00CD6C84" w:rsidP="00CD6C8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6C84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(підпис)</w:t>
            </w:r>
          </w:p>
        </w:tc>
        <w:tc>
          <w:tcPr>
            <w:tcW w:w="2546" w:type="dxa"/>
          </w:tcPr>
          <w:p w14:paraId="4B121A7E" w14:textId="11943034" w:rsidR="00CD6C84" w:rsidRDefault="00DB1D9A" w:rsidP="00CD6C8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8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І. ПЕТРИЧКО</w:t>
            </w:r>
          </w:p>
        </w:tc>
      </w:tr>
      <w:tr w:rsidR="00CD6C84" w14:paraId="3788B662" w14:textId="77777777" w:rsidTr="00DB1D9A">
        <w:tc>
          <w:tcPr>
            <w:tcW w:w="3262" w:type="dxa"/>
          </w:tcPr>
          <w:p w14:paraId="5E6B8200" w14:textId="77777777" w:rsidR="00CD6C84" w:rsidRDefault="00CD6C84" w:rsidP="00A748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14:paraId="4B1B85C2" w14:textId="77777777" w:rsidR="00CD6C84" w:rsidRPr="00CD6C84" w:rsidRDefault="00CD6C84" w:rsidP="00CD6C84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vertAlign w:val="superscript"/>
                <w:lang w:val="uk-UA"/>
              </w:rPr>
            </w:pPr>
            <w:r w:rsidRPr="00CD6C84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_____________________</w:t>
            </w:r>
          </w:p>
          <w:p w14:paraId="5D6727EB" w14:textId="79E74CBF" w:rsidR="00CD6C84" w:rsidRDefault="00CD6C84" w:rsidP="00CD6C8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6C84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(підпис)</w:t>
            </w:r>
          </w:p>
        </w:tc>
        <w:tc>
          <w:tcPr>
            <w:tcW w:w="2546" w:type="dxa"/>
          </w:tcPr>
          <w:p w14:paraId="59734E1E" w14:textId="03AF0FE7" w:rsidR="00CD6C84" w:rsidRDefault="00DB1D9A" w:rsidP="00CD6C8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8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О. РАТУШНЯК</w:t>
            </w:r>
          </w:p>
        </w:tc>
      </w:tr>
      <w:tr w:rsidR="00E87C32" w14:paraId="6EEDEB41" w14:textId="77777777" w:rsidTr="00DB1D9A">
        <w:tc>
          <w:tcPr>
            <w:tcW w:w="3262" w:type="dxa"/>
          </w:tcPr>
          <w:p w14:paraId="61614B44" w14:textId="77777777" w:rsidR="00E87C32" w:rsidRDefault="00E87C32" w:rsidP="00A748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14:paraId="290FDA9B" w14:textId="77777777" w:rsidR="00E87C32" w:rsidRPr="00CD6C84" w:rsidRDefault="00E87C32" w:rsidP="00E87C32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vertAlign w:val="superscript"/>
                <w:lang w:val="uk-UA"/>
              </w:rPr>
            </w:pPr>
            <w:r w:rsidRPr="00CD6C84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_____________________</w:t>
            </w:r>
          </w:p>
          <w:p w14:paraId="6C91475E" w14:textId="604239B5" w:rsidR="00E87C32" w:rsidRPr="00CD6C84" w:rsidRDefault="00E87C32" w:rsidP="00E87C32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vertAlign w:val="superscript"/>
              </w:rPr>
            </w:pPr>
            <w:r w:rsidRPr="00CD6C84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(підпис)</w:t>
            </w:r>
          </w:p>
        </w:tc>
        <w:tc>
          <w:tcPr>
            <w:tcW w:w="2546" w:type="dxa"/>
          </w:tcPr>
          <w:p w14:paraId="1C6BCEEC" w14:textId="1E24D10D" w:rsidR="00E87C32" w:rsidRPr="00A74858" w:rsidRDefault="00E87C32" w:rsidP="00CD6C8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 ЧАУС</w:t>
            </w:r>
          </w:p>
        </w:tc>
      </w:tr>
      <w:tr w:rsidR="00CD6C84" w14:paraId="076ED1A4" w14:textId="77777777" w:rsidTr="00DB1D9A">
        <w:tc>
          <w:tcPr>
            <w:tcW w:w="3262" w:type="dxa"/>
          </w:tcPr>
          <w:p w14:paraId="12C98D25" w14:textId="77777777" w:rsidR="00CD6C84" w:rsidRDefault="00CD6C84" w:rsidP="00A748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14:paraId="7CE01F90" w14:textId="77777777" w:rsidR="00CD6C84" w:rsidRPr="00CD6C84" w:rsidRDefault="00CD6C84" w:rsidP="00CD6C84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vertAlign w:val="superscript"/>
                <w:lang w:val="uk-UA"/>
              </w:rPr>
            </w:pPr>
            <w:r w:rsidRPr="00CD6C84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_____________________</w:t>
            </w:r>
          </w:p>
          <w:p w14:paraId="5938791D" w14:textId="3D27D75E" w:rsidR="00CD6C84" w:rsidRDefault="00CD6C84" w:rsidP="00CD6C8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6C84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(підпис)</w:t>
            </w:r>
          </w:p>
        </w:tc>
        <w:tc>
          <w:tcPr>
            <w:tcW w:w="2546" w:type="dxa"/>
          </w:tcPr>
          <w:p w14:paraId="668B41F9" w14:textId="56AB239F" w:rsidR="00CD6C84" w:rsidRDefault="00CD6C84" w:rsidP="00CD6C8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8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А. ЯРОВА</w:t>
            </w:r>
          </w:p>
        </w:tc>
      </w:tr>
      <w:tr w:rsidR="00DB1D9A" w14:paraId="0643F717" w14:textId="77777777" w:rsidTr="00DB1D9A">
        <w:tc>
          <w:tcPr>
            <w:tcW w:w="3262" w:type="dxa"/>
          </w:tcPr>
          <w:p w14:paraId="212C4903" w14:textId="6BF2F297" w:rsidR="00DB1D9A" w:rsidRDefault="00DB1D9A" w:rsidP="00DB1D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14:paraId="3AF9B7C8" w14:textId="77777777" w:rsidR="00DB1D9A" w:rsidRPr="00CD6C84" w:rsidRDefault="00DB1D9A" w:rsidP="00DB1D9A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2546" w:type="dxa"/>
          </w:tcPr>
          <w:p w14:paraId="190C41C6" w14:textId="77777777" w:rsidR="00DB1D9A" w:rsidRPr="00A74858" w:rsidRDefault="00DB1D9A" w:rsidP="00DB1D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0C72513" w14:textId="77777777" w:rsidR="00DB1D9A" w:rsidRDefault="00DB1D9A" w:rsidP="00A7485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736D51" w14:textId="77777777" w:rsidR="00385EEB" w:rsidRDefault="00385EEB" w:rsidP="00A7485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F196DB" w14:textId="393CB18E" w:rsidR="00385EEB" w:rsidRDefault="00385EEB" w:rsidP="00A7485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8746AE7" w14:textId="3C80DAB8" w:rsidR="00FF457D" w:rsidRDefault="00FF457D" w:rsidP="00A7485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538CC7" w14:textId="64655062" w:rsidR="00FF457D" w:rsidRDefault="00FF457D" w:rsidP="00A7485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C9B1F2" w14:textId="4752D12A" w:rsidR="00FF457D" w:rsidRDefault="00FF457D" w:rsidP="00A7485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2F1EC2" w14:textId="5825AA95" w:rsidR="00FF457D" w:rsidRDefault="00FF457D" w:rsidP="00A7485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0DF2BE" w14:textId="2B727801" w:rsidR="00FF457D" w:rsidRDefault="00FF457D" w:rsidP="00A7485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7292A8" w14:textId="7601B611" w:rsidR="00FF457D" w:rsidRDefault="00FF457D" w:rsidP="00A7485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B299E5" w14:textId="3D94E91E" w:rsidR="00FF457D" w:rsidRDefault="00FF457D" w:rsidP="00A7485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BFFCB1" w14:textId="4D028567" w:rsidR="00FF457D" w:rsidRDefault="00FF457D" w:rsidP="00A7485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C4AFAF" w14:textId="7B203DA0" w:rsidR="00FF457D" w:rsidRDefault="00FF457D" w:rsidP="00A7485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E92AD3" w14:textId="01EDB650" w:rsidR="00FF457D" w:rsidRDefault="00FF457D" w:rsidP="00A7485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A120D8" w14:textId="2135FC2C" w:rsidR="002529ED" w:rsidRDefault="002529ED" w:rsidP="00E37121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2529ED" w:rsidSect="00ED134B">
      <w:footerReference w:type="default" r:id="rId9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B15C8" w14:textId="77777777" w:rsidR="00A621D7" w:rsidRDefault="00A621D7" w:rsidP="00441FA6">
      <w:pPr>
        <w:spacing w:after="0" w:line="240" w:lineRule="auto"/>
      </w:pPr>
      <w:r>
        <w:separator/>
      </w:r>
    </w:p>
  </w:endnote>
  <w:endnote w:type="continuationSeparator" w:id="0">
    <w:p w14:paraId="557988F5" w14:textId="77777777" w:rsidR="00A621D7" w:rsidRDefault="00A621D7" w:rsidP="00441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80509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BF845C4" w14:textId="161A87A2" w:rsidR="00C45CA6" w:rsidRPr="00441FA6" w:rsidRDefault="00C45CA6">
        <w:pPr>
          <w:pStyle w:val="af1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41FA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41FA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41FA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B297D" w:rsidRPr="000B297D">
          <w:rPr>
            <w:rFonts w:ascii="Times New Roman" w:hAnsi="Times New Roman" w:cs="Times New Roman"/>
            <w:noProof/>
            <w:sz w:val="20"/>
            <w:szCs w:val="20"/>
            <w:lang w:val="ru-RU"/>
          </w:rPr>
          <w:t>9</w:t>
        </w:r>
        <w:r w:rsidRPr="00441FA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E994493" w14:textId="77777777" w:rsidR="00C45CA6" w:rsidRDefault="00C45CA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2A87F" w14:textId="77777777" w:rsidR="00A621D7" w:rsidRDefault="00A621D7" w:rsidP="00441FA6">
      <w:pPr>
        <w:spacing w:after="0" w:line="240" w:lineRule="auto"/>
      </w:pPr>
      <w:r>
        <w:separator/>
      </w:r>
    </w:p>
  </w:footnote>
  <w:footnote w:type="continuationSeparator" w:id="0">
    <w:p w14:paraId="52736C25" w14:textId="77777777" w:rsidR="00A621D7" w:rsidRDefault="00A621D7" w:rsidP="00441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6099"/>
    <w:multiLevelType w:val="hybridMultilevel"/>
    <w:tmpl w:val="5E5669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64E55"/>
    <w:multiLevelType w:val="hybridMultilevel"/>
    <w:tmpl w:val="206AF306"/>
    <w:lvl w:ilvl="0" w:tplc="597204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DE1575"/>
    <w:multiLevelType w:val="hybridMultilevel"/>
    <w:tmpl w:val="5C466BE8"/>
    <w:lvl w:ilvl="0" w:tplc="0DE688E0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37466"/>
    <w:multiLevelType w:val="hybridMultilevel"/>
    <w:tmpl w:val="82DE1566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21595"/>
    <w:multiLevelType w:val="hybridMultilevel"/>
    <w:tmpl w:val="206AF306"/>
    <w:lvl w:ilvl="0" w:tplc="597204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AB283D"/>
    <w:multiLevelType w:val="hybridMultilevel"/>
    <w:tmpl w:val="206AF306"/>
    <w:lvl w:ilvl="0" w:tplc="597204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2DA4B43"/>
    <w:multiLevelType w:val="hybridMultilevel"/>
    <w:tmpl w:val="206AF306"/>
    <w:lvl w:ilvl="0" w:tplc="597204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A93581"/>
    <w:multiLevelType w:val="hybridMultilevel"/>
    <w:tmpl w:val="7C46FB9A"/>
    <w:lvl w:ilvl="0" w:tplc="2718126E">
      <w:start w:val="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A2520B"/>
    <w:multiLevelType w:val="hybridMultilevel"/>
    <w:tmpl w:val="206AF306"/>
    <w:lvl w:ilvl="0" w:tplc="597204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80D78A0"/>
    <w:multiLevelType w:val="hybridMultilevel"/>
    <w:tmpl w:val="5F828026"/>
    <w:lvl w:ilvl="0" w:tplc="7756B44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6090D3C"/>
    <w:multiLevelType w:val="hybridMultilevel"/>
    <w:tmpl w:val="FABCC1C8"/>
    <w:lvl w:ilvl="0" w:tplc="F260F1F6">
      <w:start w:val="2"/>
      <w:numFmt w:val="bullet"/>
      <w:lvlText w:val="–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>
    <w:nsid w:val="47CA4FDF"/>
    <w:multiLevelType w:val="hybridMultilevel"/>
    <w:tmpl w:val="E922436C"/>
    <w:lvl w:ilvl="0" w:tplc="CC50C02C">
      <w:numFmt w:val="bullet"/>
      <w:lvlText w:val="–"/>
      <w:lvlJc w:val="left"/>
      <w:pPr>
        <w:ind w:left="30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2">
    <w:nsid w:val="49A17B1F"/>
    <w:multiLevelType w:val="hybridMultilevel"/>
    <w:tmpl w:val="2D5EDDEC"/>
    <w:lvl w:ilvl="0" w:tplc="478079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1A740AD"/>
    <w:multiLevelType w:val="hybridMultilevel"/>
    <w:tmpl w:val="206AF306"/>
    <w:lvl w:ilvl="0" w:tplc="597204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7C84907"/>
    <w:multiLevelType w:val="hybridMultilevel"/>
    <w:tmpl w:val="C2048C24"/>
    <w:lvl w:ilvl="0" w:tplc="CCC07FD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AED7951"/>
    <w:multiLevelType w:val="hybridMultilevel"/>
    <w:tmpl w:val="EC029BA4"/>
    <w:lvl w:ilvl="0" w:tplc="04765B26">
      <w:start w:val="1"/>
      <w:numFmt w:val="bullet"/>
      <w:lvlText w:val="-"/>
      <w:lvlJc w:val="left"/>
      <w:pPr>
        <w:ind w:left="107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67311840"/>
    <w:multiLevelType w:val="hybridMultilevel"/>
    <w:tmpl w:val="5E5669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16132F"/>
    <w:multiLevelType w:val="hybridMultilevel"/>
    <w:tmpl w:val="72803198"/>
    <w:lvl w:ilvl="0" w:tplc="EDE2BDA2">
      <w:start w:val="19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E9313E"/>
    <w:multiLevelType w:val="hybridMultilevel"/>
    <w:tmpl w:val="0B6EE436"/>
    <w:lvl w:ilvl="0" w:tplc="C33A08FC">
      <w:numFmt w:val="bullet"/>
      <w:lvlText w:val="–"/>
      <w:lvlJc w:val="left"/>
      <w:pPr>
        <w:ind w:left="39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19">
    <w:nsid w:val="7B107AA4"/>
    <w:multiLevelType w:val="multilevel"/>
    <w:tmpl w:val="4ADEBB04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BD5709F"/>
    <w:multiLevelType w:val="hybridMultilevel"/>
    <w:tmpl w:val="5E5669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B09A9"/>
    <w:multiLevelType w:val="hybridMultilevel"/>
    <w:tmpl w:val="E0BAF5EA"/>
    <w:lvl w:ilvl="0" w:tplc="05FAA36C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5"/>
  </w:num>
  <w:num w:numId="4">
    <w:abstractNumId w:val="19"/>
  </w:num>
  <w:num w:numId="5">
    <w:abstractNumId w:val="14"/>
  </w:num>
  <w:num w:numId="6">
    <w:abstractNumId w:val="0"/>
  </w:num>
  <w:num w:numId="7">
    <w:abstractNumId w:val="3"/>
  </w:num>
  <w:num w:numId="8">
    <w:abstractNumId w:val="9"/>
  </w:num>
  <w:num w:numId="9">
    <w:abstractNumId w:val="12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0"/>
  </w:num>
  <w:num w:numId="14">
    <w:abstractNumId w:val="17"/>
  </w:num>
  <w:num w:numId="15">
    <w:abstractNumId w:val="7"/>
  </w:num>
  <w:num w:numId="16">
    <w:abstractNumId w:val="6"/>
  </w:num>
  <w:num w:numId="17">
    <w:abstractNumId w:val="4"/>
  </w:num>
  <w:num w:numId="18">
    <w:abstractNumId w:val="18"/>
  </w:num>
  <w:num w:numId="19">
    <w:abstractNumId w:val="1"/>
  </w:num>
  <w:num w:numId="20">
    <w:abstractNumId w:val="13"/>
  </w:num>
  <w:num w:numId="21">
    <w:abstractNumId w:val="21"/>
  </w:num>
  <w:num w:numId="22">
    <w:abstractNumId w:val="2"/>
  </w:num>
  <w:num w:numId="23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1B"/>
    <w:rsid w:val="000002FC"/>
    <w:rsid w:val="00001B01"/>
    <w:rsid w:val="000024DF"/>
    <w:rsid w:val="0000259A"/>
    <w:rsid w:val="00002B06"/>
    <w:rsid w:val="0000308C"/>
    <w:rsid w:val="00005396"/>
    <w:rsid w:val="000056D5"/>
    <w:rsid w:val="00006D01"/>
    <w:rsid w:val="00007E8B"/>
    <w:rsid w:val="00011008"/>
    <w:rsid w:val="00011D51"/>
    <w:rsid w:val="000127CB"/>
    <w:rsid w:val="00013B79"/>
    <w:rsid w:val="00014891"/>
    <w:rsid w:val="00015028"/>
    <w:rsid w:val="000154EB"/>
    <w:rsid w:val="000163E6"/>
    <w:rsid w:val="0002120A"/>
    <w:rsid w:val="000214EF"/>
    <w:rsid w:val="00021A55"/>
    <w:rsid w:val="0002224E"/>
    <w:rsid w:val="0002412B"/>
    <w:rsid w:val="00024CA7"/>
    <w:rsid w:val="00025323"/>
    <w:rsid w:val="00027DAD"/>
    <w:rsid w:val="000330F7"/>
    <w:rsid w:val="00033EB0"/>
    <w:rsid w:val="00033FAD"/>
    <w:rsid w:val="000364E4"/>
    <w:rsid w:val="0003716F"/>
    <w:rsid w:val="00037ADD"/>
    <w:rsid w:val="00037C5B"/>
    <w:rsid w:val="00040300"/>
    <w:rsid w:val="00040C6D"/>
    <w:rsid w:val="00041E27"/>
    <w:rsid w:val="00043B80"/>
    <w:rsid w:val="000452F5"/>
    <w:rsid w:val="00045DFB"/>
    <w:rsid w:val="0005056C"/>
    <w:rsid w:val="00053165"/>
    <w:rsid w:val="00053F44"/>
    <w:rsid w:val="000555D6"/>
    <w:rsid w:val="00057832"/>
    <w:rsid w:val="00057D17"/>
    <w:rsid w:val="00061E5F"/>
    <w:rsid w:val="00061EA0"/>
    <w:rsid w:val="0006223A"/>
    <w:rsid w:val="00063992"/>
    <w:rsid w:val="00064465"/>
    <w:rsid w:val="00065508"/>
    <w:rsid w:val="0007009F"/>
    <w:rsid w:val="00070DA0"/>
    <w:rsid w:val="000730AF"/>
    <w:rsid w:val="000741D6"/>
    <w:rsid w:val="00074C69"/>
    <w:rsid w:val="00075226"/>
    <w:rsid w:val="00076C18"/>
    <w:rsid w:val="00077CB3"/>
    <w:rsid w:val="00082480"/>
    <w:rsid w:val="00084325"/>
    <w:rsid w:val="00084484"/>
    <w:rsid w:val="00084784"/>
    <w:rsid w:val="000856AC"/>
    <w:rsid w:val="00087533"/>
    <w:rsid w:val="000906F4"/>
    <w:rsid w:val="000917A1"/>
    <w:rsid w:val="000936B0"/>
    <w:rsid w:val="000951D2"/>
    <w:rsid w:val="000959B6"/>
    <w:rsid w:val="0009741F"/>
    <w:rsid w:val="000A2FFD"/>
    <w:rsid w:val="000A3118"/>
    <w:rsid w:val="000B0961"/>
    <w:rsid w:val="000B12D0"/>
    <w:rsid w:val="000B297D"/>
    <w:rsid w:val="000B29AE"/>
    <w:rsid w:val="000B3AB4"/>
    <w:rsid w:val="000B5DB2"/>
    <w:rsid w:val="000B7375"/>
    <w:rsid w:val="000B7C18"/>
    <w:rsid w:val="000B7EEC"/>
    <w:rsid w:val="000C0441"/>
    <w:rsid w:val="000C1DB8"/>
    <w:rsid w:val="000C2173"/>
    <w:rsid w:val="000C2234"/>
    <w:rsid w:val="000C4945"/>
    <w:rsid w:val="000C4AE9"/>
    <w:rsid w:val="000C4D81"/>
    <w:rsid w:val="000C5DCE"/>
    <w:rsid w:val="000C6ADF"/>
    <w:rsid w:val="000C6D64"/>
    <w:rsid w:val="000C6E6F"/>
    <w:rsid w:val="000C6FA4"/>
    <w:rsid w:val="000C7890"/>
    <w:rsid w:val="000D2B50"/>
    <w:rsid w:val="000D39ED"/>
    <w:rsid w:val="000D4251"/>
    <w:rsid w:val="000D6E57"/>
    <w:rsid w:val="000D7171"/>
    <w:rsid w:val="000E3942"/>
    <w:rsid w:val="000E39D6"/>
    <w:rsid w:val="000E40B4"/>
    <w:rsid w:val="000E5A13"/>
    <w:rsid w:val="000F0D22"/>
    <w:rsid w:val="000F1B50"/>
    <w:rsid w:val="000F202E"/>
    <w:rsid w:val="000F2366"/>
    <w:rsid w:val="000F2EA7"/>
    <w:rsid w:val="000F4B5E"/>
    <w:rsid w:val="000F73A1"/>
    <w:rsid w:val="00100B71"/>
    <w:rsid w:val="001022D5"/>
    <w:rsid w:val="00103EE2"/>
    <w:rsid w:val="00105F1F"/>
    <w:rsid w:val="0011081C"/>
    <w:rsid w:val="00112C52"/>
    <w:rsid w:val="0011666C"/>
    <w:rsid w:val="0011729F"/>
    <w:rsid w:val="00117774"/>
    <w:rsid w:val="0012082D"/>
    <w:rsid w:val="0012173E"/>
    <w:rsid w:val="00122A32"/>
    <w:rsid w:val="00124B75"/>
    <w:rsid w:val="00126FA0"/>
    <w:rsid w:val="001272D4"/>
    <w:rsid w:val="00130BFC"/>
    <w:rsid w:val="001328CB"/>
    <w:rsid w:val="0013331F"/>
    <w:rsid w:val="00135742"/>
    <w:rsid w:val="00135DC4"/>
    <w:rsid w:val="00136092"/>
    <w:rsid w:val="00136C33"/>
    <w:rsid w:val="001379A3"/>
    <w:rsid w:val="00142633"/>
    <w:rsid w:val="00143950"/>
    <w:rsid w:val="00144C4F"/>
    <w:rsid w:val="00144DF2"/>
    <w:rsid w:val="00146F86"/>
    <w:rsid w:val="0015088E"/>
    <w:rsid w:val="001520EF"/>
    <w:rsid w:val="00152533"/>
    <w:rsid w:val="00152ADA"/>
    <w:rsid w:val="00153BFC"/>
    <w:rsid w:val="00154679"/>
    <w:rsid w:val="001568BE"/>
    <w:rsid w:val="00157A3A"/>
    <w:rsid w:val="00161133"/>
    <w:rsid w:val="001611D8"/>
    <w:rsid w:val="001630A4"/>
    <w:rsid w:val="0016650B"/>
    <w:rsid w:val="001668B1"/>
    <w:rsid w:val="0017403B"/>
    <w:rsid w:val="00174198"/>
    <w:rsid w:val="001764A8"/>
    <w:rsid w:val="00177C2A"/>
    <w:rsid w:val="00181332"/>
    <w:rsid w:val="00181976"/>
    <w:rsid w:val="001863AF"/>
    <w:rsid w:val="00186E25"/>
    <w:rsid w:val="001872EE"/>
    <w:rsid w:val="0019129F"/>
    <w:rsid w:val="00192ABF"/>
    <w:rsid w:val="0019592D"/>
    <w:rsid w:val="001A2BB5"/>
    <w:rsid w:val="001A4AC8"/>
    <w:rsid w:val="001A539E"/>
    <w:rsid w:val="001A7075"/>
    <w:rsid w:val="001A7BF5"/>
    <w:rsid w:val="001B24A1"/>
    <w:rsid w:val="001B2BDE"/>
    <w:rsid w:val="001B355F"/>
    <w:rsid w:val="001B3C09"/>
    <w:rsid w:val="001B43CB"/>
    <w:rsid w:val="001B59B3"/>
    <w:rsid w:val="001B6B4D"/>
    <w:rsid w:val="001C00E6"/>
    <w:rsid w:val="001C2571"/>
    <w:rsid w:val="001C3529"/>
    <w:rsid w:val="001C55B6"/>
    <w:rsid w:val="001C723B"/>
    <w:rsid w:val="001D0310"/>
    <w:rsid w:val="001D10F3"/>
    <w:rsid w:val="001D14C4"/>
    <w:rsid w:val="001D5547"/>
    <w:rsid w:val="001D7517"/>
    <w:rsid w:val="001E038F"/>
    <w:rsid w:val="001E0A4F"/>
    <w:rsid w:val="001E2F17"/>
    <w:rsid w:val="001E32BA"/>
    <w:rsid w:val="001E49FA"/>
    <w:rsid w:val="001E6CB5"/>
    <w:rsid w:val="001E7A16"/>
    <w:rsid w:val="001F399A"/>
    <w:rsid w:val="001F3DEA"/>
    <w:rsid w:val="001F3EEA"/>
    <w:rsid w:val="001F3F18"/>
    <w:rsid w:val="001F4409"/>
    <w:rsid w:val="001F461C"/>
    <w:rsid w:val="001F626D"/>
    <w:rsid w:val="002019D2"/>
    <w:rsid w:val="00202851"/>
    <w:rsid w:val="002028B8"/>
    <w:rsid w:val="00202AB0"/>
    <w:rsid w:val="002035A7"/>
    <w:rsid w:val="00204853"/>
    <w:rsid w:val="00207205"/>
    <w:rsid w:val="0020720E"/>
    <w:rsid w:val="00212DFF"/>
    <w:rsid w:val="002147C7"/>
    <w:rsid w:val="00216FA5"/>
    <w:rsid w:val="00217340"/>
    <w:rsid w:val="00220284"/>
    <w:rsid w:val="00220573"/>
    <w:rsid w:val="002209A0"/>
    <w:rsid w:val="0022185A"/>
    <w:rsid w:val="00223B96"/>
    <w:rsid w:val="002241BB"/>
    <w:rsid w:val="00226598"/>
    <w:rsid w:val="00227444"/>
    <w:rsid w:val="002307B3"/>
    <w:rsid w:val="00230A33"/>
    <w:rsid w:val="00230E0B"/>
    <w:rsid w:val="00231142"/>
    <w:rsid w:val="00231663"/>
    <w:rsid w:val="00233A5C"/>
    <w:rsid w:val="00234706"/>
    <w:rsid w:val="002361DC"/>
    <w:rsid w:val="002364A3"/>
    <w:rsid w:val="00236722"/>
    <w:rsid w:val="0023731F"/>
    <w:rsid w:val="00241050"/>
    <w:rsid w:val="00243763"/>
    <w:rsid w:val="00245DFE"/>
    <w:rsid w:val="00246074"/>
    <w:rsid w:val="002502B7"/>
    <w:rsid w:val="002509F1"/>
    <w:rsid w:val="00250B07"/>
    <w:rsid w:val="00251891"/>
    <w:rsid w:val="00251A36"/>
    <w:rsid w:val="0025246E"/>
    <w:rsid w:val="002529ED"/>
    <w:rsid w:val="00255665"/>
    <w:rsid w:val="00255938"/>
    <w:rsid w:val="00255C0B"/>
    <w:rsid w:val="00256396"/>
    <w:rsid w:val="00256905"/>
    <w:rsid w:val="00257ADD"/>
    <w:rsid w:val="0026251E"/>
    <w:rsid w:val="002628F6"/>
    <w:rsid w:val="00262DF3"/>
    <w:rsid w:val="00263D2C"/>
    <w:rsid w:val="00264D02"/>
    <w:rsid w:val="00266918"/>
    <w:rsid w:val="002710E7"/>
    <w:rsid w:val="00272491"/>
    <w:rsid w:val="00272820"/>
    <w:rsid w:val="002746B5"/>
    <w:rsid w:val="00276D70"/>
    <w:rsid w:val="00277D17"/>
    <w:rsid w:val="00280F4E"/>
    <w:rsid w:val="002832AA"/>
    <w:rsid w:val="0028335F"/>
    <w:rsid w:val="002834C6"/>
    <w:rsid w:val="00284CCF"/>
    <w:rsid w:val="00285973"/>
    <w:rsid w:val="00286280"/>
    <w:rsid w:val="00286885"/>
    <w:rsid w:val="002870BB"/>
    <w:rsid w:val="002879B8"/>
    <w:rsid w:val="002905FA"/>
    <w:rsid w:val="00293B68"/>
    <w:rsid w:val="00296B0B"/>
    <w:rsid w:val="00296EA9"/>
    <w:rsid w:val="00297AA1"/>
    <w:rsid w:val="002A0BC7"/>
    <w:rsid w:val="002A3353"/>
    <w:rsid w:val="002A39B7"/>
    <w:rsid w:val="002B1A7C"/>
    <w:rsid w:val="002B2DA1"/>
    <w:rsid w:val="002B3108"/>
    <w:rsid w:val="002B32DD"/>
    <w:rsid w:val="002B37F6"/>
    <w:rsid w:val="002B3BA0"/>
    <w:rsid w:val="002B3F51"/>
    <w:rsid w:val="002B6715"/>
    <w:rsid w:val="002B7ABF"/>
    <w:rsid w:val="002C07AE"/>
    <w:rsid w:val="002C1090"/>
    <w:rsid w:val="002C21D1"/>
    <w:rsid w:val="002C2FE2"/>
    <w:rsid w:val="002C4C82"/>
    <w:rsid w:val="002C568A"/>
    <w:rsid w:val="002C7AE8"/>
    <w:rsid w:val="002C7F79"/>
    <w:rsid w:val="002D0A0E"/>
    <w:rsid w:val="002D116F"/>
    <w:rsid w:val="002D2B41"/>
    <w:rsid w:val="002D31DF"/>
    <w:rsid w:val="002D5B31"/>
    <w:rsid w:val="002D5E37"/>
    <w:rsid w:val="002E0789"/>
    <w:rsid w:val="002E1E51"/>
    <w:rsid w:val="002E3DD1"/>
    <w:rsid w:val="002E4366"/>
    <w:rsid w:val="002E48D9"/>
    <w:rsid w:val="002F21E4"/>
    <w:rsid w:val="002F49E6"/>
    <w:rsid w:val="002F6053"/>
    <w:rsid w:val="002F7E1E"/>
    <w:rsid w:val="003033A1"/>
    <w:rsid w:val="00303D5B"/>
    <w:rsid w:val="003043C4"/>
    <w:rsid w:val="00311011"/>
    <w:rsid w:val="00317465"/>
    <w:rsid w:val="00320CDB"/>
    <w:rsid w:val="003213ED"/>
    <w:rsid w:val="00323F5B"/>
    <w:rsid w:val="00324723"/>
    <w:rsid w:val="0032597E"/>
    <w:rsid w:val="00327C86"/>
    <w:rsid w:val="003327B1"/>
    <w:rsid w:val="00332D81"/>
    <w:rsid w:val="00333124"/>
    <w:rsid w:val="0033319E"/>
    <w:rsid w:val="00333CD1"/>
    <w:rsid w:val="0033401D"/>
    <w:rsid w:val="00334131"/>
    <w:rsid w:val="0033434E"/>
    <w:rsid w:val="00335279"/>
    <w:rsid w:val="00335A5A"/>
    <w:rsid w:val="00337E3A"/>
    <w:rsid w:val="00341443"/>
    <w:rsid w:val="003454E9"/>
    <w:rsid w:val="003459D2"/>
    <w:rsid w:val="00346302"/>
    <w:rsid w:val="00346416"/>
    <w:rsid w:val="003503F3"/>
    <w:rsid w:val="00352483"/>
    <w:rsid w:val="00353249"/>
    <w:rsid w:val="00355828"/>
    <w:rsid w:val="0035649A"/>
    <w:rsid w:val="00356D93"/>
    <w:rsid w:val="003575A7"/>
    <w:rsid w:val="00357B34"/>
    <w:rsid w:val="00360119"/>
    <w:rsid w:val="0036341A"/>
    <w:rsid w:val="00363835"/>
    <w:rsid w:val="00363CB0"/>
    <w:rsid w:val="003710FD"/>
    <w:rsid w:val="00371F11"/>
    <w:rsid w:val="003723A1"/>
    <w:rsid w:val="00373887"/>
    <w:rsid w:val="00373A32"/>
    <w:rsid w:val="00375D3D"/>
    <w:rsid w:val="00377C4D"/>
    <w:rsid w:val="00380F69"/>
    <w:rsid w:val="003817F8"/>
    <w:rsid w:val="00385EEB"/>
    <w:rsid w:val="003863F2"/>
    <w:rsid w:val="003915FD"/>
    <w:rsid w:val="00391BB6"/>
    <w:rsid w:val="00392446"/>
    <w:rsid w:val="00393D81"/>
    <w:rsid w:val="00397382"/>
    <w:rsid w:val="003A0680"/>
    <w:rsid w:val="003A24E3"/>
    <w:rsid w:val="003A375E"/>
    <w:rsid w:val="003A4A6E"/>
    <w:rsid w:val="003A50E4"/>
    <w:rsid w:val="003A5EAA"/>
    <w:rsid w:val="003A600F"/>
    <w:rsid w:val="003A65EF"/>
    <w:rsid w:val="003A6EE0"/>
    <w:rsid w:val="003A7E27"/>
    <w:rsid w:val="003B4C59"/>
    <w:rsid w:val="003B5836"/>
    <w:rsid w:val="003B6002"/>
    <w:rsid w:val="003B6717"/>
    <w:rsid w:val="003C1C86"/>
    <w:rsid w:val="003C2EC8"/>
    <w:rsid w:val="003C4BBF"/>
    <w:rsid w:val="003C75B1"/>
    <w:rsid w:val="003D0E22"/>
    <w:rsid w:val="003D6EE1"/>
    <w:rsid w:val="003D748B"/>
    <w:rsid w:val="003E1EE2"/>
    <w:rsid w:val="003E23B3"/>
    <w:rsid w:val="003E243C"/>
    <w:rsid w:val="003E374F"/>
    <w:rsid w:val="003E4669"/>
    <w:rsid w:val="003E5E47"/>
    <w:rsid w:val="003E7334"/>
    <w:rsid w:val="003F0F6F"/>
    <w:rsid w:val="003F1956"/>
    <w:rsid w:val="003F43A9"/>
    <w:rsid w:val="003F52A1"/>
    <w:rsid w:val="003F564D"/>
    <w:rsid w:val="003F6E8E"/>
    <w:rsid w:val="003F7ED6"/>
    <w:rsid w:val="004020C1"/>
    <w:rsid w:val="00402250"/>
    <w:rsid w:val="00403E9B"/>
    <w:rsid w:val="00406690"/>
    <w:rsid w:val="00407F01"/>
    <w:rsid w:val="00410124"/>
    <w:rsid w:val="0041228D"/>
    <w:rsid w:val="00413A5D"/>
    <w:rsid w:val="00416137"/>
    <w:rsid w:val="00420D52"/>
    <w:rsid w:val="0042105D"/>
    <w:rsid w:val="004240DA"/>
    <w:rsid w:val="00425FDB"/>
    <w:rsid w:val="00430947"/>
    <w:rsid w:val="004341A9"/>
    <w:rsid w:val="0043622F"/>
    <w:rsid w:val="004368AE"/>
    <w:rsid w:val="0043694E"/>
    <w:rsid w:val="0043791B"/>
    <w:rsid w:val="00440B89"/>
    <w:rsid w:val="00441FA6"/>
    <w:rsid w:val="004426FB"/>
    <w:rsid w:val="004437F9"/>
    <w:rsid w:val="00447518"/>
    <w:rsid w:val="00447FD2"/>
    <w:rsid w:val="00451ED0"/>
    <w:rsid w:val="0045351D"/>
    <w:rsid w:val="0045380A"/>
    <w:rsid w:val="00453CAC"/>
    <w:rsid w:val="00456798"/>
    <w:rsid w:val="0046069C"/>
    <w:rsid w:val="00461A0C"/>
    <w:rsid w:val="00463866"/>
    <w:rsid w:val="00466849"/>
    <w:rsid w:val="00466B00"/>
    <w:rsid w:val="004677AF"/>
    <w:rsid w:val="00471189"/>
    <w:rsid w:val="00471280"/>
    <w:rsid w:val="00471E89"/>
    <w:rsid w:val="00472324"/>
    <w:rsid w:val="0047463D"/>
    <w:rsid w:val="00474C44"/>
    <w:rsid w:val="00474FC3"/>
    <w:rsid w:val="00475416"/>
    <w:rsid w:val="004774B2"/>
    <w:rsid w:val="00483B51"/>
    <w:rsid w:val="00484EBB"/>
    <w:rsid w:val="00485A10"/>
    <w:rsid w:val="00485EBA"/>
    <w:rsid w:val="004879C8"/>
    <w:rsid w:val="00492536"/>
    <w:rsid w:val="004943A8"/>
    <w:rsid w:val="00494987"/>
    <w:rsid w:val="00494E8D"/>
    <w:rsid w:val="0049579A"/>
    <w:rsid w:val="004966C5"/>
    <w:rsid w:val="00497553"/>
    <w:rsid w:val="004A0A39"/>
    <w:rsid w:val="004A106A"/>
    <w:rsid w:val="004A1443"/>
    <w:rsid w:val="004A1FCD"/>
    <w:rsid w:val="004A21DA"/>
    <w:rsid w:val="004A243E"/>
    <w:rsid w:val="004A54D0"/>
    <w:rsid w:val="004A6D18"/>
    <w:rsid w:val="004B2572"/>
    <w:rsid w:val="004B26FD"/>
    <w:rsid w:val="004B3404"/>
    <w:rsid w:val="004B35D9"/>
    <w:rsid w:val="004B3BBD"/>
    <w:rsid w:val="004B3FDB"/>
    <w:rsid w:val="004B5172"/>
    <w:rsid w:val="004B570C"/>
    <w:rsid w:val="004B593A"/>
    <w:rsid w:val="004B5ECD"/>
    <w:rsid w:val="004B76A5"/>
    <w:rsid w:val="004C2C7C"/>
    <w:rsid w:val="004C463B"/>
    <w:rsid w:val="004C7ED9"/>
    <w:rsid w:val="004D0E66"/>
    <w:rsid w:val="004D2065"/>
    <w:rsid w:val="004D242D"/>
    <w:rsid w:val="004D3F2D"/>
    <w:rsid w:val="004D489B"/>
    <w:rsid w:val="004D6810"/>
    <w:rsid w:val="004D7B64"/>
    <w:rsid w:val="004E1069"/>
    <w:rsid w:val="004E13E7"/>
    <w:rsid w:val="004E3D2C"/>
    <w:rsid w:val="004E42C6"/>
    <w:rsid w:val="004E4B1C"/>
    <w:rsid w:val="004E59C9"/>
    <w:rsid w:val="004E60F8"/>
    <w:rsid w:val="004F0425"/>
    <w:rsid w:val="004F0AF1"/>
    <w:rsid w:val="004F0F32"/>
    <w:rsid w:val="004F1E69"/>
    <w:rsid w:val="004F28EF"/>
    <w:rsid w:val="004F2BC0"/>
    <w:rsid w:val="004F3327"/>
    <w:rsid w:val="004F4E03"/>
    <w:rsid w:val="004F4E90"/>
    <w:rsid w:val="004F53A6"/>
    <w:rsid w:val="004F55C9"/>
    <w:rsid w:val="004F6C80"/>
    <w:rsid w:val="005038BC"/>
    <w:rsid w:val="00504A23"/>
    <w:rsid w:val="00505043"/>
    <w:rsid w:val="005124DA"/>
    <w:rsid w:val="005140E6"/>
    <w:rsid w:val="00516254"/>
    <w:rsid w:val="005208F6"/>
    <w:rsid w:val="005210E4"/>
    <w:rsid w:val="00522889"/>
    <w:rsid w:val="00522FAB"/>
    <w:rsid w:val="0052311A"/>
    <w:rsid w:val="005235D9"/>
    <w:rsid w:val="00524014"/>
    <w:rsid w:val="005271A3"/>
    <w:rsid w:val="00527FAC"/>
    <w:rsid w:val="00530F64"/>
    <w:rsid w:val="00532579"/>
    <w:rsid w:val="0053285F"/>
    <w:rsid w:val="00533229"/>
    <w:rsid w:val="005332AB"/>
    <w:rsid w:val="0053370F"/>
    <w:rsid w:val="005338D1"/>
    <w:rsid w:val="0053524B"/>
    <w:rsid w:val="00535863"/>
    <w:rsid w:val="00536D1B"/>
    <w:rsid w:val="005403AC"/>
    <w:rsid w:val="00540E10"/>
    <w:rsid w:val="005422A9"/>
    <w:rsid w:val="005427AE"/>
    <w:rsid w:val="00542A27"/>
    <w:rsid w:val="005448B2"/>
    <w:rsid w:val="00546027"/>
    <w:rsid w:val="005464A9"/>
    <w:rsid w:val="0054704F"/>
    <w:rsid w:val="0055134D"/>
    <w:rsid w:val="0055139E"/>
    <w:rsid w:val="0055272B"/>
    <w:rsid w:val="00554889"/>
    <w:rsid w:val="00555677"/>
    <w:rsid w:val="00555947"/>
    <w:rsid w:val="00555E7B"/>
    <w:rsid w:val="005611CF"/>
    <w:rsid w:val="005617A6"/>
    <w:rsid w:val="0056305B"/>
    <w:rsid w:val="00563586"/>
    <w:rsid w:val="00564961"/>
    <w:rsid w:val="00566890"/>
    <w:rsid w:val="00567422"/>
    <w:rsid w:val="0057027C"/>
    <w:rsid w:val="00570BEB"/>
    <w:rsid w:val="00573016"/>
    <w:rsid w:val="005732A8"/>
    <w:rsid w:val="0057551D"/>
    <w:rsid w:val="00581AC2"/>
    <w:rsid w:val="005823FB"/>
    <w:rsid w:val="00584150"/>
    <w:rsid w:val="005849E2"/>
    <w:rsid w:val="00584B02"/>
    <w:rsid w:val="0058587C"/>
    <w:rsid w:val="00585C98"/>
    <w:rsid w:val="00585EC7"/>
    <w:rsid w:val="005910D3"/>
    <w:rsid w:val="0059184C"/>
    <w:rsid w:val="005922F3"/>
    <w:rsid w:val="00592632"/>
    <w:rsid w:val="0059271F"/>
    <w:rsid w:val="00592F7D"/>
    <w:rsid w:val="00597A2A"/>
    <w:rsid w:val="005A00C0"/>
    <w:rsid w:val="005A0857"/>
    <w:rsid w:val="005A0B88"/>
    <w:rsid w:val="005A0C7C"/>
    <w:rsid w:val="005A1ED6"/>
    <w:rsid w:val="005A2042"/>
    <w:rsid w:val="005A442F"/>
    <w:rsid w:val="005A4910"/>
    <w:rsid w:val="005B0113"/>
    <w:rsid w:val="005B1185"/>
    <w:rsid w:val="005B1AEA"/>
    <w:rsid w:val="005B29AA"/>
    <w:rsid w:val="005B41A7"/>
    <w:rsid w:val="005B7033"/>
    <w:rsid w:val="005C0BAF"/>
    <w:rsid w:val="005C171F"/>
    <w:rsid w:val="005C1873"/>
    <w:rsid w:val="005C1969"/>
    <w:rsid w:val="005C3398"/>
    <w:rsid w:val="005C7C20"/>
    <w:rsid w:val="005D0408"/>
    <w:rsid w:val="005D4508"/>
    <w:rsid w:val="005D4909"/>
    <w:rsid w:val="005D55BD"/>
    <w:rsid w:val="005D5707"/>
    <w:rsid w:val="005D5C85"/>
    <w:rsid w:val="005D7168"/>
    <w:rsid w:val="005D7183"/>
    <w:rsid w:val="005E0EA9"/>
    <w:rsid w:val="005E0FB3"/>
    <w:rsid w:val="005E1BFB"/>
    <w:rsid w:val="005E1DAD"/>
    <w:rsid w:val="005E32E7"/>
    <w:rsid w:val="005E397A"/>
    <w:rsid w:val="005E425B"/>
    <w:rsid w:val="005F048D"/>
    <w:rsid w:val="005F10E5"/>
    <w:rsid w:val="005F4462"/>
    <w:rsid w:val="005F4C6A"/>
    <w:rsid w:val="005F4D74"/>
    <w:rsid w:val="005F4DA7"/>
    <w:rsid w:val="005F5A4A"/>
    <w:rsid w:val="005F6003"/>
    <w:rsid w:val="005F6F34"/>
    <w:rsid w:val="00601832"/>
    <w:rsid w:val="00601C79"/>
    <w:rsid w:val="00602462"/>
    <w:rsid w:val="00606721"/>
    <w:rsid w:val="00606EC1"/>
    <w:rsid w:val="00606EEC"/>
    <w:rsid w:val="00607E89"/>
    <w:rsid w:val="00610B41"/>
    <w:rsid w:val="00610B91"/>
    <w:rsid w:val="0061271D"/>
    <w:rsid w:val="00613863"/>
    <w:rsid w:val="006167C6"/>
    <w:rsid w:val="00621779"/>
    <w:rsid w:val="00624129"/>
    <w:rsid w:val="00625F8C"/>
    <w:rsid w:val="00627D89"/>
    <w:rsid w:val="00627F97"/>
    <w:rsid w:val="00631880"/>
    <w:rsid w:val="00631FD1"/>
    <w:rsid w:val="00632315"/>
    <w:rsid w:val="00633118"/>
    <w:rsid w:val="006333E6"/>
    <w:rsid w:val="0063372D"/>
    <w:rsid w:val="00633735"/>
    <w:rsid w:val="00634D9A"/>
    <w:rsid w:val="0063527E"/>
    <w:rsid w:val="0063590E"/>
    <w:rsid w:val="00635A46"/>
    <w:rsid w:val="0063675D"/>
    <w:rsid w:val="0064184C"/>
    <w:rsid w:val="00645709"/>
    <w:rsid w:val="00645A85"/>
    <w:rsid w:val="0064652A"/>
    <w:rsid w:val="00647155"/>
    <w:rsid w:val="00650462"/>
    <w:rsid w:val="00650C0A"/>
    <w:rsid w:val="006518C4"/>
    <w:rsid w:val="00651CF1"/>
    <w:rsid w:val="006523C8"/>
    <w:rsid w:val="006539A3"/>
    <w:rsid w:val="00657D08"/>
    <w:rsid w:val="00657E11"/>
    <w:rsid w:val="00660F1D"/>
    <w:rsid w:val="0066302E"/>
    <w:rsid w:val="00663ECB"/>
    <w:rsid w:val="00664BDF"/>
    <w:rsid w:val="00665D8C"/>
    <w:rsid w:val="00670552"/>
    <w:rsid w:val="00670A0D"/>
    <w:rsid w:val="006718CB"/>
    <w:rsid w:val="00671F77"/>
    <w:rsid w:val="006720F8"/>
    <w:rsid w:val="00673DB6"/>
    <w:rsid w:val="0067456D"/>
    <w:rsid w:val="00674871"/>
    <w:rsid w:val="00674DAF"/>
    <w:rsid w:val="006758A6"/>
    <w:rsid w:val="006804E4"/>
    <w:rsid w:val="00684566"/>
    <w:rsid w:val="00684CCE"/>
    <w:rsid w:val="00685C0F"/>
    <w:rsid w:val="00686245"/>
    <w:rsid w:val="006873AC"/>
    <w:rsid w:val="00687595"/>
    <w:rsid w:val="00687E37"/>
    <w:rsid w:val="00690AD9"/>
    <w:rsid w:val="00694424"/>
    <w:rsid w:val="0069726B"/>
    <w:rsid w:val="00697E8B"/>
    <w:rsid w:val="006A0AF5"/>
    <w:rsid w:val="006A17F4"/>
    <w:rsid w:val="006A2388"/>
    <w:rsid w:val="006A4652"/>
    <w:rsid w:val="006B3C24"/>
    <w:rsid w:val="006B65A8"/>
    <w:rsid w:val="006B6991"/>
    <w:rsid w:val="006B7007"/>
    <w:rsid w:val="006C12DE"/>
    <w:rsid w:val="006C1E54"/>
    <w:rsid w:val="006C229F"/>
    <w:rsid w:val="006C2BAA"/>
    <w:rsid w:val="006C3E8D"/>
    <w:rsid w:val="006C4224"/>
    <w:rsid w:val="006C4840"/>
    <w:rsid w:val="006C686E"/>
    <w:rsid w:val="006C6EC8"/>
    <w:rsid w:val="006C7AF8"/>
    <w:rsid w:val="006D20F8"/>
    <w:rsid w:val="006D26D0"/>
    <w:rsid w:val="006D4190"/>
    <w:rsid w:val="006D4A71"/>
    <w:rsid w:val="006D7023"/>
    <w:rsid w:val="006D7A46"/>
    <w:rsid w:val="006E08C2"/>
    <w:rsid w:val="006E16BC"/>
    <w:rsid w:val="006E1FAC"/>
    <w:rsid w:val="006E341D"/>
    <w:rsid w:val="006E4EB2"/>
    <w:rsid w:val="006E5565"/>
    <w:rsid w:val="006F07A9"/>
    <w:rsid w:val="006F1E8E"/>
    <w:rsid w:val="006F29A5"/>
    <w:rsid w:val="006F33BB"/>
    <w:rsid w:val="006F4575"/>
    <w:rsid w:val="006F66E9"/>
    <w:rsid w:val="006F6A7A"/>
    <w:rsid w:val="00700C56"/>
    <w:rsid w:val="0070116D"/>
    <w:rsid w:val="007019BD"/>
    <w:rsid w:val="00702247"/>
    <w:rsid w:val="00702EDF"/>
    <w:rsid w:val="00703531"/>
    <w:rsid w:val="007049B6"/>
    <w:rsid w:val="007052DF"/>
    <w:rsid w:val="00706B6D"/>
    <w:rsid w:val="007076E6"/>
    <w:rsid w:val="007079EB"/>
    <w:rsid w:val="007108ED"/>
    <w:rsid w:val="0071247A"/>
    <w:rsid w:val="007141FF"/>
    <w:rsid w:val="00714895"/>
    <w:rsid w:val="00715116"/>
    <w:rsid w:val="00715DB1"/>
    <w:rsid w:val="00717061"/>
    <w:rsid w:val="00717EFC"/>
    <w:rsid w:val="007221CE"/>
    <w:rsid w:val="00725BC2"/>
    <w:rsid w:val="00725CA8"/>
    <w:rsid w:val="00727647"/>
    <w:rsid w:val="00727692"/>
    <w:rsid w:val="00730FFB"/>
    <w:rsid w:val="007324D7"/>
    <w:rsid w:val="007338A4"/>
    <w:rsid w:val="007338E9"/>
    <w:rsid w:val="007357B7"/>
    <w:rsid w:val="00737215"/>
    <w:rsid w:val="0074171C"/>
    <w:rsid w:val="007434D6"/>
    <w:rsid w:val="00745FF9"/>
    <w:rsid w:val="007516C4"/>
    <w:rsid w:val="00755802"/>
    <w:rsid w:val="0075597F"/>
    <w:rsid w:val="00765E9A"/>
    <w:rsid w:val="007662D8"/>
    <w:rsid w:val="00770894"/>
    <w:rsid w:val="0077195F"/>
    <w:rsid w:val="00771E44"/>
    <w:rsid w:val="00772769"/>
    <w:rsid w:val="007739F7"/>
    <w:rsid w:val="00774831"/>
    <w:rsid w:val="00775160"/>
    <w:rsid w:val="007759F9"/>
    <w:rsid w:val="00775A7E"/>
    <w:rsid w:val="00777641"/>
    <w:rsid w:val="00777677"/>
    <w:rsid w:val="0078019E"/>
    <w:rsid w:val="007803E6"/>
    <w:rsid w:val="00781A68"/>
    <w:rsid w:val="00782BAF"/>
    <w:rsid w:val="00783312"/>
    <w:rsid w:val="0078376A"/>
    <w:rsid w:val="00783EED"/>
    <w:rsid w:val="007842C6"/>
    <w:rsid w:val="00784BEB"/>
    <w:rsid w:val="0078572F"/>
    <w:rsid w:val="00785E39"/>
    <w:rsid w:val="00787D2B"/>
    <w:rsid w:val="007928A5"/>
    <w:rsid w:val="00792B4C"/>
    <w:rsid w:val="00792F70"/>
    <w:rsid w:val="00793D0F"/>
    <w:rsid w:val="0079658C"/>
    <w:rsid w:val="00797D19"/>
    <w:rsid w:val="007A078D"/>
    <w:rsid w:val="007A0796"/>
    <w:rsid w:val="007A2561"/>
    <w:rsid w:val="007A2EB5"/>
    <w:rsid w:val="007A30A0"/>
    <w:rsid w:val="007A4BA3"/>
    <w:rsid w:val="007A71DE"/>
    <w:rsid w:val="007A763D"/>
    <w:rsid w:val="007B0A34"/>
    <w:rsid w:val="007B101F"/>
    <w:rsid w:val="007B19E8"/>
    <w:rsid w:val="007B2656"/>
    <w:rsid w:val="007B4FDC"/>
    <w:rsid w:val="007B55F2"/>
    <w:rsid w:val="007B6B02"/>
    <w:rsid w:val="007B78DE"/>
    <w:rsid w:val="007B79AB"/>
    <w:rsid w:val="007C127D"/>
    <w:rsid w:val="007C1A8B"/>
    <w:rsid w:val="007C21D6"/>
    <w:rsid w:val="007C304C"/>
    <w:rsid w:val="007C36F9"/>
    <w:rsid w:val="007C4136"/>
    <w:rsid w:val="007C5254"/>
    <w:rsid w:val="007C5FC3"/>
    <w:rsid w:val="007D0D71"/>
    <w:rsid w:val="007D1815"/>
    <w:rsid w:val="007D2CE9"/>
    <w:rsid w:val="007D2E5C"/>
    <w:rsid w:val="007D3629"/>
    <w:rsid w:val="007D52A9"/>
    <w:rsid w:val="007D5881"/>
    <w:rsid w:val="007E0014"/>
    <w:rsid w:val="007E03DD"/>
    <w:rsid w:val="007E1717"/>
    <w:rsid w:val="007E17B1"/>
    <w:rsid w:val="007E21A4"/>
    <w:rsid w:val="007E2C54"/>
    <w:rsid w:val="007E57E4"/>
    <w:rsid w:val="007E5A19"/>
    <w:rsid w:val="007F2114"/>
    <w:rsid w:val="007F23FA"/>
    <w:rsid w:val="007F30FE"/>
    <w:rsid w:val="00802D74"/>
    <w:rsid w:val="00803CA0"/>
    <w:rsid w:val="00804B28"/>
    <w:rsid w:val="008069FE"/>
    <w:rsid w:val="0081136A"/>
    <w:rsid w:val="00811A5F"/>
    <w:rsid w:val="00812B2C"/>
    <w:rsid w:val="00812FF8"/>
    <w:rsid w:val="008131BB"/>
    <w:rsid w:val="0081345C"/>
    <w:rsid w:val="00814B5B"/>
    <w:rsid w:val="00815032"/>
    <w:rsid w:val="00815515"/>
    <w:rsid w:val="00815DF2"/>
    <w:rsid w:val="00816693"/>
    <w:rsid w:val="00816A8D"/>
    <w:rsid w:val="008173EC"/>
    <w:rsid w:val="0081743A"/>
    <w:rsid w:val="00822249"/>
    <w:rsid w:val="00823797"/>
    <w:rsid w:val="0082451F"/>
    <w:rsid w:val="0082497B"/>
    <w:rsid w:val="00825742"/>
    <w:rsid w:val="00825E38"/>
    <w:rsid w:val="008260E0"/>
    <w:rsid w:val="008261CD"/>
    <w:rsid w:val="008318A2"/>
    <w:rsid w:val="00831942"/>
    <w:rsid w:val="00832430"/>
    <w:rsid w:val="0083254C"/>
    <w:rsid w:val="0083315B"/>
    <w:rsid w:val="008332B2"/>
    <w:rsid w:val="008339D9"/>
    <w:rsid w:val="0083449F"/>
    <w:rsid w:val="00834FF3"/>
    <w:rsid w:val="00835854"/>
    <w:rsid w:val="00835B7E"/>
    <w:rsid w:val="00835EFD"/>
    <w:rsid w:val="00836B67"/>
    <w:rsid w:val="00836CBC"/>
    <w:rsid w:val="008412B7"/>
    <w:rsid w:val="00842148"/>
    <w:rsid w:val="00843501"/>
    <w:rsid w:val="00844FFD"/>
    <w:rsid w:val="00845A04"/>
    <w:rsid w:val="00847CBF"/>
    <w:rsid w:val="008502C7"/>
    <w:rsid w:val="00852684"/>
    <w:rsid w:val="00853968"/>
    <w:rsid w:val="00854044"/>
    <w:rsid w:val="0085476E"/>
    <w:rsid w:val="00855781"/>
    <w:rsid w:val="00856EEA"/>
    <w:rsid w:val="00856F4A"/>
    <w:rsid w:val="00861FFD"/>
    <w:rsid w:val="00865A14"/>
    <w:rsid w:val="00866A9C"/>
    <w:rsid w:val="0086725D"/>
    <w:rsid w:val="00867866"/>
    <w:rsid w:val="00871A3B"/>
    <w:rsid w:val="00871FEC"/>
    <w:rsid w:val="0087376B"/>
    <w:rsid w:val="0087490B"/>
    <w:rsid w:val="00876B17"/>
    <w:rsid w:val="00877C99"/>
    <w:rsid w:val="00880906"/>
    <w:rsid w:val="00882BF0"/>
    <w:rsid w:val="00883AA9"/>
    <w:rsid w:val="00884260"/>
    <w:rsid w:val="0088502C"/>
    <w:rsid w:val="00885167"/>
    <w:rsid w:val="00885F92"/>
    <w:rsid w:val="0088717C"/>
    <w:rsid w:val="00890BE0"/>
    <w:rsid w:val="0089489F"/>
    <w:rsid w:val="00894F12"/>
    <w:rsid w:val="008A1EF9"/>
    <w:rsid w:val="008A3E5D"/>
    <w:rsid w:val="008A562A"/>
    <w:rsid w:val="008A56D1"/>
    <w:rsid w:val="008A658D"/>
    <w:rsid w:val="008A692E"/>
    <w:rsid w:val="008B224E"/>
    <w:rsid w:val="008B3E81"/>
    <w:rsid w:val="008B5A5A"/>
    <w:rsid w:val="008B6A63"/>
    <w:rsid w:val="008B738E"/>
    <w:rsid w:val="008C01A4"/>
    <w:rsid w:val="008C0B91"/>
    <w:rsid w:val="008C0C42"/>
    <w:rsid w:val="008C0EA2"/>
    <w:rsid w:val="008C2035"/>
    <w:rsid w:val="008C4523"/>
    <w:rsid w:val="008C4E07"/>
    <w:rsid w:val="008C6EB1"/>
    <w:rsid w:val="008C7C9B"/>
    <w:rsid w:val="008C7D28"/>
    <w:rsid w:val="008D2506"/>
    <w:rsid w:val="008D3D81"/>
    <w:rsid w:val="008D5D63"/>
    <w:rsid w:val="008E0245"/>
    <w:rsid w:val="008E09DD"/>
    <w:rsid w:val="008E0EBB"/>
    <w:rsid w:val="008E16D8"/>
    <w:rsid w:val="008E3698"/>
    <w:rsid w:val="008F1E69"/>
    <w:rsid w:val="008F26AF"/>
    <w:rsid w:val="008F3626"/>
    <w:rsid w:val="008F374C"/>
    <w:rsid w:val="008F4202"/>
    <w:rsid w:val="008F46AB"/>
    <w:rsid w:val="008F4BF1"/>
    <w:rsid w:val="008F744F"/>
    <w:rsid w:val="008F76E6"/>
    <w:rsid w:val="00901261"/>
    <w:rsid w:val="00902F6F"/>
    <w:rsid w:val="009060BC"/>
    <w:rsid w:val="009067B2"/>
    <w:rsid w:val="00907600"/>
    <w:rsid w:val="00912BD5"/>
    <w:rsid w:val="00912EF5"/>
    <w:rsid w:val="00913506"/>
    <w:rsid w:val="00914444"/>
    <w:rsid w:val="00914AE1"/>
    <w:rsid w:val="00914EE1"/>
    <w:rsid w:val="009167B9"/>
    <w:rsid w:val="009169A9"/>
    <w:rsid w:val="009202F5"/>
    <w:rsid w:val="009217D4"/>
    <w:rsid w:val="0092244B"/>
    <w:rsid w:val="0092570E"/>
    <w:rsid w:val="00930727"/>
    <w:rsid w:val="00933645"/>
    <w:rsid w:val="0093422F"/>
    <w:rsid w:val="00935BEC"/>
    <w:rsid w:val="00936DBD"/>
    <w:rsid w:val="00941005"/>
    <w:rsid w:val="00941DBC"/>
    <w:rsid w:val="009422EB"/>
    <w:rsid w:val="00943322"/>
    <w:rsid w:val="00946471"/>
    <w:rsid w:val="00946D89"/>
    <w:rsid w:val="00946F36"/>
    <w:rsid w:val="00950309"/>
    <w:rsid w:val="0095476E"/>
    <w:rsid w:val="009549EA"/>
    <w:rsid w:val="00955991"/>
    <w:rsid w:val="00957C3D"/>
    <w:rsid w:val="009618F5"/>
    <w:rsid w:val="00961C3A"/>
    <w:rsid w:val="00964393"/>
    <w:rsid w:val="00964764"/>
    <w:rsid w:val="009661BF"/>
    <w:rsid w:val="00966716"/>
    <w:rsid w:val="00967B63"/>
    <w:rsid w:val="00972F73"/>
    <w:rsid w:val="009730F1"/>
    <w:rsid w:val="0097687F"/>
    <w:rsid w:val="0097698A"/>
    <w:rsid w:val="00977954"/>
    <w:rsid w:val="00980501"/>
    <w:rsid w:val="00980BE5"/>
    <w:rsid w:val="0098163D"/>
    <w:rsid w:val="00982624"/>
    <w:rsid w:val="00984E5C"/>
    <w:rsid w:val="009914FA"/>
    <w:rsid w:val="009926F9"/>
    <w:rsid w:val="0099315F"/>
    <w:rsid w:val="00996B3D"/>
    <w:rsid w:val="00996F86"/>
    <w:rsid w:val="009A0A27"/>
    <w:rsid w:val="009A1BE8"/>
    <w:rsid w:val="009A30D6"/>
    <w:rsid w:val="009A69B5"/>
    <w:rsid w:val="009A6AB3"/>
    <w:rsid w:val="009A6DBA"/>
    <w:rsid w:val="009A72E9"/>
    <w:rsid w:val="009B0DD6"/>
    <w:rsid w:val="009B2CDF"/>
    <w:rsid w:val="009B2E07"/>
    <w:rsid w:val="009B328E"/>
    <w:rsid w:val="009B475C"/>
    <w:rsid w:val="009B4C91"/>
    <w:rsid w:val="009C0067"/>
    <w:rsid w:val="009C266C"/>
    <w:rsid w:val="009C3308"/>
    <w:rsid w:val="009C3650"/>
    <w:rsid w:val="009C52AD"/>
    <w:rsid w:val="009C609D"/>
    <w:rsid w:val="009C762F"/>
    <w:rsid w:val="009C778B"/>
    <w:rsid w:val="009C7BA6"/>
    <w:rsid w:val="009D1005"/>
    <w:rsid w:val="009D3B06"/>
    <w:rsid w:val="009D4F96"/>
    <w:rsid w:val="009D6652"/>
    <w:rsid w:val="009D6E97"/>
    <w:rsid w:val="009D7B88"/>
    <w:rsid w:val="009E11A7"/>
    <w:rsid w:val="009E2A2A"/>
    <w:rsid w:val="009E4790"/>
    <w:rsid w:val="009E4F93"/>
    <w:rsid w:val="009E6213"/>
    <w:rsid w:val="009F3AAE"/>
    <w:rsid w:val="009F3B43"/>
    <w:rsid w:val="00A01481"/>
    <w:rsid w:val="00A020D7"/>
    <w:rsid w:val="00A04AEF"/>
    <w:rsid w:val="00A11191"/>
    <w:rsid w:val="00A13038"/>
    <w:rsid w:val="00A150F5"/>
    <w:rsid w:val="00A16325"/>
    <w:rsid w:val="00A16942"/>
    <w:rsid w:val="00A25AE6"/>
    <w:rsid w:val="00A30B19"/>
    <w:rsid w:val="00A31285"/>
    <w:rsid w:val="00A31713"/>
    <w:rsid w:val="00A33DDA"/>
    <w:rsid w:val="00A34AF0"/>
    <w:rsid w:val="00A374B1"/>
    <w:rsid w:val="00A42EE4"/>
    <w:rsid w:val="00A454F3"/>
    <w:rsid w:val="00A46509"/>
    <w:rsid w:val="00A46FEA"/>
    <w:rsid w:val="00A47B34"/>
    <w:rsid w:val="00A503D2"/>
    <w:rsid w:val="00A508FF"/>
    <w:rsid w:val="00A52CE2"/>
    <w:rsid w:val="00A54434"/>
    <w:rsid w:val="00A55CA3"/>
    <w:rsid w:val="00A60365"/>
    <w:rsid w:val="00A621D7"/>
    <w:rsid w:val="00A64035"/>
    <w:rsid w:val="00A64E2E"/>
    <w:rsid w:val="00A66072"/>
    <w:rsid w:val="00A70AF6"/>
    <w:rsid w:val="00A70E21"/>
    <w:rsid w:val="00A71ACC"/>
    <w:rsid w:val="00A72C94"/>
    <w:rsid w:val="00A7347E"/>
    <w:rsid w:val="00A747D1"/>
    <w:rsid w:val="00A74858"/>
    <w:rsid w:val="00A7654D"/>
    <w:rsid w:val="00A7703E"/>
    <w:rsid w:val="00A77041"/>
    <w:rsid w:val="00A77D5B"/>
    <w:rsid w:val="00A77FBC"/>
    <w:rsid w:val="00A80A2B"/>
    <w:rsid w:val="00A80E78"/>
    <w:rsid w:val="00A82B2F"/>
    <w:rsid w:val="00A83458"/>
    <w:rsid w:val="00A84EAC"/>
    <w:rsid w:val="00A86861"/>
    <w:rsid w:val="00A9291F"/>
    <w:rsid w:val="00A92D2A"/>
    <w:rsid w:val="00A953EA"/>
    <w:rsid w:val="00AA011C"/>
    <w:rsid w:val="00AA019E"/>
    <w:rsid w:val="00AA07D9"/>
    <w:rsid w:val="00AA3537"/>
    <w:rsid w:val="00AA3BAD"/>
    <w:rsid w:val="00AA4E29"/>
    <w:rsid w:val="00AA7343"/>
    <w:rsid w:val="00AB21DE"/>
    <w:rsid w:val="00AB5659"/>
    <w:rsid w:val="00AB5F62"/>
    <w:rsid w:val="00AB68B9"/>
    <w:rsid w:val="00AB6D22"/>
    <w:rsid w:val="00AB760F"/>
    <w:rsid w:val="00AB7ACF"/>
    <w:rsid w:val="00AC256E"/>
    <w:rsid w:val="00AC273B"/>
    <w:rsid w:val="00AC3132"/>
    <w:rsid w:val="00AC38F3"/>
    <w:rsid w:val="00AC4DEA"/>
    <w:rsid w:val="00AC56A6"/>
    <w:rsid w:val="00AC5FF0"/>
    <w:rsid w:val="00AC6C43"/>
    <w:rsid w:val="00AD074A"/>
    <w:rsid w:val="00AD1520"/>
    <w:rsid w:val="00AD21E2"/>
    <w:rsid w:val="00AD387C"/>
    <w:rsid w:val="00AD4D1B"/>
    <w:rsid w:val="00AD523E"/>
    <w:rsid w:val="00AD6466"/>
    <w:rsid w:val="00AE0554"/>
    <w:rsid w:val="00AE18FE"/>
    <w:rsid w:val="00AE2886"/>
    <w:rsid w:val="00AE2F5F"/>
    <w:rsid w:val="00AE2F75"/>
    <w:rsid w:val="00AE3BD7"/>
    <w:rsid w:val="00AE5059"/>
    <w:rsid w:val="00AE66D1"/>
    <w:rsid w:val="00AE68C1"/>
    <w:rsid w:val="00AE7822"/>
    <w:rsid w:val="00AF07B6"/>
    <w:rsid w:val="00AF0BB7"/>
    <w:rsid w:val="00AF0CBF"/>
    <w:rsid w:val="00AF1C28"/>
    <w:rsid w:val="00AF2F8F"/>
    <w:rsid w:val="00AF3476"/>
    <w:rsid w:val="00AF7C16"/>
    <w:rsid w:val="00B00F9E"/>
    <w:rsid w:val="00B01216"/>
    <w:rsid w:val="00B02226"/>
    <w:rsid w:val="00B031DC"/>
    <w:rsid w:val="00B06C05"/>
    <w:rsid w:val="00B1371A"/>
    <w:rsid w:val="00B13EDA"/>
    <w:rsid w:val="00B15A95"/>
    <w:rsid w:val="00B2036F"/>
    <w:rsid w:val="00B2187A"/>
    <w:rsid w:val="00B22D58"/>
    <w:rsid w:val="00B232C7"/>
    <w:rsid w:val="00B23B02"/>
    <w:rsid w:val="00B25A9B"/>
    <w:rsid w:val="00B26684"/>
    <w:rsid w:val="00B27196"/>
    <w:rsid w:val="00B27AE7"/>
    <w:rsid w:val="00B27BD7"/>
    <w:rsid w:val="00B329EA"/>
    <w:rsid w:val="00B34CDE"/>
    <w:rsid w:val="00B360C4"/>
    <w:rsid w:val="00B37443"/>
    <w:rsid w:val="00B37609"/>
    <w:rsid w:val="00B3773E"/>
    <w:rsid w:val="00B44809"/>
    <w:rsid w:val="00B45350"/>
    <w:rsid w:val="00B46A9A"/>
    <w:rsid w:val="00B46B84"/>
    <w:rsid w:val="00B47476"/>
    <w:rsid w:val="00B51DAE"/>
    <w:rsid w:val="00B53E36"/>
    <w:rsid w:val="00B54FD3"/>
    <w:rsid w:val="00B56717"/>
    <w:rsid w:val="00B5799A"/>
    <w:rsid w:val="00B57CC4"/>
    <w:rsid w:val="00B6036C"/>
    <w:rsid w:val="00B63A03"/>
    <w:rsid w:val="00B65722"/>
    <w:rsid w:val="00B66B7F"/>
    <w:rsid w:val="00B70E2A"/>
    <w:rsid w:val="00B72DDE"/>
    <w:rsid w:val="00B74BA3"/>
    <w:rsid w:val="00B777C2"/>
    <w:rsid w:val="00B77923"/>
    <w:rsid w:val="00B812B7"/>
    <w:rsid w:val="00B82574"/>
    <w:rsid w:val="00B83DD8"/>
    <w:rsid w:val="00B84569"/>
    <w:rsid w:val="00B8493E"/>
    <w:rsid w:val="00B92359"/>
    <w:rsid w:val="00B94085"/>
    <w:rsid w:val="00B9525D"/>
    <w:rsid w:val="00B95E74"/>
    <w:rsid w:val="00B9605E"/>
    <w:rsid w:val="00B96796"/>
    <w:rsid w:val="00B978E0"/>
    <w:rsid w:val="00BA1036"/>
    <w:rsid w:val="00BA6AC6"/>
    <w:rsid w:val="00BA79DC"/>
    <w:rsid w:val="00BB02CC"/>
    <w:rsid w:val="00BB0B9E"/>
    <w:rsid w:val="00BB3632"/>
    <w:rsid w:val="00BB4832"/>
    <w:rsid w:val="00BB49BD"/>
    <w:rsid w:val="00BB4BD6"/>
    <w:rsid w:val="00BB5678"/>
    <w:rsid w:val="00BB5EFA"/>
    <w:rsid w:val="00BB7EA9"/>
    <w:rsid w:val="00BC0952"/>
    <w:rsid w:val="00BC46F7"/>
    <w:rsid w:val="00BC48D9"/>
    <w:rsid w:val="00BC5BA7"/>
    <w:rsid w:val="00BC6BDB"/>
    <w:rsid w:val="00BC6C3D"/>
    <w:rsid w:val="00BC7B27"/>
    <w:rsid w:val="00BC7D27"/>
    <w:rsid w:val="00BD1DC0"/>
    <w:rsid w:val="00BD2296"/>
    <w:rsid w:val="00BD27F8"/>
    <w:rsid w:val="00BD39ED"/>
    <w:rsid w:val="00BD3D33"/>
    <w:rsid w:val="00BD3F8F"/>
    <w:rsid w:val="00BD4E28"/>
    <w:rsid w:val="00BD6D1A"/>
    <w:rsid w:val="00BD71EA"/>
    <w:rsid w:val="00BD7BAC"/>
    <w:rsid w:val="00BE11A6"/>
    <w:rsid w:val="00BE1231"/>
    <w:rsid w:val="00BE2E9A"/>
    <w:rsid w:val="00BE32F5"/>
    <w:rsid w:val="00BE3C97"/>
    <w:rsid w:val="00BE5D4D"/>
    <w:rsid w:val="00BE7BB4"/>
    <w:rsid w:val="00BF5D2E"/>
    <w:rsid w:val="00C033E4"/>
    <w:rsid w:val="00C05A68"/>
    <w:rsid w:val="00C06007"/>
    <w:rsid w:val="00C070D8"/>
    <w:rsid w:val="00C109EC"/>
    <w:rsid w:val="00C129AD"/>
    <w:rsid w:val="00C143F0"/>
    <w:rsid w:val="00C154F8"/>
    <w:rsid w:val="00C15CB9"/>
    <w:rsid w:val="00C1637C"/>
    <w:rsid w:val="00C168D0"/>
    <w:rsid w:val="00C2007D"/>
    <w:rsid w:val="00C206F8"/>
    <w:rsid w:val="00C20A63"/>
    <w:rsid w:val="00C21766"/>
    <w:rsid w:val="00C220F2"/>
    <w:rsid w:val="00C226EA"/>
    <w:rsid w:val="00C25611"/>
    <w:rsid w:val="00C30314"/>
    <w:rsid w:val="00C31B06"/>
    <w:rsid w:val="00C34D41"/>
    <w:rsid w:val="00C36E46"/>
    <w:rsid w:val="00C37183"/>
    <w:rsid w:val="00C37BA6"/>
    <w:rsid w:val="00C408BB"/>
    <w:rsid w:val="00C42590"/>
    <w:rsid w:val="00C44157"/>
    <w:rsid w:val="00C457CC"/>
    <w:rsid w:val="00C45CA6"/>
    <w:rsid w:val="00C462EF"/>
    <w:rsid w:val="00C4654E"/>
    <w:rsid w:val="00C50CEA"/>
    <w:rsid w:val="00C50F11"/>
    <w:rsid w:val="00C53587"/>
    <w:rsid w:val="00C5536C"/>
    <w:rsid w:val="00C567C6"/>
    <w:rsid w:val="00C56B39"/>
    <w:rsid w:val="00C56FB0"/>
    <w:rsid w:val="00C5706F"/>
    <w:rsid w:val="00C57CD7"/>
    <w:rsid w:val="00C60A69"/>
    <w:rsid w:val="00C615DA"/>
    <w:rsid w:val="00C62C5C"/>
    <w:rsid w:val="00C63AEF"/>
    <w:rsid w:val="00C63D44"/>
    <w:rsid w:val="00C65D6C"/>
    <w:rsid w:val="00C66E98"/>
    <w:rsid w:val="00C67EFC"/>
    <w:rsid w:val="00C7353D"/>
    <w:rsid w:val="00C76177"/>
    <w:rsid w:val="00C76A13"/>
    <w:rsid w:val="00C7752C"/>
    <w:rsid w:val="00C775A0"/>
    <w:rsid w:val="00C8101C"/>
    <w:rsid w:val="00C810C4"/>
    <w:rsid w:val="00C8417F"/>
    <w:rsid w:val="00C84F06"/>
    <w:rsid w:val="00C85E41"/>
    <w:rsid w:val="00C90B07"/>
    <w:rsid w:val="00C92F7E"/>
    <w:rsid w:val="00C93615"/>
    <w:rsid w:val="00C93E34"/>
    <w:rsid w:val="00C94716"/>
    <w:rsid w:val="00C94F03"/>
    <w:rsid w:val="00C96BBD"/>
    <w:rsid w:val="00C9790A"/>
    <w:rsid w:val="00C97AB5"/>
    <w:rsid w:val="00CA11B8"/>
    <w:rsid w:val="00CA1348"/>
    <w:rsid w:val="00CA1DE6"/>
    <w:rsid w:val="00CA3317"/>
    <w:rsid w:val="00CA5039"/>
    <w:rsid w:val="00CA7BB5"/>
    <w:rsid w:val="00CA7FD0"/>
    <w:rsid w:val="00CB0094"/>
    <w:rsid w:val="00CB385B"/>
    <w:rsid w:val="00CB4E32"/>
    <w:rsid w:val="00CB4ED4"/>
    <w:rsid w:val="00CB56BA"/>
    <w:rsid w:val="00CC0907"/>
    <w:rsid w:val="00CC359A"/>
    <w:rsid w:val="00CC5399"/>
    <w:rsid w:val="00CC6D72"/>
    <w:rsid w:val="00CD2515"/>
    <w:rsid w:val="00CD446A"/>
    <w:rsid w:val="00CD4E39"/>
    <w:rsid w:val="00CD532A"/>
    <w:rsid w:val="00CD60D2"/>
    <w:rsid w:val="00CD6C84"/>
    <w:rsid w:val="00CD773E"/>
    <w:rsid w:val="00CE0C10"/>
    <w:rsid w:val="00CE12DA"/>
    <w:rsid w:val="00CE1652"/>
    <w:rsid w:val="00CE20FE"/>
    <w:rsid w:val="00CE3BCF"/>
    <w:rsid w:val="00CE5235"/>
    <w:rsid w:val="00CF3158"/>
    <w:rsid w:val="00CF32CE"/>
    <w:rsid w:val="00CF38C8"/>
    <w:rsid w:val="00CF41F9"/>
    <w:rsid w:val="00CF44B7"/>
    <w:rsid w:val="00CF4EDF"/>
    <w:rsid w:val="00CF4EF6"/>
    <w:rsid w:val="00CF5EA4"/>
    <w:rsid w:val="00D01CF8"/>
    <w:rsid w:val="00D03A3B"/>
    <w:rsid w:val="00D0431A"/>
    <w:rsid w:val="00D0535C"/>
    <w:rsid w:val="00D054D7"/>
    <w:rsid w:val="00D05C58"/>
    <w:rsid w:val="00D069E8"/>
    <w:rsid w:val="00D11D8E"/>
    <w:rsid w:val="00D125A1"/>
    <w:rsid w:val="00D12AC1"/>
    <w:rsid w:val="00D1499A"/>
    <w:rsid w:val="00D14B6D"/>
    <w:rsid w:val="00D15274"/>
    <w:rsid w:val="00D165E6"/>
    <w:rsid w:val="00D24418"/>
    <w:rsid w:val="00D245A6"/>
    <w:rsid w:val="00D26A95"/>
    <w:rsid w:val="00D30F9E"/>
    <w:rsid w:val="00D31690"/>
    <w:rsid w:val="00D31B77"/>
    <w:rsid w:val="00D32019"/>
    <w:rsid w:val="00D32739"/>
    <w:rsid w:val="00D327D8"/>
    <w:rsid w:val="00D33140"/>
    <w:rsid w:val="00D377D7"/>
    <w:rsid w:val="00D37C10"/>
    <w:rsid w:val="00D40829"/>
    <w:rsid w:val="00D4198A"/>
    <w:rsid w:val="00D42190"/>
    <w:rsid w:val="00D4255F"/>
    <w:rsid w:val="00D44414"/>
    <w:rsid w:val="00D4597B"/>
    <w:rsid w:val="00D45E3A"/>
    <w:rsid w:val="00D4673F"/>
    <w:rsid w:val="00D50D1D"/>
    <w:rsid w:val="00D53FF5"/>
    <w:rsid w:val="00D544FB"/>
    <w:rsid w:val="00D56F76"/>
    <w:rsid w:val="00D57279"/>
    <w:rsid w:val="00D5750A"/>
    <w:rsid w:val="00D60A33"/>
    <w:rsid w:val="00D610E9"/>
    <w:rsid w:val="00D63466"/>
    <w:rsid w:val="00D665AD"/>
    <w:rsid w:val="00D6687F"/>
    <w:rsid w:val="00D66CA7"/>
    <w:rsid w:val="00D67E9E"/>
    <w:rsid w:val="00D67F52"/>
    <w:rsid w:val="00D704A3"/>
    <w:rsid w:val="00D704EA"/>
    <w:rsid w:val="00D7272F"/>
    <w:rsid w:val="00D74192"/>
    <w:rsid w:val="00D75219"/>
    <w:rsid w:val="00D76334"/>
    <w:rsid w:val="00D80453"/>
    <w:rsid w:val="00D81CE1"/>
    <w:rsid w:val="00D82537"/>
    <w:rsid w:val="00D82EB5"/>
    <w:rsid w:val="00D82F8F"/>
    <w:rsid w:val="00D835F0"/>
    <w:rsid w:val="00D83FA4"/>
    <w:rsid w:val="00D85020"/>
    <w:rsid w:val="00D85E2E"/>
    <w:rsid w:val="00D910FB"/>
    <w:rsid w:val="00D9330E"/>
    <w:rsid w:val="00D93585"/>
    <w:rsid w:val="00D9577C"/>
    <w:rsid w:val="00D95EE6"/>
    <w:rsid w:val="00D9659F"/>
    <w:rsid w:val="00D966E1"/>
    <w:rsid w:val="00DA1185"/>
    <w:rsid w:val="00DA13DB"/>
    <w:rsid w:val="00DA163E"/>
    <w:rsid w:val="00DA2134"/>
    <w:rsid w:val="00DA4335"/>
    <w:rsid w:val="00DA487C"/>
    <w:rsid w:val="00DA68C2"/>
    <w:rsid w:val="00DA77E5"/>
    <w:rsid w:val="00DB0084"/>
    <w:rsid w:val="00DB094B"/>
    <w:rsid w:val="00DB196F"/>
    <w:rsid w:val="00DB1AA3"/>
    <w:rsid w:val="00DB1D9A"/>
    <w:rsid w:val="00DB391A"/>
    <w:rsid w:val="00DB4421"/>
    <w:rsid w:val="00DB7CC9"/>
    <w:rsid w:val="00DC1DDA"/>
    <w:rsid w:val="00DC24A9"/>
    <w:rsid w:val="00DC398B"/>
    <w:rsid w:val="00DC446C"/>
    <w:rsid w:val="00DC51D7"/>
    <w:rsid w:val="00DC5C5A"/>
    <w:rsid w:val="00DC77D0"/>
    <w:rsid w:val="00DC7F84"/>
    <w:rsid w:val="00DD0B73"/>
    <w:rsid w:val="00DD3102"/>
    <w:rsid w:val="00DD3A2F"/>
    <w:rsid w:val="00DD601B"/>
    <w:rsid w:val="00DE0D14"/>
    <w:rsid w:val="00DE158B"/>
    <w:rsid w:val="00DE22A2"/>
    <w:rsid w:val="00DE28DC"/>
    <w:rsid w:val="00DE421A"/>
    <w:rsid w:val="00DE503E"/>
    <w:rsid w:val="00DF0852"/>
    <w:rsid w:val="00DF1533"/>
    <w:rsid w:val="00DF2325"/>
    <w:rsid w:val="00DF3A01"/>
    <w:rsid w:val="00DF4428"/>
    <w:rsid w:val="00DF47D8"/>
    <w:rsid w:val="00E002E8"/>
    <w:rsid w:val="00E03CA1"/>
    <w:rsid w:val="00E0420B"/>
    <w:rsid w:val="00E04AFB"/>
    <w:rsid w:val="00E06091"/>
    <w:rsid w:val="00E06113"/>
    <w:rsid w:val="00E07885"/>
    <w:rsid w:val="00E07C3E"/>
    <w:rsid w:val="00E114B7"/>
    <w:rsid w:val="00E11A34"/>
    <w:rsid w:val="00E1562F"/>
    <w:rsid w:val="00E202F0"/>
    <w:rsid w:val="00E22261"/>
    <w:rsid w:val="00E22BE6"/>
    <w:rsid w:val="00E31367"/>
    <w:rsid w:val="00E3264A"/>
    <w:rsid w:val="00E3319D"/>
    <w:rsid w:val="00E33416"/>
    <w:rsid w:val="00E33B8C"/>
    <w:rsid w:val="00E348F0"/>
    <w:rsid w:val="00E36B69"/>
    <w:rsid w:val="00E37121"/>
    <w:rsid w:val="00E37DBC"/>
    <w:rsid w:val="00E4046E"/>
    <w:rsid w:val="00E416F2"/>
    <w:rsid w:val="00E4286E"/>
    <w:rsid w:val="00E4342C"/>
    <w:rsid w:val="00E4377E"/>
    <w:rsid w:val="00E443A3"/>
    <w:rsid w:val="00E44DBA"/>
    <w:rsid w:val="00E46A95"/>
    <w:rsid w:val="00E477A9"/>
    <w:rsid w:val="00E533F3"/>
    <w:rsid w:val="00E537D1"/>
    <w:rsid w:val="00E5438E"/>
    <w:rsid w:val="00E56FE5"/>
    <w:rsid w:val="00E608C0"/>
    <w:rsid w:val="00E628FF"/>
    <w:rsid w:val="00E63150"/>
    <w:rsid w:val="00E634AB"/>
    <w:rsid w:val="00E63CF8"/>
    <w:rsid w:val="00E656C6"/>
    <w:rsid w:val="00E66948"/>
    <w:rsid w:val="00E66F6F"/>
    <w:rsid w:val="00E71207"/>
    <w:rsid w:val="00E720F6"/>
    <w:rsid w:val="00E7255E"/>
    <w:rsid w:val="00E7409D"/>
    <w:rsid w:val="00E749D9"/>
    <w:rsid w:val="00E7519E"/>
    <w:rsid w:val="00E816A8"/>
    <w:rsid w:val="00E822A5"/>
    <w:rsid w:val="00E82BBB"/>
    <w:rsid w:val="00E8358F"/>
    <w:rsid w:val="00E835EC"/>
    <w:rsid w:val="00E846E4"/>
    <w:rsid w:val="00E84CF9"/>
    <w:rsid w:val="00E85DAB"/>
    <w:rsid w:val="00E87C32"/>
    <w:rsid w:val="00E87D9F"/>
    <w:rsid w:val="00E87E8F"/>
    <w:rsid w:val="00E9024D"/>
    <w:rsid w:val="00E90EF0"/>
    <w:rsid w:val="00E91A7A"/>
    <w:rsid w:val="00E93F73"/>
    <w:rsid w:val="00E940E0"/>
    <w:rsid w:val="00E95C4B"/>
    <w:rsid w:val="00E9749C"/>
    <w:rsid w:val="00E97BE2"/>
    <w:rsid w:val="00EA2889"/>
    <w:rsid w:val="00EA43BF"/>
    <w:rsid w:val="00EA51AB"/>
    <w:rsid w:val="00EA5353"/>
    <w:rsid w:val="00EA64E3"/>
    <w:rsid w:val="00EA71CA"/>
    <w:rsid w:val="00EB1591"/>
    <w:rsid w:val="00EB4F98"/>
    <w:rsid w:val="00EB5252"/>
    <w:rsid w:val="00EB553E"/>
    <w:rsid w:val="00EB5CF5"/>
    <w:rsid w:val="00EC2429"/>
    <w:rsid w:val="00EC27C7"/>
    <w:rsid w:val="00EC3211"/>
    <w:rsid w:val="00EC433C"/>
    <w:rsid w:val="00EC4657"/>
    <w:rsid w:val="00EC4717"/>
    <w:rsid w:val="00EC6327"/>
    <w:rsid w:val="00EC69C9"/>
    <w:rsid w:val="00EC6D5D"/>
    <w:rsid w:val="00ED07B4"/>
    <w:rsid w:val="00ED134B"/>
    <w:rsid w:val="00ED3B9B"/>
    <w:rsid w:val="00ED4128"/>
    <w:rsid w:val="00ED75B8"/>
    <w:rsid w:val="00ED7994"/>
    <w:rsid w:val="00ED7CD4"/>
    <w:rsid w:val="00ED7FBD"/>
    <w:rsid w:val="00EE024D"/>
    <w:rsid w:val="00EE0303"/>
    <w:rsid w:val="00EE039E"/>
    <w:rsid w:val="00EE0BAF"/>
    <w:rsid w:val="00EE1932"/>
    <w:rsid w:val="00EE29F1"/>
    <w:rsid w:val="00EE2CEB"/>
    <w:rsid w:val="00EE4260"/>
    <w:rsid w:val="00EE440D"/>
    <w:rsid w:val="00EE46CC"/>
    <w:rsid w:val="00EE4F32"/>
    <w:rsid w:val="00EE6264"/>
    <w:rsid w:val="00EE690C"/>
    <w:rsid w:val="00EF5EC6"/>
    <w:rsid w:val="00EF68B2"/>
    <w:rsid w:val="00EF7950"/>
    <w:rsid w:val="00EF7D08"/>
    <w:rsid w:val="00F00BE3"/>
    <w:rsid w:val="00F02467"/>
    <w:rsid w:val="00F033F9"/>
    <w:rsid w:val="00F04D3E"/>
    <w:rsid w:val="00F055A0"/>
    <w:rsid w:val="00F06346"/>
    <w:rsid w:val="00F07107"/>
    <w:rsid w:val="00F07BD2"/>
    <w:rsid w:val="00F107A2"/>
    <w:rsid w:val="00F11093"/>
    <w:rsid w:val="00F131CB"/>
    <w:rsid w:val="00F1360F"/>
    <w:rsid w:val="00F13B40"/>
    <w:rsid w:val="00F13FAB"/>
    <w:rsid w:val="00F14D58"/>
    <w:rsid w:val="00F15090"/>
    <w:rsid w:val="00F15CDC"/>
    <w:rsid w:val="00F15CF4"/>
    <w:rsid w:val="00F17163"/>
    <w:rsid w:val="00F201EC"/>
    <w:rsid w:val="00F20F2C"/>
    <w:rsid w:val="00F21824"/>
    <w:rsid w:val="00F22BD9"/>
    <w:rsid w:val="00F24139"/>
    <w:rsid w:val="00F24C38"/>
    <w:rsid w:val="00F24D39"/>
    <w:rsid w:val="00F33033"/>
    <w:rsid w:val="00F33E16"/>
    <w:rsid w:val="00F37DF5"/>
    <w:rsid w:val="00F415E0"/>
    <w:rsid w:val="00F43A40"/>
    <w:rsid w:val="00F43DF6"/>
    <w:rsid w:val="00F447F0"/>
    <w:rsid w:val="00F46228"/>
    <w:rsid w:val="00F46EFF"/>
    <w:rsid w:val="00F47BC7"/>
    <w:rsid w:val="00F504CF"/>
    <w:rsid w:val="00F50B77"/>
    <w:rsid w:val="00F5235D"/>
    <w:rsid w:val="00F5475C"/>
    <w:rsid w:val="00F548B2"/>
    <w:rsid w:val="00F55CFC"/>
    <w:rsid w:val="00F5600D"/>
    <w:rsid w:val="00F5612A"/>
    <w:rsid w:val="00F56C1C"/>
    <w:rsid w:val="00F57F2A"/>
    <w:rsid w:val="00F61374"/>
    <w:rsid w:val="00F63395"/>
    <w:rsid w:val="00F637F4"/>
    <w:rsid w:val="00F63A5F"/>
    <w:rsid w:val="00F65449"/>
    <w:rsid w:val="00F7294B"/>
    <w:rsid w:val="00F736EC"/>
    <w:rsid w:val="00F73BFE"/>
    <w:rsid w:val="00F7400C"/>
    <w:rsid w:val="00F7469D"/>
    <w:rsid w:val="00F7783E"/>
    <w:rsid w:val="00F8047E"/>
    <w:rsid w:val="00F8082C"/>
    <w:rsid w:val="00F80CDA"/>
    <w:rsid w:val="00F84DF2"/>
    <w:rsid w:val="00F85501"/>
    <w:rsid w:val="00F85C50"/>
    <w:rsid w:val="00F86509"/>
    <w:rsid w:val="00F87508"/>
    <w:rsid w:val="00F87A6E"/>
    <w:rsid w:val="00F90015"/>
    <w:rsid w:val="00F90962"/>
    <w:rsid w:val="00F91855"/>
    <w:rsid w:val="00F91B33"/>
    <w:rsid w:val="00F91D9A"/>
    <w:rsid w:val="00F928C1"/>
    <w:rsid w:val="00F92AF3"/>
    <w:rsid w:val="00F94986"/>
    <w:rsid w:val="00F95CF8"/>
    <w:rsid w:val="00FA03F1"/>
    <w:rsid w:val="00FA19A7"/>
    <w:rsid w:val="00FA2513"/>
    <w:rsid w:val="00FA2F2C"/>
    <w:rsid w:val="00FA3A5A"/>
    <w:rsid w:val="00FA3EF9"/>
    <w:rsid w:val="00FA3F69"/>
    <w:rsid w:val="00FA6027"/>
    <w:rsid w:val="00FA7F4A"/>
    <w:rsid w:val="00FB4F48"/>
    <w:rsid w:val="00FB62D7"/>
    <w:rsid w:val="00FC30CB"/>
    <w:rsid w:val="00FD424F"/>
    <w:rsid w:val="00FD5399"/>
    <w:rsid w:val="00FD5A1B"/>
    <w:rsid w:val="00FD5A38"/>
    <w:rsid w:val="00FD6424"/>
    <w:rsid w:val="00FD7310"/>
    <w:rsid w:val="00FE0465"/>
    <w:rsid w:val="00FE0C0B"/>
    <w:rsid w:val="00FE1B15"/>
    <w:rsid w:val="00FE2778"/>
    <w:rsid w:val="00FE4C11"/>
    <w:rsid w:val="00FE4E8C"/>
    <w:rsid w:val="00FE63E5"/>
    <w:rsid w:val="00FE6930"/>
    <w:rsid w:val="00FE7BCA"/>
    <w:rsid w:val="00FF07B1"/>
    <w:rsid w:val="00FF0D50"/>
    <w:rsid w:val="00FF14D5"/>
    <w:rsid w:val="00FF1A41"/>
    <w:rsid w:val="00FF2EA7"/>
    <w:rsid w:val="00FF457D"/>
    <w:rsid w:val="00FF4C9C"/>
    <w:rsid w:val="00FF6819"/>
    <w:rsid w:val="00FF6E78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6C4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D1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192ABF"/>
    <w:pPr>
      <w:spacing w:after="0" w:line="240" w:lineRule="auto"/>
    </w:pPr>
    <w:rPr>
      <w:rFonts w:ascii="Consolas" w:eastAsia="Calibri" w:hAnsi="Consolas" w:cs="Times New Roman"/>
      <w:sz w:val="21"/>
      <w:szCs w:val="21"/>
      <w:lang w:val="ru-RU"/>
    </w:rPr>
  </w:style>
  <w:style w:type="character" w:customStyle="1" w:styleId="a5">
    <w:name w:val="Текст Знак"/>
    <w:basedOn w:val="a0"/>
    <w:link w:val="a4"/>
    <w:uiPriority w:val="99"/>
    <w:rsid w:val="00192ABF"/>
    <w:rPr>
      <w:rFonts w:ascii="Consolas" w:eastAsia="Calibri" w:hAnsi="Consolas" w:cs="Times New Roman"/>
      <w:sz w:val="21"/>
      <w:szCs w:val="21"/>
      <w:lang w:val="ru-RU"/>
    </w:rPr>
  </w:style>
  <w:style w:type="character" w:styleId="a6">
    <w:name w:val="Hyperlink"/>
    <w:basedOn w:val="a0"/>
    <w:uiPriority w:val="99"/>
    <w:unhideWhenUsed/>
    <w:rsid w:val="00192AB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F43A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5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18C4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D66CA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66CA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66CA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66CA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66CA7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441FA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41FA6"/>
  </w:style>
  <w:style w:type="paragraph" w:styleId="af1">
    <w:name w:val="footer"/>
    <w:basedOn w:val="a"/>
    <w:link w:val="af2"/>
    <w:uiPriority w:val="99"/>
    <w:unhideWhenUsed/>
    <w:rsid w:val="00441FA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41FA6"/>
  </w:style>
  <w:style w:type="table" w:customStyle="1" w:styleId="1">
    <w:name w:val="Сетка таблицы1"/>
    <w:basedOn w:val="a1"/>
    <w:next w:val="a3"/>
    <w:uiPriority w:val="59"/>
    <w:rsid w:val="00A46FE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7463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2">
    <w:name w:val="Сетка таблицы2"/>
    <w:basedOn w:val="a1"/>
    <w:next w:val="a3"/>
    <w:uiPriority w:val="59"/>
    <w:rsid w:val="003327B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0C044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F8650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F8650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D1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192ABF"/>
    <w:pPr>
      <w:spacing w:after="0" w:line="240" w:lineRule="auto"/>
    </w:pPr>
    <w:rPr>
      <w:rFonts w:ascii="Consolas" w:eastAsia="Calibri" w:hAnsi="Consolas" w:cs="Times New Roman"/>
      <w:sz w:val="21"/>
      <w:szCs w:val="21"/>
      <w:lang w:val="ru-RU"/>
    </w:rPr>
  </w:style>
  <w:style w:type="character" w:customStyle="1" w:styleId="a5">
    <w:name w:val="Текст Знак"/>
    <w:basedOn w:val="a0"/>
    <w:link w:val="a4"/>
    <w:uiPriority w:val="99"/>
    <w:rsid w:val="00192ABF"/>
    <w:rPr>
      <w:rFonts w:ascii="Consolas" w:eastAsia="Calibri" w:hAnsi="Consolas" w:cs="Times New Roman"/>
      <w:sz w:val="21"/>
      <w:szCs w:val="21"/>
      <w:lang w:val="ru-RU"/>
    </w:rPr>
  </w:style>
  <w:style w:type="character" w:styleId="a6">
    <w:name w:val="Hyperlink"/>
    <w:basedOn w:val="a0"/>
    <w:uiPriority w:val="99"/>
    <w:unhideWhenUsed/>
    <w:rsid w:val="00192AB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F43A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5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18C4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D66CA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66CA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66CA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66CA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66CA7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441FA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41FA6"/>
  </w:style>
  <w:style w:type="paragraph" w:styleId="af1">
    <w:name w:val="footer"/>
    <w:basedOn w:val="a"/>
    <w:link w:val="af2"/>
    <w:uiPriority w:val="99"/>
    <w:unhideWhenUsed/>
    <w:rsid w:val="00441FA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41FA6"/>
  </w:style>
  <w:style w:type="table" w:customStyle="1" w:styleId="1">
    <w:name w:val="Сетка таблицы1"/>
    <w:basedOn w:val="a1"/>
    <w:next w:val="a3"/>
    <w:uiPriority w:val="59"/>
    <w:rsid w:val="00A46FE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7463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2">
    <w:name w:val="Сетка таблицы2"/>
    <w:basedOn w:val="a1"/>
    <w:next w:val="a3"/>
    <w:uiPriority w:val="59"/>
    <w:rsid w:val="003327B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0C044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F8650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F8650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0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7D0D5-E32D-46A9-840F-9AE21EAF8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10</Pages>
  <Words>14829</Words>
  <Characters>8453</Characters>
  <Application>Microsoft Office Word</Application>
  <DocSecurity>0</DocSecurity>
  <Lines>70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PC1</cp:lastModifiedBy>
  <cp:revision>1553</cp:revision>
  <cp:lastPrinted>2022-12-20T08:45:00Z</cp:lastPrinted>
  <dcterms:created xsi:type="dcterms:W3CDTF">2021-10-04T12:56:00Z</dcterms:created>
  <dcterms:modified xsi:type="dcterms:W3CDTF">2022-12-20T12:23:00Z</dcterms:modified>
</cp:coreProperties>
</file>